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FB" w:rsidRDefault="0024248B" w:rsidP="006771FB">
      <w:pPr>
        <w:pStyle w:val="Heading1"/>
      </w:pPr>
      <w:bookmarkStart w:id="0" w:name="_GoBack"/>
      <w:bookmarkEnd w:id="0"/>
      <w:r>
        <w:t xml:space="preserve">Australian Climate Science Capability Review </w:t>
      </w:r>
      <w:r w:rsidR="006771FB">
        <w:t>Consultation paper questions</w:t>
      </w:r>
    </w:p>
    <w:p w:rsidR="006771FB" w:rsidRDefault="006771FB" w:rsidP="006771FB">
      <w:pPr>
        <w:spacing w:before="0" w:after="0" w:line="240" w:lineRule="auto"/>
      </w:pPr>
      <w:r>
        <w:br/>
        <w:t xml:space="preserve">Respondents are requested to address the consultation questions in their submission. Respondents are requested to prepare their response in an MS word document and make their submission online at </w:t>
      </w:r>
      <w:hyperlink r:id="rId9" w:history="1">
        <w:r w:rsidRPr="005A19C1">
          <w:rPr>
            <w:rStyle w:val="Hyperlink"/>
          </w:rPr>
          <w:t>http://www.science.org.au/climate-science-review</w:t>
        </w:r>
      </w:hyperlink>
      <w:proofErr w:type="gramStart"/>
      <w:r>
        <w:t xml:space="preserve"> </w:t>
      </w:r>
      <w:r w:rsidR="00AB1013">
        <w:t>.</w:t>
      </w:r>
      <w:proofErr w:type="gramEnd"/>
      <w:r w:rsidR="00AB1013">
        <w:t xml:space="preserve"> Queries may be directed to the Academy’s Senior Policy Officer, Alex St John, at </w:t>
      </w:r>
      <w:hyperlink r:id="rId10" w:history="1">
        <w:r w:rsidR="00AB1013" w:rsidRPr="00BF6443">
          <w:rPr>
            <w:rStyle w:val="Hyperlink"/>
          </w:rPr>
          <w:t>science.policy@science.org.au</w:t>
        </w:r>
      </w:hyperlink>
      <w:r w:rsidR="00AB1013">
        <w:t xml:space="preserve"> or 02 6201 9465.</w:t>
      </w:r>
    </w:p>
    <w:p w:rsidR="006771FB" w:rsidRDefault="006771FB" w:rsidP="006771FB">
      <w:pPr>
        <w:spacing w:before="0" w:after="0" w:line="240" w:lineRule="auto"/>
      </w:pPr>
    </w:p>
    <w:p w:rsidR="006771FB" w:rsidRDefault="006771FB" w:rsidP="006771FB">
      <w:pPr>
        <w:spacing w:before="0" w:after="0" w:line="360" w:lineRule="auto"/>
      </w:pPr>
      <w:r>
        <w:t xml:space="preserve">Responses are requested by </w:t>
      </w:r>
      <w:r>
        <w:rPr>
          <w:b/>
        </w:rPr>
        <w:t>5 June 2016</w:t>
      </w:r>
    </w:p>
    <w:p w:rsidR="006771FB" w:rsidRPr="004C5DC8" w:rsidRDefault="006771FB" w:rsidP="006771FB">
      <w:pPr>
        <w:pStyle w:val="Heading2"/>
      </w:pPr>
      <w:r>
        <w:t>Basic information</w:t>
      </w:r>
    </w:p>
    <w:p w:rsidR="006771FB" w:rsidRPr="00973D0C" w:rsidRDefault="006771FB" w:rsidP="006771FB">
      <w:pPr>
        <w:pStyle w:val="ListParagraph"/>
        <w:numPr>
          <w:ilvl w:val="0"/>
          <w:numId w:val="2"/>
        </w:numPr>
        <w:spacing w:before="0" w:after="0" w:line="240" w:lineRule="auto"/>
        <w:rPr>
          <w:b/>
        </w:rPr>
      </w:pPr>
      <w:r>
        <w:t>Please provide your:</w:t>
      </w:r>
    </w:p>
    <w:p w:rsidR="006771FB" w:rsidRPr="00973D0C" w:rsidRDefault="006771FB" w:rsidP="006771FB">
      <w:pPr>
        <w:pStyle w:val="ListParagraph"/>
        <w:numPr>
          <w:ilvl w:val="1"/>
          <w:numId w:val="2"/>
        </w:numPr>
        <w:spacing w:before="0" w:after="0" w:line="240" w:lineRule="auto"/>
        <w:rPr>
          <w:b/>
        </w:rPr>
      </w:pPr>
      <w:proofErr w:type="gramStart"/>
      <w:r>
        <w:t>name</w:t>
      </w:r>
      <w:proofErr w:type="gramEnd"/>
      <w:r>
        <w:t xml:space="preserve">, </w:t>
      </w:r>
    </w:p>
    <w:p w:rsidR="006771FB" w:rsidRPr="00973D0C" w:rsidRDefault="006771FB" w:rsidP="006771FB">
      <w:pPr>
        <w:pStyle w:val="ListParagraph"/>
        <w:numPr>
          <w:ilvl w:val="1"/>
          <w:numId w:val="2"/>
        </w:numPr>
        <w:spacing w:before="0" w:after="0" w:line="240" w:lineRule="auto"/>
        <w:rPr>
          <w:b/>
        </w:rPr>
      </w:pPr>
      <w:proofErr w:type="gramStart"/>
      <w:r>
        <w:t>position</w:t>
      </w:r>
      <w:proofErr w:type="gramEnd"/>
      <w:r>
        <w:t xml:space="preserve">, </w:t>
      </w:r>
    </w:p>
    <w:p w:rsidR="006771FB" w:rsidRPr="00973D0C" w:rsidRDefault="006771FB" w:rsidP="006771FB">
      <w:pPr>
        <w:pStyle w:val="ListParagraph"/>
        <w:numPr>
          <w:ilvl w:val="1"/>
          <w:numId w:val="2"/>
        </w:numPr>
        <w:spacing w:before="0" w:after="0" w:line="240" w:lineRule="auto"/>
        <w:rPr>
          <w:b/>
        </w:rPr>
      </w:pPr>
      <w:proofErr w:type="gramStart"/>
      <w:r>
        <w:t>organisation</w:t>
      </w:r>
      <w:proofErr w:type="gramEnd"/>
      <w:r>
        <w:t xml:space="preserve">, </w:t>
      </w:r>
    </w:p>
    <w:p w:rsidR="006771FB" w:rsidRPr="00973D0C" w:rsidRDefault="006771FB" w:rsidP="006771FB">
      <w:pPr>
        <w:pStyle w:val="ListParagraph"/>
        <w:numPr>
          <w:ilvl w:val="1"/>
          <w:numId w:val="2"/>
        </w:numPr>
        <w:spacing w:before="0" w:after="0" w:line="240" w:lineRule="auto"/>
        <w:rPr>
          <w:b/>
        </w:rPr>
      </w:pPr>
      <w:proofErr w:type="gramStart"/>
      <w:r>
        <w:t>phone</w:t>
      </w:r>
      <w:proofErr w:type="gramEnd"/>
      <w:r>
        <w:t xml:space="preserve"> number </w:t>
      </w:r>
    </w:p>
    <w:p w:rsidR="006771FB" w:rsidRPr="00AF1CB9" w:rsidRDefault="006771FB" w:rsidP="006771FB">
      <w:pPr>
        <w:pStyle w:val="ListParagraph"/>
        <w:numPr>
          <w:ilvl w:val="1"/>
          <w:numId w:val="2"/>
        </w:numPr>
        <w:spacing w:before="0" w:after="0" w:line="240" w:lineRule="auto"/>
        <w:rPr>
          <w:b/>
        </w:rPr>
      </w:pPr>
      <w:proofErr w:type="gramStart"/>
      <w:r>
        <w:t>email</w:t>
      </w:r>
      <w:proofErr w:type="gramEnd"/>
      <w:r>
        <w:t xml:space="preserve"> address. </w:t>
      </w:r>
      <w:r>
        <w:br/>
      </w:r>
    </w:p>
    <w:p w:rsidR="006771FB" w:rsidRPr="00C02AFF" w:rsidRDefault="006771FB" w:rsidP="006771FB">
      <w:pPr>
        <w:pStyle w:val="ListParagraph"/>
        <w:numPr>
          <w:ilvl w:val="0"/>
          <w:numId w:val="2"/>
        </w:numPr>
        <w:spacing w:before="0" w:after="0" w:line="240" w:lineRule="auto"/>
        <w:rPr>
          <w:b/>
        </w:rPr>
      </w:pPr>
      <w:r>
        <w:t>Please indicate if you wish your submission to remain confidential.  Y/N</w:t>
      </w:r>
      <w:r>
        <w:br/>
      </w:r>
    </w:p>
    <w:p w:rsidR="006771FB" w:rsidRPr="00C02AFF" w:rsidRDefault="006771FB" w:rsidP="006771FB">
      <w:pPr>
        <w:pStyle w:val="ListParagraph"/>
        <w:numPr>
          <w:ilvl w:val="0"/>
          <w:numId w:val="2"/>
        </w:numPr>
        <w:spacing w:before="0" w:after="0" w:line="240" w:lineRule="auto"/>
        <w:rPr>
          <w:b/>
        </w:rPr>
      </w:pPr>
      <w:r>
        <w:t>Are you: (please select the option that best describes you):</w:t>
      </w:r>
    </w:p>
    <w:p w:rsidR="006771FB" w:rsidRPr="00C02AFF" w:rsidRDefault="006771FB" w:rsidP="006771FB">
      <w:pPr>
        <w:pStyle w:val="ListParagraph"/>
        <w:numPr>
          <w:ilvl w:val="1"/>
          <w:numId w:val="2"/>
        </w:numPr>
        <w:spacing w:before="0" w:after="0" w:line="240" w:lineRule="auto"/>
        <w:rPr>
          <w:b/>
        </w:rPr>
      </w:pPr>
      <w:r>
        <w:t>A research student</w:t>
      </w:r>
    </w:p>
    <w:p w:rsidR="006771FB" w:rsidRPr="00C02AFF" w:rsidRDefault="006771FB" w:rsidP="006771FB">
      <w:pPr>
        <w:pStyle w:val="ListParagraph"/>
        <w:numPr>
          <w:ilvl w:val="1"/>
          <w:numId w:val="2"/>
        </w:numPr>
        <w:spacing w:before="0" w:after="0" w:line="240" w:lineRule="auto"/>
        <w:rPr>
          <w:b/>
        </w:rPr>
      </w:pPr>
      <w:r>
        <w:t>A technician or research support staff member</w:t>
      </w:r>
    </w:p>
    <w:p w:rsidR="006771FB" w:rsidRPr="00C02AFF" w:rsidRDefault="006771FB" w:rsidP="006771FB">
      <w:pPr>
        <w:pStyle w:val="ListParagraph"/>
        <w:numPr>
          <w:ilvl w:val="1"/>
          <w:numId w:val="2"/>
        </w:numPr>
        <w:spacing w:before="0" w:after="0" w:line="240" w:lineRule="auto"/>
        <w:rPr>
          <w:b/>
        </w:rPr>
      </w:pPr>
      <w:r>
        <w:t>An early-career researcher (e.g. postdoc)</w:t>
      </w:r>
    </w:p>
    <w:p w:rsidR="006771FB" w:rsidRPr="00C02AFF" w:rsidRDefault="006771FB" w:rsidP="006771FB">
      <w:pPr>
        <w:pStyle w:val="ListParagraph"/>
        <w:numPr>
          <w:ilvl w:val="1"/>
          <w:numId w:val="2"/>
        </w:numPr>
        <w:spacing w:before="0" w:after="0" w:line="240" w:lineRule="auto"/>
        <w:rPr>
          <w:b/>
        </w:rPr>
      </w:pPr>
      <w:r>
        <w:t>A mid-career researcher (e.g. a research fellow)</w:t>
      </w:r>
    </w:p>
    <w:p w:rsidR="006771FB" w:rsidRPr="00C02AFF" w:rsidRDefault="006771FB" w:rsidP="006771FB">
      <w:pPr>
        <w:pStyle w:val="ListParagraph"/>
        <w:numPr>
          <w:ilvl w:val="1"/>
          <w:numId w:val="2"/>
        </w:numPr>
        <w:spacing w:before="0" w:after="0" w:line="240" w:lineRule="auto"/>
        <w:rPr>
          <w:b/>
        </w:rPr>
      </w:pPr>
      <w:r>
        <w:t>A senior researcher or group leader</w:t>
      </w:r>
    </w:p>
    <w:p w:rsidR="006771FB" w:rsidRPr="00C02AFF" w:rsidRDefault="006771FB" w:rsidP="006771FB">
      <w:pPr>
        <w:pStyle w:val="ListParagraph"/>
        <w:numPr>
          <w:ilvl w:val="1"/>
          <w:numId w:val="2"/>
        </w:numPr>
        <w:spacing w:before="0" w:after="0" w:line="240" w:lineRule="auto"/>
        <w:rPr>
          <w:b/>
        </w:rPr>
      </w:pPr>
      <w:r>
        <w:t>A research manager, overseeing several research units</w:t>
      </w:r>
    </w:p>
    <w:p w:rsidR="006771FB" w:rsidRPr="00C02AFF" w:rsidRDefault="006771FB" w:rsidP="006771FB">
      <w:pPr>
        <w:pStyle w:val="ListParagraph"/>
        <w:numPr>
          <w:ilvl w:val="1"/>
          <w:numId w:val="2"/>
        </w:numPr>
        <w:spacing w:before="0" w:after="0" w:line="240" w:lineRule="auto"/>
        <w:rPr>
          <w:b/>
        </w:rPr>
      </w:pPr>
      <w:r>
        <w:t>A departmental manager (e.g. head of school)</w:t>
      </w:r>
    </w:p>
    <w:p w:rsidR="006771FB" w:rsidRPr="00C02AFF" w:rsidRDefault="006771FB" w:rsidP="006771FB">
      <w:pPr>
        <w:pStyle w:val="ListParagraph"/>
        <w:numPr>
          <w:ilvl w:val="1"/>
          <w:numId w:val="2"/>
        </w:numPr>
        <w:spacing w:before="0" w:after="0" w:line="240" w:lineRule="auto"/>
        <w:rPr>
          <w:b/>
        </w:rPr>
      </w:pPr>
      <w:r>
        <w:t>A divisional manager (e.g. overseeing several departments)</w:t>
      </w:r>
    </w:p>
    <w:p w:rsidR="006771FB" w:rsidRPr="00C02AFF" w:rsidRDefault="006771FB" w:rsidP="006771FB">
      <w:pPr>
        <w:pStyle w:val="ListParagraph"/>
        <w:numPr>
          <w:ilvl w:val="1"/>
          <w:numId w:val="2"/>
        </w:numPr>
        <w:spacing w:before="0" w:after="0" w:line="240" w:lineRule="auto"/>
        <w:rPr>
          <w:b/>
        </w:rPr>
      </w:pPr>
      <w:r>
        <w:t xml:space="preserve">Organisational executive </w:t>
      </w:r>
    </w:p>
    <w:p w:rsidR="006771FB" w:rsidRPr="003E6923" w:rsidRDefault="006771FB" w:rsidP="006771FB">
      <w:pPr>
        <w:pStyle w:val="ListParagraph"/>
        <w:numPr>
          <w:ilvl w:val="1"/>
          <w:numId w:val="2"/>
        </w:numPr>
        <w:spacing w:before="0" w:after="0" w:line="240" w:lineRule="auto"/>
        <w:rPr>
          <w:b/>
        </w:rPr>
      </w:pPr>
      <w:r>
        <w:t>Other (please specify)</w:t>
      </w:r>
      <w:r>
        <w:br/>
      </w:r>
    </w:p>
    <w:p w:rsidR="006771FB" w:rsidRPr="00C02AFF" w:rsidRDefault="006771FB" w:rsidP="006771FB">
      <w:pPr>
        <w:pStyle w:val="ListParagraph"/>
        <w:numPr>
          <w:ilvl w:val="0"/>
          <w:numId w:val="2"/>
        </w:numPr>
        <w:spacing w:before="0" w:after="0" w:line="240" w:lineRule="auto"/>
        <w:rPr>
          <w:b/>
        </w:rPr>
      </w:pPr>
      <w:r>
        <w:t>Are you responding on behalf of yourself or a larger research group?</w:t>
      </w:r>
    </w:p>
    <w:p w:rsidR="006771FB" w:rsidRDefault="006771FB">
      <w:r>
        <w:br w:type="page"/>
      </w:r>
    </w:p>
    <w:p w:rsidR="006771FB" w:rsidRPr="003E6923" w:rsidRDefault="006771FB" w:rsidP="006771FB">
      <w:pPr>
        <w:pStyle w:val="Heading2"/>
      </w:pPr>
      <w:r>
        <w:lastRenderedPageBreak/>
        <w:t>Information about your climate science research</w:t>
      </w:r>
    </w:p>
    <w:p w:rsidR="006771FB" w:rsidRPr="0072152F" w:rsidRDefault="006771FB" w:rsidP="006771FB">
      <w:pPr>
        <w:spacing w:before="0" w:line="240" w:lineRule="auto"/>
      </w:pPr>
      <w:r>
        <w:t xml:space="preserve">This section asks about your climate science research, or the research of your research group if you are responding on behalf of a group. In answering these questions, the committee encourages you to consider how your activities might be framed as </w:t>
      </w:r>
      <w:r w:rsidRPr="0072152F">
        <w:rPr>
          <w:i/>
        </w:rPr>
        <w:t>climate science capabilities</w:t>
      </w:r>
      <w:r>
        <w:t>.</w:t>
      </w:r>
    </w:p>
    <w:p w:rsidR="006771FB" w:rsidRPr="006771FB" w:rsidRDefault="006771FB" w:rsidP="006771FB">
      <w:pPr>
        <w:pStyle w:val="ListParagraph"/>
        <w:numPr>
          <w:ilvl w:val="0"/>
          <w:numId w:val="2"/>
        </w:numPr>
        <w:rPr>
          <w:b/>
        </w:rPr>
      </w:pPr>
      <w:r w:rsidRPr="003E6923">
        <w:t xml:space="preserve">Briefly describe the </w:t>
      </w:r>
      <w:r w:rsidRPr="003E6923">
        <w:rPr>
          <w:i/>
        </w:rPr>
        <w:t>activities</w:t>
      </w:r>
      <w:r w:rsidRPr="003E6923">
        <w:t xml:space="preserve"> that you or your research group carry out (200 words max.)</w:t>
      </w:r>
    </w:p>
    <w:p w:rsidR="006771FB" w:rsidRPr="006771FB" w:rsidRDefault="006771FB" w:rsidP="006771FB">
      <w:pPr>
        <w:rPr>
          <w:b/>
        </w:rPr>
      </w:pPr>
      <w:r>
        <w:br/>
      </w:r>
    </w:p>
    <w:p w:rsidR="006771FB" w:rsidRPr="006771FB" w:rsidRDefault="006771FB" w:rsidP="006771FB">
      <w:pPr>
        <w:pStyle w:val="ListParagraph"/>
        <w:numPr>
          <w:ilvl w:val="0"/>
          <w:numId w:val="2"/>
        </w:numPr>
        <w:spacing w:before="0" w:after="0" w:line="240" w:lineRule="auto"/>
        <w:rPr>
          <w:b/>
        </w:rPr>
      </w:pPr>
      <w:r>
        <w:t xml:space="preserve">What is the particular </w:t>
      </w:r>
      <w:r>
        <w:rPr>
          <w:i/>
        </w:rPr>
        <w:t>expertise</w:t>
      </w:r>
      <w:r>
        <w:t xml:space="preserve"> that you or your research group have to undertake this research?</w:t>
      </w:r>
    </w:p>
    <w:p w:rsidR="006771FB" w:rsidRDefault="006771FB" w:rsidP="006771FB">
      <w:pPr>
        <w:pStyle w:val="ListParagraph"/>
        <w:spacing w:before="0" w:after="0" w:line="240" w:lineRule="auto"/>
        <w:ind w:left="360"/>
      </w:pPr>
    </w:p>
    <w:p w:rsidR="006771FB" w:rsidRPr="004E7A33" w:rsidRDefault="006771FB" w:rsidP="006771FB">
      <w:pPr>
        <w:pStyle w:val="ListParagraph"/>
        <w:spacing w:before="0" w:after="0" w:line="240" w:lineRule="auto"/>
        <w:ind w:left="360"/>
        <w:rPr>
          <w:b/>
        </w:rPr>
      </w:pPr>
      <w:r>
        <w:br/>
      </w:r>
    </w:p>
    <w:p w:rsidR="006771FB" w:rsidRDefault="006771FB" w:rsidP="006771FB">
      <w:pPr>
        <w:pStyle w:val="ListParagraph"/>
        <w:numPr>
          <w:ilvl w:val="0"/>
          <w:numId w:val="2"/>
        </w:numPr>
        <w:spacing w:before="0" w:after="0" w:line="240" w:lineRule="auto"/>
      </w:pPr>
      <w:r>
        <w:t xml:space="preserve">Please tell us about the important </w:t>
      </w:r>
      <w:r w:rsidRPr="004E7A33">
        <w:t>inputs</w:t>
      </w:r>
      <w:r>
        <w:t xml:space="preserve"> and infrastructure required for your research. For example, do you rely on data or observations or other information provided by another person or another organisation or do you rely on particular equipment or research infrastructure? </w:t>
      </w:r>
    </w:p>
    <w:p w:rsidR="006771FB" w:rsidRDefault="006771FB" w:rsidP="006771FB">
      <w:pPr>
        <w:spacing w:before="0" w:after="0" w:line="240" w:lineRule="auto"/>
      </w:pPr>
    </w:p>
    <w:p w:rsidR="006771FB" w:rsidRDefault="006771FB" w:rsidP="006771FB">
      <w:pPr>
        <w:spacing w:before="0" w:after="0" w:line="240" w:lineRule="auto"/>
      </w:pPr>
      <w:r>
        <w:br/>
      </w:r>
    </w:p>
    <w:p w:rsidR="006771FB" w:rsidRPr="006771FB" w:rsidRDefault="006771FB" w:rsidP="006771FB">
      <w:pPr>
        <w:pStyle w:val="ListParagraph"/>
        <w:numPr>
          <w:ilvl w:val="0"/>
          <w:numId w:val="2"/>
        </w:numPr>
        <w:spacing w:before="0" w:after="0" w:line="240" w:lineRule="auto"/>
        <w:rPr>
          <w:b/>
        </w:rPr>
      </w:pPr>
      <w:r>
        <w:t xml:space="preserve">Who provides these inputs, and how are they produced? </w:t>
      </w:r>
    </w:p>
    <w:p w:rsidR="006771FB" w:rsidRPr="006771FB" w:rsidRDefault="006771FB" w:rsidP="006771FB">
      <w:pPr>
        <w:spacing w:before="0" w:after="0" w:line="240" w:lineRule="auto"/>
        <w:rPr>
          <w:b/>
        </w:rPr>
      </w:pPr>
      <w:r>
        <w:br/>
      </w:r>
    </w:p>
    <w:p w:rsidR="006771FB" w:rsidRDefault="006771FB" w:rsidP="006771FB">
      <w:pPr>
        <w:pStyle w:val="ListParagraph"/>
        <w:numPr>
          <w:ilvl w:val="0"/>
          <w:numId w:val="2"/>
        </w:numPr>
      </w:pPr>
      <w:r>
        <w:t>Do you require inputs that you currently cannot obtain? If so, what is it, and why can’t you get access to it?</w:t>
      </w:r>
    </w:p>
    <w:p w:rsidR="006771FB" w:rsidRDefault="006771FB" w:rsidP="006771FB">
      <w:r>
        <w:br/>
      </w:r>
    </w:p>
    <w:p w:rsidR="006771FB" w:rsidRDefault="006771FB" w:rsidP="006771FB">
      <w:pPr>
        <w:pStyle w:val="ListParagraph"/>
        <w:numPr>
          <w:ilvl w:val="0"/>
          <w:numId w:val="2"/>
        </w:numPr>
        <w:spacing w:before="0" w:after="0" w:line="240" w:lineRule="auto"/>
      </w:pPr>
      <w:r>
        <w:t>Please tell us your main collaborations, both within Australia and internationally:</w:t>
      </w:r>
    </w:p>
    <w:p w:rsidR="006771FB" w:rsidRDefault="006771FB" w:rsidP="006771FB">
      <w:pPr>
        <w:pStyle w:val="ListParagraph"/>
        <w:numPr>
          <w:ilvl w:val="1"/>
          <w:numId w:val="2"/>
        </w:numPr>
        <w:spacing w:before="0" w:after="0" w:line="240" w:lineRule="auto"/>
      </w:pPr>
      <w:r>
        <w:t>Which organisations and/or individuals do you mainly collaborate with?</w:t>
      </w:r>
    </w:p>
    <w:p w:rsidR="006771FB" w:rsidRDefault="006771FB" w:rsidP="006771FB">
      <w:pPr>
        <w:spacing w:before="0" w:after="0" w:line="240" w:lineRule="auto"/>
      </w:pPr>
    </w:p>
    <w:p w:rsidR="006771FB" w:rsidRDefault="006771FB" w:rsidP="006771FB">
      <w:pPr>
        <w:spacing w:before="0" w:after="0" w:line="240" w:lineRule="auto"/>
      </w:pPr>
    </w:p>
    <w:p w:rsidR="006771FB" w:rsidRDefault="006771FB" w:rsidP="006771FB">
      <w:pPr>
        <w:pStyle w:val="ListParagraph"/>
        <w:numPr>
          <w:ilvl w:val="1"/>
          <w:numId w:val="2"/>
        </w:numPr>
        <w:spacing w:before="0" w:after="0" w:line="240" w:lineRule="auto"/>
      </w:pPr>
      <w:r>
        <w:t>On which areas of climate science do you collaborate?</w:t>
      </w:r>
    </w:p>
    <w:p w:rsidR="006771FB" w:rsidRDefault="006771FB" w:rsidP="006771FB">
      <w:pPr>
        <w:spacing w:before="0" w:after="0" w:line="240" w:lineRule="auto"/>
      </w:pPr>
    </w:p>
    <w:p w:rsidR="006771FB" w:rsidRDefault="006771FB" w:rsidP="006771FB">
      <w:pPr>
        <w:spacing w:before="0" w:after="0" w:line="240" w:lineRule="auto"/>
      </w:pPr>
    </w:p>
    <w:p w:rsidR="006771FB" w:rsidRDefault="006771FB" w:rsidP="006771FB">
      <w:pPr>
        <w:pStyle w:val="ListParagraph"/>
        <w:numPr>
          <w:ilvl w:val="1"/>
          <w:numId w:val="2"/>
        </w:numPr>
        <w:spacing w:before="0" w:after="0" w:line="240" w:lineRule="auto"/>
      </w:pPr>
      <w:r>
        <w:t>Can you describe the nature of your collaboration? For example, do you share information or ideas, exchange data, work on a common climate model, use collaborator’s facilities or infrastructure, co-supervise research students, or something else?</w:t>
      </w:r>
    </w:p>
    <w:p w:rsidR="006771FB" w:rsidRDefault="006771FB" w:rsidP="006771FB">
      <w:pPr>
        <w:spacing w:before="0" w:after="0" w:line="240" w:lineRule="auto"/>
      </w:pPr>
      <w:r>
        <w:br/>
      </w:r>
    </w:p>
    <w:p w:rsidR="006771FB" w:rsidRDefault="006771FB" w:rsidP="006771FB">
      <w:r>
        <w:br w:type="page"/>
      </w:r>
    </w:p>
    <w:p w:rsidR="006771FB" w:rsidRDefault="006771FB" w:rsidP="006771FB">
      <w:pPr>
        <w:pStyle w:val="ListParagraph"/>
        <w:numPr>
          <w:ilvl w:val="0"/>
          <w:numId w:val="2"/>
        </w:numPr>
        <w:spacing w:before="0" w:after="0" w:line="240" w:lineRule="auto"/>
      </w:pPr>
      <w:r>
        <w:lastRenderedPageBreak/>
        <w:t>Climate science can lead to a number of different outputs that can be used by different people. An important part of the review is to explore how climate science is used in Australia, and who relies upon it</w:t>
      </w:r>
      <w:r>
        <w:br/>
      </w:r>
    </w:p>
    <w:p w:rsidR="006771FB" w:rsidRDefault="006771FB" w:rsidP="006771FB">
      <w:pPr>
        <w:pStyle w:val="ListParagraph"/>
        <w:numPr>
          <w:ilvl w:val="1"/>
          <w:numId w:val="2"/>
        </w:numPr>
        <w:spacing w:before="0" w:after="0" w:line="240" w:lineRule="auto"/>
      </w:pPr>
      <w:r>
        <w:t>Which of the following outputs result directly from your work (that is, outputs that you or your group create)?</w:t>
      </w:r>
      <w:r>
        <w:br/>
      </w:r>
    </w:p>
    <w:tbl>
      <w:tblPr>
        <w:tblStyle w:val="TableGrid"/>
        <w:tblW w:w="0" w:type="auto"/>
        <w:tblLook w:val="04A0" w:firstRow="1" w:lastRow="0" w:firstColumn="1" w:lastColumn="0" w:noHBand="0" w:noVBand="1"/>
      </w:tblPr>
      <w:tblGrid>
        <w:gridCol w:w="2830"/>
        <w:gridCol w:w="296"/>
        <w:gridCol w:w="2681"/>
        <w:gridCol w:w="375"/>
        <w:gridCol w:w="2460"/>
        <w:gridCol w:w="374"/>
      </w:tblGrid>
      <w:tr w:rsidR="006771FB" w:rsidTr="00EC65C9">
        <w:tc>
          <w:tcPr>
            <w:tcW w:w="3126" w:type="dxa"/>
            <w:gridSpan w:val="2"/>
            <w:shd w:val="clear" w:color="auto" w:fill="DEEAF6" w:themeFill="accent1" w:themeFillTint="33"/>
          </w:tcPr>
          <w:p w:rsidR="006771FB" w:rsidRPr="00C771DD" w:rsidRDefault="006771FB" w:rsidP="00EC65C9">
            <w:pPr>
              <w:jc w:val="center"/>
              <w:rPr>
                <w:rFonts w:ascii="Arial" w:hAnsi="Arial" w:cs="Arial"/>
                <w:b/>
                <w:sz w:val="22"/>
              </w:rPr>
            </w:pPr>
            <w:r w:rsidRPr="00C771DD">
              <w:rPr>
                <w:rFonts w:ascii="Arial" w:hAnsi="Arial" w:cs="Arial"/>
                <w:b/>
                <w:sz w:val="22"/>
              </w:rPr>
              <w:t>Outputs for academic audience</w:t>
            </w:r>
            <w:r>
              <w:rPr>
                <w:rFonts w:ascii="Arial" w:hAnsi="Arial" w:cs="Arial"/>
                <w:b/>
                <w:sz w:val="22"/>
              </w:rPr>
              <w:t>s</w:t>
            </w:r>
          </w:p>
        </w:tc>
        <w:tc>
          <w:tcPr>
            <w:tcW w:w="3056" w:type="dxa"/>
            <w:gridSpan w:val="2"/>
            <w:shd w:val="clear" w:color="auto" w:fill="DEEAF6" w:themeFill="accent1" w:themeFillTint="33"/>
          </w:tcPr>
          <w:p w:rsidR="006771FB" w:rsidRPr="00C771DD" w:rsidRDefault="006771FB" w:rsidP="00EC65C9">
            <w:pPr>
              <w:jc w:val="center"/>
              <w:rPr>
                <w:rFonts w:ascii="Arial" w:hAnsi="Arial" w:cs="Arial"/>
                <w:b/>
                <w:sz w:val="22"/>
              </w:rPr>
            </w:pPr>
            <w:r>
              <w:rPr>
                <w:rFonts w:ascii="Arial" w:hAnsi="Arial" w:cs="Arial"/>
                <w:b/>
                <w:sz w:val="22"/>
              </w:rPr>
              <w:t>Outputs for</w:t>
            </w:r>
            <w:r w:rsidRPr="00C771DD">
              <w:rPr>
                <w:rFonts w:ascii="Arial" w:hAnsi="Arial" w:cs="Arial"/>
                <w:b/>
                <w:sz w:val="22"/>
              </w:rPr>
              <w:t xml:space="preserve"> technical</w:t>
            </w:r>
            <w:r>
              <w:rPr>
                <w:rFonts w:ascii="Arial" w:hAnsi="Arial" w:cs="Arial"/>
                <w:b/>
                <w:sz w:val="22"/>
              </w:rPr>
              <w:t xml:space="preserve"> or </w:t>
            </w:r>
            <w:r w:rsidRPr="00C771DD">
              <w:rPr>
                <w:rFonts w:ascii="Arial" w:hAnsi="Arial" w:cs="Arial"/>
                <w:b/>
                <w:sz w:val="22"/>
              </w:rPr>
              <w:t>policy audience</w:t>
            </w:r>
            <w:r>
              <w:rPr>
                <w:rFonts w:ascii="Arial" w:hAnsi="Arial" w:cs="Arial"/>
                <w:b/>
                <w:sz w:val="22"/>
              </w:rPr>
              <w:t>s</w:t>
            </w:r>
          </w:p>
        </w:tc>
        <w:tc>
          <w:tcPr>
            <w:tcW w:w="2834" w:type="dxa"/>
            <w:gridSpan w:val="2"/>
            <w:shd w:val="clear" w:color="auto" w:fill="DEEAF6" w:themeFill="accent1" w:themeFillTint="33"/>
          </w:tcPr>
          <w:p w:rsidR="006771FB" w:rsidRPr="00C771DD" w:rsidRDefault="006771FB" w:rsidP="00EC65C9">
            <w:pPr>
              <w:jc w:val="center"/>
              <w:rPr>
                <w:rFonts w:ascii="Arial" w:hAnsi="Arial" w:cs="Arial"/>
                <w:b/>
                <w:sz w:val="22"/>
              </w:rPr>
            </w:pPr>
            <w:r>
              <w:rPr>
                <w:rFonts w:ascii="Arial" w:hAnsi="Arial" w:cs="Arial"/>
                <w:b/>
                <w:sz w:val="22"/>
              </w:rPr>
              <w:t>Outputs for</w:t>
            </w:r>
            <w:r w:rsidRPr="00C771DD">
              <w:rPr>
                <w:rFonts w:ascii="Arial" w:hAnsi="Arial" w:cs="Arial"/>
                <w:b/>
                <w:sz w:val="22"/>
              </w:rPr>
              <w:t xml:space="preserve"> general audience</w:t>
            </w:r>
            <w:r>
              <w:rPr>
                <w:rFonts w:ascii="Arial" w:hAnsi="Arial" w:cs="Arial"/>
                <w:b/>
                <w:sz w:val="22"/>
              </w:rPr>
              <w:t>s</w:t>
            </w:r>
          </w:p>
        </w:tc>
      </w:tr>
      <w:tr w:rsidR="006771FB" w:rsidTr="00EC65C9">
        <w:tc>
          <w:tcPr>
            <w:tcW w:w="2830" w:type="dxa"/>
            <w:tcBorders>
              <w:bottom w:val="single" w:sz="6" w:space="0" w:color="003F72"/>
            </w:tcBorders>
          </w:tcPr>
          <w:p w:rsidR="006771FB" w:rsidRPr="00C771DD" w:rsidRDefault="006771FB" w:rsidP="00EC65C9">
            <w:pPr>
              <w:rPr>
                <w:rFonts w:ascii="Arial Narrow" w:hAnsi="Arial Narrow"/>
              </w:rPr>
            </w:pPr>
            <w:r w:rsidRPr="00C771DD">
              <w:rPr>
                <w:rFonts w:ascii="Arial Narrow" w:hAnsi="Arial Narrow"/>
              </w:rPr>
              <w:t>- Journal articles</w:t>
            </w:r>
            <w:r w:rsidRPr="00C771DD">
              <w:rPr>
                <w:rFonts w:ascii="Arial Narrow" w:hAnsi="Arial Narrow"/>
              </w:rPr>
              <w:br/>
              <w:t>- Book chapters</w:t>
            </w:r>
            <w:r w:rsidRPr="00C771DD">
              <w:rPr>
                <w:rFonts w:ascii="Arial Narrow" w:hAnsi="Arial Narrow"/>
              </w:rPr>
              <w:br/>
              <w:t>- Data sets for research use</w:t>
            </w:r>
            <w:r w:rsidRPr="00C771DD">
              <w:rPr>
                <w:rFonts w:ascii="Arial Narrow" w:hAnsi="Arial Narrow"/>
              </w:rPr>
              <w:br/>
              <w:t>- Models for research use</w:t>
            </w:r>
            <w:r w:rsidRPr="00C771DD">
              <w:rPr>
                <w:rFonts w:ascii="Arial Narrow" w:hAnsi="Arial Narrow"/>
              </w:rPr>
              <w:br/>
              <w:t>- Computer programs/software for research use</w:t>
            </w:r>
            <w:r w:rsidRPr="00C771DD">
              <w:rPr>
                <w:rFonts w:ascii="Arial Narrow" w:hAnsi="Arial Narrow"/>
              </w:rPr>
              <w:br/>
              <w:t>- Methods for other researchers to use</w:t>
            </w:r>
            <w:r w:rsidRPr="00C771DD">
              <w:rPr>
                <w:rFonts w:ascii="Arial Narrow" w:hAnsi="Arial Narrow"/>
              </w:rPr>
              <w:br/>
              <w:t>- Instrumentation or other equipment for research use</w:t>
            </w:r>
            <w:r w:rsidRPr="00C771DD">
              <w:rPr>
                <w:rFonts w:ascii="Arial Narrow" w:hAnsi="Arial Narrow"/>
              </w:rPr>
              <w:br/>
              <w:t>- Other academic outputs</w:t>
            </w:r>
          </w:p>
        </w:tc>
        <w:tc>
          <w:tcPr>
            <w:tcW w:w="296" w:type="dxa"/>
            <w:tcBorders>
              <w:bottom w:val="single" w:sz="6" w:space="0" w:color="003F72"/>
            </w:tcBorders>
          </w:tcPr>
          <w:p w:rsidR="006771FB" w:rsidRPr="00C771DD" w:rsidRDefault="006771FB" w:rsidP="00EC65C9">
            <w:pPr>
              <w:rPr>
                <w:rFonts w:ascii="Arial Narrow" w:hAnsi="Arial Narrow"/>
              </w:rPr>
            </w:pPr>
          </w:p>
        </w:tc>
        <w:tc>
          <w:tcPr>
            <w:tcW w:w="2681" w:type="dxa"/>
            <w:tcBorders>
              <w:bottom w:val="single" w:sz="6" w:space="0" w:color="003F72"/>
            </w:tcBorders>
          </w:tcPr>
          <w:p w:rsidR="006771FB" w:rsidRPr="00C771DD" w:rsidRDefault="006771FB" w:rsidP="00EC65C9">
            <w:pPr>
              <w:rPr>
                <w:rFonts w:ascii="Arial Narrow" w:hAnsi="Arial Narrow"/>
              </w:rPr>
            </w:pPr>
            <w:r w:rsidRPr="00C771DD">
              <w:rPr>
                <w:rFonts w:ascii="Arial Narrow" w:hAnsi="Arial Narrow"/>
              </w:rPr>
              <w:t>- Reports for government</w:t>
            </w:r>
            <w:r w:rsidRPr="00C771DD">
              <w:rPr>
                <w:rFonts w:ascii="Arial Narrow" w:hAnsi="Arial Narrow"/>
              </w:rPr>
              <w:br/>
              <w:t>- Reports for industry</w:t>
            </w:r>
            <w:r w:rsidRPr="00C771DD">
              <w:rPr>
                <w:rFonts w:ascii="Arial Narrow" w:hAnsi="Arial Narrow"/>
              </w:rPr>
              <w:br/>
              <w:t>- Reports for other bodies (specify)</w:t>
            </w:r>
            <w:r w:rsidRPr="00C771DD">
              <w:rPr>
                <w:rFonts w:ascii="Arial Narrow" w:hAnsi="Arial Narrow"/>
              </w:rPr>
              <w:br/>
              <w:t>- Data sets for end-users</w:t>
            </w:r>
            <w:r w:rsidRPr="00C771DD">
              <w:rPr>
                <w:rFonts w:ascii="Arial Narrow" w:hAnsi="Arial Narrow"/>
              </w:rPr>
              <w:br/>
              <w:t>- Models for end-users</w:t>
            </w:r>
            <w:r w:rsidRPr="00C771DD">
              <w:rPr>
                <w:rFonts w:ascii="Arial Narrow" w:hAnsi="Arial Narrow"/>
              </w:rPr>
              <w:br/>
              <w:t>- Computer programs or software for end-users</w:t>
            </w:r>
            <w:r w:rsidRPr="00C771DD">
              <w:rPr>
                <w:rFonts w:ascii="Arial Narrow" w:hAnsi="Arial Narrow"/>
              </w:rPr>
              <w:br/>
              <w:t>- Projections or predictions for end-users</w:t>
            </w:r>
            <w:r w:rsidRPr="00C771DD">
              <w:rPr>
                <w:rFonts w:ascii="Arial Narrow" w:hAnsi="Arial Narrow"/>
              </w:rPr>
              <w:br/>
              <w:t>- Other technical outputs</w:t>
            </w:r>
          </w:p>
        </w:tc>
        <w:tc>
          <w:tcPr>
            <w:tcW w:w="375" w:type="dxa"/>
            <w:tcBorders>
              <w:bottom w:val="single" w:sz="6" w:space="0" w:color="003F72"/>
            </w:tcBorders>
          </w:tcPr>
          <w:p w:rsidR="006771FB" w:rsidRPr="00C771DD" w:rsidRDefault="006771FB" w:rsidP="00EC65C9">
            <w:pPr>
              <w:rPr>
                <w:rFonts w:ascii="Arial Narrow" w:hAnsi="Arial Narrow"/>
              </w:rPr>
            </w:pPr>
          </w:p>
        </w:tc>
        <w:tc>
          <w:tcPr>
            <w:tcW w:w="2460" w:type="dxa"/>
            <w:tcBorders>
              <w:bottom w:val="single" w:sz="6" w:space="0" w:color="003F72"/>
            </w:tcBorders>
          </w:tcPr>
          <w:p w:rsidR="006771FB" w:rsidRPr="00C771DD" w:rsidRDefault="006771FB" w:rsidP="00EC65C9">
            <w:pPr>
              <w:rPr>
                <w:rFonts w:ascii="Arial Narrow" w:hAnsi="Arial Narrow"/>
              </w:rPr>
            </w:pPr>
            <w:r w:rsidRPr="00C771DD">
              <w:rPr>
                <w:rFonts w:ascii="Arial Narrow" w:hAnsi="Arial Narrow"/>
              </w:rPr>
              <w:t>- Educational resources</w:t>
            </w:r>
            <w:r w:rsidRPr="00C771DD">
              <w:rPr>
                <w:rFonts w:ascii="Arial Narrow" w:hAnsi="Arial Narrow"/>
              </w:rPr>
              <w:br/>
              <w:t>- Reports or resources for non-technical audiences</w:t>
            </w:r>
            <w:r w:rsidRPr="00C771DD">
              <w:rPr>
                <w:rFonts w:ascii="Arial Narrow" w:hAnsi="Arial Narrow"/>
              </w:rPr>
              <w:br/>
              <w:t>- Articles in non-academic publications or websites</w:t>
            </w:r>
            <w:r w:rsidRPr="00C771DD">
              <w:rPr>
                <w:rFonts w:ascii="Arial Narrow" w:hAnsi="Arial Narrow"/>
              </w:rPr>
              <w:br/>
              <w:t>- Workshops, training, seminars for non-academic audiences</w:t>
            </w:r>
            <w:r w:rsidRPr="00C771DD">
              <w:rPr>
                <w:rFonts w:ascii="Arial Narrow" w:hAnsi="Arial Narrow"/>
              </w:rPr>
              <w:br/>
              <w:t>- Other general outputs</w:t>
            </w:r>
          </w:p>
        </w:tc>
        <w:tc>
          <w:tcPr>
            <w:tcW w:w="374" w:type="dxa"/>
            <w:tcBorders>
              <w:bottom w:val="single" w:sz="6" w:space="0" w:color="003F72"/>
            </w:tcBorders>
          </w:tcPr>
          <w:p w:rsidR="006771FB" w:rsidRDefault="006771FB" w:rsidP="00EC65C9"/>
        </w:tc>
      </w:tr>
      <w:tr w:rsidR="006771FB" w:rsidTr="00EC65C9">
        <w:tc>
          <w:tcPr>
            <w:tcW w:w="8642" w:type="dxa"/>
            <w:gridSpan w:val="5"/>
            <w:tcBorders>
              <w:top w:val="single" w:sz="6" w:space="0" w:color="003F72"/>
              <w:left w:val="nil"/>
              <w:bottom w:val="nil"/>
              <w:right w:val="nil"/>
            </w:tcBorders>
          </w:tcPr>
          <w:p w:rsidR="006771FB" w:rsidRDefault="006771FB" w:rsidP="00EC65C9">
            <w:r>
              <w:t>Please describe any ‘other’ outputs</w:t>
            </w:r>
          </w:p>
        </w:tc>
        <w:tc>
          <w:tcPr>
            <w:tcW w:w="374" w:type="dxa"/>
            <w:tcBorders>
              <w:top w:val="single" w:sz="6" w:space="0" w:color="003F72"/>
              <w:left w:val="nil"/>
              <w:bottom w:val="nil"/>
              <w:right w:val="nil"/>
            </w:tcBorders>
          </w:tcPr>
          <w:p w:rsidR="006771FB" w:rsidRDefault="006771FB" w:rsidP="00EC65C9"/>
        </w:tc>
      </w:tr>
    </w:tbl>
    <w:p w:rsidR="006771FB" w:rsidRDefault="006771FB" w:rsidP="006771FB">
      <w:pPr>
        <w:spacing w:before="0" w:after="0" w:line="240" w:lineRule="auto"/>
      </w:pPr>
      <w:r>
        <w:br/>
      </w:r>
      <w:r>
        <w:br/>
      </w:r>
    </w:p>
    <w:p w:rsidR="006771FB" w:rsidRDefault="006771FB" w:rsidP="006771FB">
      <w:pPr>
        <w:pStyle w:val="ListParagraph"/>
        <w:numPr>
          <w:ilvl w:val="1"/>
          <w:numId w:val="2"/>
        </w:numPr>
        <w:spacing w:before="0" w:after="0" w:line="240" w:lineRule="auto"/>
      </w:pPr>
      <w:r>
        <w:t xml:space="preserve">Which type of output mentioned above do you consider </w:t>
      </w:r>
      <w:proofErr w:type="gramStart"/>
      <w:r>
        <w:t>to be</w:t>
      </w:r>
      <w:proofErr w:type="gramEnd"/>
      <w:r>
        <w:t xml:space="preserve"> the most important output?</w:t>
      </w:r>
    </w:p>
    <w:p w:rsidR="006771FB" w:rsidRDefault="006771FB" w:rsidP="006771FB">
      <w:pPr>
        <w:spacing w:before="0" w:after="0" w:line="240" w:lineRule="auto"/>
      </w:pPr>
    </w:p>
    <w:p w:rsidR="006771FB" w:rsidRDefault="006771FB" w:rsidP="006771FB">
      <w:pPr>
        <w:spacing w:before="0" w:after="0" w:line="240" w:lineRule="auto"/>
      </w:pPr>
    </w:p>
    <w:p w:rsidR="006771FB" w:rsidRDefault="006771FB" w:rsidP="006771FB">
      <w:pPr>
        <w:spacing w:before="0" w:after="0" w:line="240" w:lineRule="auto"/>
      </w:pPr>
    </w:p>
    <w:p w:rsidR="006771FB" w:rsidRDefault="006771FB" w:rsidP="006771FB">
      <w:pPr>
        <w:pStyle w:val="ListParagraph"/>
        <w:numPr>
          <w:ilvl w:val="1"/>
          <w:numId w:val="2"/>
        </w:numPr>
        <w:spacing w:before="0" w:after="0" w:line="240" w:lineRule="auto"/>
      </w:pPr>
      <w:r>
        <w:t xml:space="preserve">Do you know who uses the output of your work, and what they do with it? Are your outputs critical to their work?  </w:t>
      </w:r>
    </w:p>
    <w:p w:rsidR="006771FB" w:rsidRDefault="006771FB" w:rsidP="006771FB">
      <w:pPr>
        <w:spacing w:before="0" w:after="0" w:line="240" w:lineRule="auto"/>
      </w:pPr>
    </w:p>
    <w:p w:rsidR="006771FB" w:rsidRDefault="006771FB" w:rsidP="006771FB">
      <w:pPr>
        <w:spacing w:before="0" w:after="0" w:line="240" w:lineRule="auto"/>
      </w:pPr>
    </w:p>
    <w:p w:rsidR="006771FB" w:rsidRDefault="006771FB" w:rsidP="006771FB">
      <w:pPr>
        <w:spacing w:before="0" w:after="0" w:line="240" w:lineRule="auto"/>
      </w:pPr>
    </w:p>
    <w:p w:rsidR="006771FB" w:rsidRDefault="006771FB" w:rsidP="006771FB">
      <w:pPr>
        <w:spacing w:before="0" w:after="0" w:line="240" w:lineRule="auto"/>
      </w:pPr>
    </w:p>
    <w:p w:rsidR="006771FB" w:rsidRDefault="006771FB">
      <w:r>
        <w:br w:type="page"/>
      </w:r>
    </w:p>
    <w:p w:rsidR="006771FB" w:rsidRDefault="006771FB" w:rsidP="006771FB">
      <w:pPr>
        <w:pStyle w:val="Heading2"/>
      </w:pPr>
      <w:r>
        <w:lastRenderedPageBreak/>
        <w:t>Climate science in the national interest</w:t>
      </w:r>
    </w:p>
    <w:p w:rsidR="006771FB" w:rsidRPr="006D41A1" w:rsidRDefault="006771FB" w:rsidP="006771FB">
      <w:pPr>
        <w:spacing w:before="0" w:after="0" w:line="240" w:lineRule="auto"/>
      </w:pPr>
      <w:r>
        <w:t>This section asks you to identify the most important climate science capabilities for Australia to maintain or develop.  Capabilities could include expertise, infrastructure and culture; strong capabilities would generally combine all these elements.</w:t>
      </w:r>
    </w:p>
    <w:p w:rsidR="006771FB" w:rsidRPr="006D41A1" w:rsidRDefault="006771FB" w:rsidP="006771FB">
      <w:pPr>
        <w:pStyle w:val="ListParagraph"/>
        <w:spacing w:before="0" w:after="0" w:line="240" w:lineRule="auto"/>
        <w:ind w:left="360"/>
        <w:rPr>
          <w:b/>
        </w:rPr>
      </w:pPr>
    </w:p>
    <w:p w:rsidR="006771FB" w:rsidRDefault="006771FB" w:rsidP="006771FB">
      <w:pPr>
        <w:pStyle w:val="ListParagraph"/>
        <w:numPr>
          <w:ilvl w:val="0"/>
          <w:numId w:val="2"/>
        </w:numPr>
        <w:spacing w:before="0" w:after="0" w:line="240" w:lineRule="auto"/>
      </w:pPr>
      <w:r>
        <w:t>Thinking about the entire climate science effort in Australia, please outline the climate science capabilities that you consider most important for Australia to maintain. How do these capabilities relate to the national interest?</w:t>
      </w:r>
      <w:r>
        <w:br/>
      </w:r>
    </w:p>
    <w:p w:rsidR="006771FB" w:rsidRDefault="006771FB" w:rsidP="006771FB">
      <w:pPr>
        <w:spacing w:before="0" w:after="0" w:line="240" w:lineRule="auto"/>
      </w:pPr>
      <w:r>
        <w:br/>
      </w:r>
    </w:p>
    <w:p w:rsidR="006771FB" w:rsidRDefault="006771FB" w:rsidP="006771FB">
      <w:pPr>
        <w:pStyle w:val="ListParagraph"/>
        <w:numPr>
          <w:ilvl w:val="0"/>
          <w:numId w:val="2"/>
        </w:numPr>
        <w:spacing w:before="0" w:after="0" w:line="240" w:lineRule="auto"/>
      </w:pPr>
      <w:r>
        <w:t xml:space="preserve">Thinking only about your own research (or that of your group), would you consider some or all of your work </w:t>
      </w:r>
      <w:r w:rsidRPr="00D22B37">
        <w:rPr>
          <w:b/>
        </w:rPr>
        <w:t>critical</w:t>
      </w:r>
      <w:r>
        <w:t xml:space="preserve"> to the understanding of Australian and regional climate, for responding to climate change, or otherwise essential to the national interest? If so, why?</w:t>
      </w:r>
    </w:p>
    <w:p w:rsidR="006771FB" w:rsidRDefault="006771FB" w:rsidP="006771FB">
      <w:pPr>
        <w:spacing w:before="0" w:after="0" w:line="240" w:lineRule="auto"/>
      </w:pPr>
    </w:p>
    <w:p w:rsidR="006771FB" w:rsidRDefault="006771FB" w:rsidP="006771FB">
      <w:pPr>
        <w:spacing w:before="0" w:after="0" w:line="240" w:lineRule="auto"/>
      </w:pPr>
      <w:r>
        <w:t xml:space="preserve"> </w:t>
      </w:r>
      <w:r>
        <w:br/>
      </w:r>
    </w:p>
    <w:p w:rsidR="006771FB" w:rsidRDefault="006771FB" w:rsidP="006771FB">
      <w:pPr>
        <w:pStyle w:val="ListParagraph"/>
        <w:numPr>
          <w:ilvl w:val="0"/>
          <w:numId w:val="2"/>
        </w:numPr>
        <w:spacing w:before="0" w:after="0" w:line="240" w:lineRule="auto"/>
      </w:pPr>
      <w:r>
        <w:t>In terms of climate science activities, what has changed in the last ten years, both in your own research and nationally? Do you focus on different areas of climate science to ten years ago? What factors have driven this change?</w:t>
      </w:r>
    </w:p>
    <w:p w:rsidR="006771FB" w:rsidRDefault="006771FB" w:rsidP="006771FB">
      <w:pPr>
        <w:spacing w:before="0" w:after="0" w:line="240" w:lineRule="auto"/>
      </w:pPr>
    </w:p>
    <w:p w:rsidR="006771FB" w:rsidRDefault="006771FB" w:rsidP="006771FB">
      <w:pPr>
        <w:spacing w:before="0" w:after="0" w:line="240" w:lineRule="auto"/>
      </w:pPr>
      <w:r>
        <w:br/>
      </w:r>
    </w:p>
    <w:p w:rsidR="006771FB" w:rsidRDefault="006771FB" w:rsidP="006771FB">
      <w:r>
        <w:br w:type="page"/>
      </w:r>
    </w:p>
    <w:p w:rsidR="006771FB" w:rsidRDefault="006771FB" w:rsidP="006771FB">
      <w:pPr>
        <w:pStyle w:val="Heading2"/>
      </w:pPr>
      <w:r>
        <w:lastRenderedPageBreak/>
        <w:t>The future of Australian climate science</w:t>
      </w:r>
    </w:p>
    <w:p w:rsidR="006771FB" w:rsidRDefault="006771FB" w:rsidP="006771FB">
      <w:pPr>
        <w:spacing w:before="0" w:after="0" w:line="240" w:lineRule="auto"/>
      </w:pPr>
      <w:r>
        <w:t>This section asks about trends in climate science in the next 10-20 years, and whether Australia has the capacity to respond to them. If you believe a capability that will be needed in the future is currently lacking, please be specific about what is needed.</w:t>
      </w:r>
    </w:p>
    <w:p w:rsidR="006771FB" w:rsidRDefault="006771FB" w:rsidP="006771FB">
      <w:pPr>
        <w:spacing w:before="0" w:after="0" w:line="240" w:lineRule="auto"/>
      </w:pPr>
    </w:p>
    <w:p w:rsidR="006771FB" w:rsidRDefault="006771FB" w:rsidP="006771FB">
      <w:pPr>
        <w:pStyle w:val="ListParagraph"/>
        <w:numPr>
          <w:ilvl w:val="0"/>
          <w:numId w:val="2"/>
        </w:numPr>
        <w:spacing w:before="0" w:after="0" w:line="240" w:lineRule="auto"/>
      </w:pPr>
      <w:r>
        <w:t xml:space="preserve">Thinking about </w:t>
      </w:r>
      <w:r w:rsidRPr="00C855C0">
        <w:rPr>
          <w:b/>
        </w:rPr>
        <w:t>climate science generally</w:t>
      </w:r>
      <w:r>
        <w:t>, can you identify any trends or developments happening internationally in climate science that Australia will need to respond to? Does Australia currently have the capacity to respond to these trends?</w:t>
      </w:r>
    </w:p>
    <w:p w:rsidR="006771FB" w:rsidRDefault="006771FB" w:rsidP="006771FB">
      <w:pPr>
        <w:spacing w:before="0" w:after="0" w:line="240" w:lineRule="auto"/>
      </w:pPr>
    </w:p>
    <w:p w:rsidR="006771FB" w:rsidRDefault="006771FB" w:rsidP="006771FB">
      <w:pPr>
        <w:spacing w:before="0" w:after="0" w:line="240" w:lineRule="auto"/>
      </w:pPr>
      <w:r>
        <w:br/>
      </w:r>
    </w:p>
    <w:p w:rsidR="006771FB" w:rsidRDefault="006771FB" w:rsidP="006771FB">
      <w:pPr>
        <w:pStyle w:val="ListParagraph"/>
        <w:numPr>
          <w:ilvl w:val="0"/>
          <w:numId w:val="2"/>
        </w:numPr>
        <w:spacing w:before="0" w:after="0" w:line="240" w:lineRule="auto"/>
      </w:pPr>
      <w:r>
        <w:t xml:space="preserve">Thinking about </w:t>
      </w:r>
      <w:r w:rsidRPr="00C855C0">
        <w:rPr>
          <w:b/>
        </w:rPr>
        <w:t>the climate itself</w:t>
      </w:r>
      <w:r>
        <w:t>, c</w:t>
      </w:r>
      <w:r w:rsidRPr="00C855C0">
        <w:t xml:space="preserve">an you identify any trends or developments that Australia will need to respond to in the next </w:t>
      </w:r>
      <w:r>
        <w:t>10-20 years</w:t>
      </w:r>
      <w:r w:rsidRPr="00C855C0">
        <w:t xml:space="preserve">? </w:t>
      </w:r>
      <w:r>
        <w:t>Does</w:t>
      </w:r>
      <w:r w:rsidRPr="00C855C0">
        <w:t xml:space="preserve"> Australia have the climate science capacity to respond appropriately to these trends?    </w:t>
      </w:r>
    </w:p>
    <w:p w:rsidR="006771FB" w:rsidRDefault="006771FB" w:rsidP="006771FB">
      <w:pPr>
        <w:spacing w:before="0" w:after="0" w:line="240" w:lineRule="auto"/>
      </w:pPr>
    </w:p>
    <w:p w:rsidR="006771FB" w:rsidRDefault="006771FB" w:rsidP="006771FB">
      <w:pPr>
        <w:spacing w:before="0" w:after="0" w:line="240" w:lineRule="auto"/>
      </w:pPr>
      <w:r>
        <w:br/>
      </w:r>
    </w:p>
    <w:p w:rsidR="006771FB" w:rsidRDefault="006771FB" w:rsidP="006771FB">
      <w:pPr>
        <w:pStyle w:val="ListParagraph"/>
        <w:numPr>
          <w:ilvl w:val="0"/>
          <w:numId w:val="2"/>
        </w:numPr>
        <w:spacing w:before="0" w:after="0" w:line="240" w:lineRule="auto"/>
      </w:pPr>
      <w:r>
        <w:t xml:space="preserve">Thinking about </w:t>
      </w:r>
      <w:r w:rsidRPr="00C855C0">
        <w:rPr>
          <w:b/>
        </w:rPr>
        <w:t>the global response to climate change</w:t>
      </w:r>
      <w:r>
        <w:t>, including institutions and agreements that support it (such as international climate negotiations, IPCC reports, UNFCCC bodies), c</w:t>
      </w:r>
      <w:r w:rsidRPr="00C855C0">
        <w:t xml:space="preserve">an you identify any trends or developments that Australia will need to respond to in the next </w:t>
      </w:r>
      <w:r>
        <w:t>10-20 years</w:t>
      </w:r>
      <w:r w:rsidRPr="00C855C0">
        <w:t xml:space="preserve">? </w:t>
      </w:r>
      <w:r>
        <w:t>Does</w:t>
      </w:r>
      <w:r w:rsidRPr="00C855C0">
        <w:t xml:space="preserve"> Australia have the climate science capacity to respond appropriately to these trends?    </w:t>
      </w:r>
    </w:p>
    <w:p w:rsidR="006771FB" w:rsidRDefault="006771FB" w:rsidP="006771FB">
      <w:pPr>
        <w:spacing w:before="0" w:after="0" w:line="240" w:lineRule="auto"/>
      </w:pPr>
    </w:p>
    <w:p w:rsidR="006771FB" w:rsidRDefault="006771FB" w:rsidP="006771FB">
      <w:pPr>
        <w:spacing w:before="0" w:after="0" w:line="240" w:lineRule="auto"/>
      </w:pPr>
      <w:r>
        <w:br/>
      </w:r>
    </w:p>
    <w:p w:rsidR="006771FB" w:rsidRDefault="006771FB">
      <w:pPr>
        <w:rPr>
          <w:caps/>
          <w:spacing w:val="15"/>
        </w:rPr>
      </w:pPr>
      <w:r>
        <w:br w:type="page"/>
      </w:r>
    </w:p>
    <w:p w:rsidR="006771FB" w:rsidRDefault="006771FB" w:rsidP="006771FB">
      <w:pPr>
        <w:pStyle w:val="Heading2"/>
      </w:pPr>
      <w:r>
        <w:lastRenderedPageBreak/>
        <w:t>The climate science research environment</w:t>
      </w:r>
    </w:p>
    <w:p w:rsidR="006771FB" w:rsidRDefault="006771FB" w:rsidP="006771FB">
      <w:pPr>
        <w:spacing w:before="0" w:after="0" w:line="240" w:lineRule="auto"/>
      </w:pPr>
      <w:r>
        <w:t xml:space="preserve">This section asks about how climate science in Australia is supported and workforce issues. A significant part of Australia’s climate science capability relies on intellectual capital and expertise, which makes it important to optimise the arrangements for supporting climate science. </w:t>
      </w:r>
    </w:p>
    <w:p w:rsidR="006771FB" w:rsidRDefault="006771FB" w:rsidP="006771FB">
      <w:pPr>
        <w:spacing w:before="0" w:after="0" w:line="240" w:lineRule="auto"/>
      </w:pPr>
    </w:p>
    <w:p w:rsidR="006771FB" w:rsidRPr="001A2ACF" w:rsidRDefault="006771FB" w:rsidP="006771FB">
      <w:pPr>
        <w:pStyle w:val="ListParagraph"/>
        <w:numPr>
          <w:ilvl w:val="0"/>
          <w:numId w:val="2"/>
        </w:numPr>
        <w:spacing w:before="0" w:after="0" w:line="240" w:lineRule="auto"/>
        <w:rPr>
          <w:b/>
        </w:rPr>
      </w:pPr>
      <w:r>
        <w:t>Please describe your current employment status – are you:</w:t>
      </w:r>
    </w:p>
    <w:p w:rsidR="006771FB" w:rsidRPr="00BD7791" w:rsidRDefault="006771FB" w:rsidP="006771FB">
      <w:pPr>
        <w:pStyle w:val="ListParagraph"/>
        <w:numPr>
          <w:ilvl w:val="1"/>
          <w:numId w:val="2"/>
        </w:numPr>
        <w:spacing w:before="0" w:after="0" w:line="240" w:lineRule="auto"/>
        <w:rPr>
          <w:b/>
        </w:rPr>
      </w:pPr>
      <w:r>
        <w:t>Full-time/part-time</w:t>
      </w:r>
    </w:p>
    <w:p w:rsidR="006771FB" w:rsidRPr="00BD7791" w:rsidRDefault="006771FB" w:rsidP="006771FB">
      <w:pPr>
        <w:pStyle w:val="ListParagraph"/>
        <w:numPr>
          <w:ilvl w:val="1"/>
          <w:numId w:val="2"/>
        </w:numPr>
        <w:spacing w:before="0" w:after="0" w:line="240" w:lineRule="auto"/>
        <w:rPr>
          <w:b/>
        </w:rPr>
      </w:pPr>
      <w:r>
        <w:t>Ongoing/contract/casual/temporary/research higher degree student</w:t>
      </w:r>
    </w:p>
    <w:p w:rsidR="006771FB" w:rsidRPr="001A2ACF" w:rsidRDefault="006771FB" w:rsidP="006771FB">
      <w:pPr>
        <w:pStyle w:val="ListParagraph"/>
        <w:numPr>
          <w:ilvl w:val="1"/>
          <w:numId w:val="2"/>
        </w:numPr>
        <w:spacing w:before="0" w:after="0" w:line="240" w:lineRule="auto"/>
        <w:rPr>
          <w:b/>
        </w:rPr>
      </w:pPr>
      <w:r>
        <w:t>If you are on a fixed-term contract:</w:t>
      </w:r>
    </w:p>
    <w:p w:rsidR="006771FB" w:rsidRPr="00765E30" w:rsidRDefault="006771FB" w:rsidP="006771FB">
      <w:pPr>
        <w:pStyle w:val="ListParagraph"/>
        <w:numPr>
          <w:ilvl w:val="2"/>
          <w:numId w:val="2"/>
        </w:numPr>
        <w:spacing w:before="0" w:after="0" w:line="240" w:lineRule="auto"/>
      </w:pPr>
      <w:r w:rsidRPr="00765E30">
        <w:t>Is it a contract for the term of a specific fellowship or grant / other</w:t>
      </w:r>
      <w:r>
        <w:t>?</w:t>
      </w:r>
    </w:p>
    <w:p w:rsidR="006771FB" w:rsidRDefault="006771FB" w:rsidP="006771FB">
      <w:pPr>
        <w:pStyle w:val="ListParagraph"/>
        <w:numPr>
          <w:ilvl w:val="2"/>
          <w:numId w:val="2"/>
        </w:numPr>
        <w:spacing w:before="0" w:after="0" w:line="240" w:lineRule="auto"/>
      </w:pPr>
      <w:r w:rsidRPr="00765E30">
        <w:t>What is the length of your contract?</w:t>
      </w:r>
    </w:p>
    <w:p w:rsidR="006771FB" w:rsidRPr="0072010A" w:rsidRDefault="006771FB" w:rsidP="006771FB">
      <w:pPr>
        <w:pStyle w:val="ListParagraph"/>
        <w:spacing w:before="0" w:after="0" w:line="240" w:lineRule="auto"/>
        <w:ind w:left="360"/>
        <w:rPr>
          <w:b/>
        </w:rPr>
      </w:pPr>
    </w:p>
    <w:p w:rsidR="006771FB" w:rsidRPr="0072010A" w:rsidRDefault="006771FB" w:rsidP="006771FB">
      <w:pPr>
        <w:pStyle w:val="ListParagraph"/>
        <w:numPr>
          <w:ilvl w:val="0"/>
          <w:numId w:val="2"/>
        </w:numPr>
        <w:spacing w:before="0" w:after="0" w:line="240" w:lineRule="auto"/>
        <w:rPr>
          <w:b/>
        </w:rPr>
      </w:pPr>
      <w:r w:rsidRPr="00BD7791">
        <w:t xml:space="preserve">Please tell us about the </w:t>
      </w:r>
      <w:r w:rsidRPr="00BD7791">
        <w:rPr>
          <w:b/>
        </w:rPr>
        <w:t>nature</w:t>
      </w:r>
      <w:r w:rsidRPr="00BD7791">
        <w:t xml:space="preserve"> of the </w:t>
      </w:r>
      <w:r w:rsidRPr="00BD7791">
        <w:rPr>
          <w:b/>
        </w:rPr>
        <w:t>resourcing</w:t>
      </w:r>
      <w:r w:rsidRPr="00BD7791">
        <w:t xml:space="preserve"> that supports your work (both funding and in-kind suppo</w:t>
      </w:r>
      <w:r>
        <w:t>rt).</w:t>
      </w:r>
    </w:p>
    <w:p w:rsidR="006771FB" w:rsidRPr="00E47C6D" w:rsidRDefault="006771FB" w:rsidP="006771FB">
      <w:pPr>
        <w:pStyle w:val="ListParagraph"/>
        <w:numPr>
          <w:ilvl w:val="1"/>
          <w:numId w:val="2"/>
        </w:numPr>
        <w:spacing w:before="0" w:after="0" w:line="240" w:lineRule="auto"/>
        <w:rPr>
          <w:b/>
        </w:rPr>
      </w:pPr>
      <w:r>
        <w:t xml:space="preserve"> How is your work funded – please select all that apply and indicate a percentage in the last 5 years:</w:t>
      </w:r>
    </w:p>
    <w:p w:rsidR="006771FB" w:rsidRPr="0072010A" w:rsidRDefault="006771FB" w:rsidP="006771FB">
      <w:pPr>
        <w:pStyle w:val="ListParagraph"/>
        <w:numPr>
          <w:ilvl w:val="2"/>
          <w:numId w:val="2"/>
        </w:numPr>
        <w:spacing w:before="0" w:after="0" w:line="240" w:lineRule="auto"/>
      </w:pPr>
      <w:r w:rsidRPr="0072010A">
        <w:t>Competitive grants – ARC Discovery/Linkage</w:t>
      </w:r>
      <w:r>
        <w:tab/>
      </w:r>
      <w:r>
        <w:tab/>
      </w:r>
      <w:r>
        <w:tab/>
        <w:t>___%</w:t>
      </w:r>
    </w:p>
    <w:p w:rsidR="006771FB" w:rsidRPr="0072010A" w:rsidRDefault="006771FB" w:rsidP="006771FB">
      <w:pPr>
        <w:pStyle w:val="ListParagraph"/>
        <w:numPr>
          <w:ilvl w:val="2"/>
          <w:numId w:val="2"/>
        </w:numPr>
        <w:spacing w:before="0" w:after="0" w:line="240" w:lineRule="auto"/>
      </w:pPr>
      <w:r w:rsidRPr="0072010A">
        <w:t>Internal university grant scheme</w:t>
      </w:r>
      <w:r>
        <w:tab/>
      </w:r>
      <w:r>
        <w:tab/>
      </w:r>
      <w:r>
        <w:tab/>
      </w:r>
      <w:r>
        <w:tab/>
        <w:t>___%</w:t>
      </w:r>
    </w:p>
    <w:p w:rsidR="006771FB" w:rsidRPr="0072010A" w:rsidRDefault="006771FB" w:rsidP="006771FB">
      <w:pPr>
        <w:pStyle w:val="ListParagraph"/>
        <w:numPr>
          <w:ilvl w:val="2"/>
          <w:numId w:val="2"/>
        </w:numPr>
        <w:spacing w:before="0" w:after="0" w:line="240" w:lineRule="auto"/>
      </w:pPr>
      <w:r w:rsidRPr="0072010A">
        <w:t>General university funds</w:t>
      </w:r>
      <w:r>
        <w:tab/>
      </w:r>
      <w:r>
        <w:tab/>
      </w:r>
      <w:r>
        <w:tab/>
      </w:r>
      <w:r>
        <w:tab/>
      </w:r>
      <w:r>
        <w:tab/>
        <w:t>___%</w:t>
      </w:r>
    </w:p>
    <w:p w:rsidR="006771FB" w:rsidRPr="0072010A" w:rsidRDefault="006771FB" w:rsidP="006771FB">
      <w:pPr>
        <w:pStyle w:val="ListParagraph"/>
        <w:numPr>
          <w:ilvl w:val="2"/>
          <w:numId w:val="2"/>
        </w:numPr>
        <w:spacing w:before="0" w:after="0" w:line="240" w:lineRule="auto"/>
      </w:pPr>
      <w:r w:rsidRPr="0072010A">
        <w:t>ARC Fellowship (DECRA/Future/Laureate)</w:t>
      </w:r>
      <w:r>
        <w:tab/>
      </w:r>
      <w:r>
        <w:tab/>
      </w:r>
      <w:r>
        <w:tab/>
        <w:t>___%</w:t>
      </w:r>
    </w:p>
    <w:p w:rsidR="006771FB" w:rsidRPr="0072010A" w:rsidRDefault="006771FB" w:rsidP="006771FB">
      <w:pPr>
        <w:pStyle w:val="ListParagraph"/>
        <w:numPr>
          <w:ilvl w:val="2"/>
          <w:numId w:val="2"/>
        </w:numPr>
        <w:spacing w:before="0" w:after="0" w:line="240" w:lineRule="auto"/>
      </w:pPr>
      <w:r w:rsidRPr="0072010A">
        <w:t>ARC Centre of Excellence</w:t>
      </w:r>
      <w:r>
        <w:tab/>
      </w:r>
      <w:r>
        <w:tab/>
      </w:r>
      <w:r>
        <w:tab/>
      </w:r>
      <w:r>
        <w:tab/>
      </w:r>
      <w:r>
        <w:tab/>
        <w:t>___%</w:t>
      </w:r>
    </w:p>
    <w:p w:rsidR="006771FB" w:rsidRPr="0072010A" w:rsidRDefault="006771FB" w:rsidP="006771FB">
      <w:pPr>
        <w:pStyle w:val="ListParagraph"/>
        <w:numPr>
          <w:ilvl w:val="2"/>
          <w:numId w:val="2"/>
        </w:numPr>
        <w:spacing w:before="0" w:after="0" w:line="240" w:lineRule="auto"/>
      </w:pPr>
      <w:r w:rsidRPr="0072010A">
        <w:t>Other competitive grant – please specify</w:t>
      </w:r>
      <w:r>
        <w:tab/>
      </w:r>
      <w:r>
        <w:tab/>
      </w:r>
      <w:r>
        <w:tab/>
        <w:t>___%</w:t>
      </w:r>
    </w:p>
    <w:p w:rsidR="006771FB" w:rsidRPr="0072010A" w:rsidRDefault="006771FB" w:rsidP="006771FB">
      <w:pPr>
        <w:pStyle w:val="ListParagraph"/>
        <w:numPr>
          <w:ilvl w:val="2"/>
          <w:numId w:val="2"/>
        </w:numPr>
        <w:spacing w:before="0" w:after="0" w:line="240" w:lineRule="auto"/>
      </w:pPr>
      <w:r w:rsidRPr="0072010A">
        <w:t>Other grant type or contract – Government</w:t>
      </w:r>
      <w:r>
        <w:tab/>
      </w:r>
      <w:r>
        <w:tab/>
      </w:r>
      <w:r>
        <w:tab/>
        <w:t>___%</w:t>
      </w:r>
    </w:p>
    <w:p w:rsidR="006771FB" w:rsidRPr="0072010A" w:rsidRDefault="006771FB" w:rsidP="006771FB">
      <w:pPr>
        <w:pStyle w:val="ListParagraph"/>
        <w:numPr>
          <w:ilvl w:val="2"/>
          <w:numId w:val="2"/>
        </w:numPr>
        <w:spacing w:before="0" w:after="0" w:line="240" w:lineRule="auto"/>
      </w:pPr>
      <w:r w:rsidRPr="0072010A">
        <w:t>Other grant type or contract – Defence</w:t>
      </w:r>
      <w:r>
        <w:tab/>
      </w:r>
      <w:r>
        <w:tab/>
      </w:r>
      <w:r>
        <w:tab/>
      </w:r>
      <w:r>
        <w:tab/>
        <w:t>___%</w:t>
      </w:r>
    </w:p>
    <w:p w:rsidR="006771FB" w:rsidRPr="0072010A" w:rsidRDefault="006771FB" w:rsidP="006771FB">
      <w:pPr>
        <w:pStyle w:val="ListParagraph"/>
        <w:numPr>
          <w:ilvl w:val="2"/>
          <w:numId w:val="2"/>
        </w:numPr>
        <w:spacing w:before="0" w:after="0" w:line="240" w:lineRule="auto"/>
      </w:pPr>
      <w:r w:rsidRPr="0072010A">
        <w:t xml:space="preserve">Other grant type or contract </w:t>
      </w:r>
      <w:r>
        <w:t>–</w:t>
      </w:r>
      <w:r w:rsidRPr="0072010A">
        <w:t xml:space="preserve"> international</w:t>
      </w:r>
      <w:r>
        <w:tab/>
      </w:r>
      <w:r>
        <w:tab/>
      </w:r>
      <w:r>
        <w:tab/>
        <w:t>___%</w:t>
      </w:r>
    </w:p>
    <w:p w:rsidR="006771FB" w:rsidRPr="0072010A" w:rsidRDefault="006771FB" w:rsidP="006771FB">
      <w:pPr>
        <w:pStyle w:val="ListParagraph"/>
        <w:numPr>
          <w:ilvl w:val="2"/>
          <w:numId w:val="2"/>
        </w:numPr>
        <w:spacing w:before="0" w:after="0" w:line="240" w:lineRule="auto"/>
      </w:pPr>
      <w:r w:rsidRPr="0072010A">
        <w:t>Organisational internal funding</w:t>
      </w:r>
      <w:r>
        <w:tab/>
      </w:r>
      <w:r>
        <w:tab/>
      </w:r>
      <w:r>
        <w:tab/>
      </w:r>
      <w:r>
        <w:tab/>
        <w:t>___%</w:t>
      </w:r>
    </w:p>
    <w:p w:rsidR="006771FB" w:rsidRPr="0072010A" w:rsidRDefault="006771FB" w:rsidP="006771FB">
      <w:pPr>
        <w:pStyle w:val="ListParagraph"/>
        <w:numPr>
          <w:ilvl w:val="2"/>
          <w:numId w:val="2"/>
        </w:numPr>
        <w:spacing w:before="0" w:after="0" w:line="240" w:lineRule="auto"/>
      </w:pPr>
      <w:r w:rsidRPr="0072010A">
        <w:t>Private sector funding</w:t>
      </w:r>
      <w:r>
        <w:tab/>
      </w:r>
      <w:r>
        <w:tab/>
      </w:r>
      <w:r>
        <w:tab/>
      </w:r>
      <w:r>
        <w:tab/>
      </w:r>
      <w:r>
        <w:tab/>
      </w:r>
      <w:r>
        <w:tab/>
        <w:t>___%</w:t>
      </w:r>
    </w:p>
    <w:p w:rsidR="006771FB" w:rsidRPr="0072010A" w:rsidRDefault="006771FB" w:rsidP="006771FB">
      <w:pPr>
        <w:pStyle w:val="ListParagraph"/>
        <w:numPr>
          <w:ilvl w:val="2"/>
          <w:numId w:val="2"/>
        </w:numPr>
        <w:spacing w:before="0" w:after="0" w:line="240" w:lineRule="auto"/>
      </w:pPr>
      <w:r w:rsidRPr="0072010A">
        <w:t>My work is funded by my supervisor</w:t>
      </w:r>
      <w:r>
        <w:tab/>
      </w:r>
      <w:r>
        <w:tab/>
      </w:r>
      <w:r>
        <w:tab/>
      </w:r>
      <w:r>
        <w:tab/>
        <w:t>___%</w:t>
      </w:r>
    </w:p>
    <w:p w:rsidR="006771FB" w:rsidRPr="0072010A" w:rsidRDefault="006771FB" w:rsidP="006771FB">
      <w:pPr>
        <w:pStyle w:val="ListParagraph"/>
        <w:numPr>
          <w:ilvl w:val="2"/>
          <w:numId w:val="2"/>
        </w:numPr>
        <w:spacing w:before="0" w:after="0" w:line="240" w:lineRule="auto"/>
      </w:pPr>
      <w:r w:rsidRPr="0072010A">
        <w:t>Philanthropic grant/award</w:t>
      </w:r>
      <w:r>
        <w:tab/>
      </w:r>
      <w:r>
        <w:tab/>
      </w:r>
      <w:r>
        <w:tab/>
      </w:r>
      <w:r>
        <w:tab/>
      </w:r>
      <w:r>
        <w:tab/>
        <w:t>___%</w:t>
      </w:r>
    </w:p>
    <w:p w:rsidR="006771FB" w:rsidRDefault="006771FB" w:rsidP="006771FB">
      <w:pPr>
        <w:pStyle w:val="ListParagraph"/>
        <w:numPr>
          <w:ilvl w:val="2"/>
          <w:numId w:val="2"/>
        </w:numPr>
        <w:spacing w:before="0" w:after="0" w:line="240" w:lineRule="auto"/>
      </w:pPr>
      <w:r w:rsidRPr="0072010A">
        <w:t>Other – please specify</w:t>
      </w:r>
      <w:r>
        <w:tab/>
      </w:r>
      <w:r>
        <w:tab/>
      </w:r>
      <w:r>
        <w:tab/>
      </w:r>
      <w:r>
        <w:tab/>
      </w:r>
      <w:r>
        <w:tab/>
      </w:r>
      <w:r>
        <w:tab/>
        <w:t>___%</w:t>
      </w:r>
      <w:r>
        <w:br/>
      </w:r>
    </w:p>
    <w:p w:rsidR="006771FB" w:rsidRDefault="006771FB" w:rsidP="006771FB">
      <w:pPr>
        <w:pStyle w:val="ListParagraph"/>
        <w:numPr>
          <w:ilvl w:val="1"/>
          <w:numId w:val="2"/>
        </w:numPr>
        <w:spacing w:before="0" w:after="0" w:line="240" w:lineRule="auto"/>
      </w:pPr>
      <w:r>
        <w:t>Is your work supported in other ways, such as in-kind support or in-house expertise? If so, please specify.</w:t>
      </w:r>
      <w:r w:rsidR="00AB1013">
        <w:br/>
      </w:r>
    </w:p>
    <w:p w:rsidR="00AB1013" w:rsidRPr="0072010A" w:rsidRDefault="00AB1013" w:rsidP="00AB1013">
      <w:pPr>
        <w:spacing w:before="0" w:after="0" w:line="240" w:lineRule="auto"/>
      </w:pPr>
    </w:p>
    <w:p w:rsidR="006771FB" w:rsidRDefault="006771FB" w:rsidP="006771FB">
      <w:pPr>
        <w:pStyle w:val="ListParagraph"/>
        <w:numPr>
          <w:ilvl w:val="0"/>
          <w:numId w:val="2"/>
        </w:numPr>
        <w:spacing w:before="0" w:after="0" w:line="240" w:lineRule="auto"/>
      </w:pPr>
      <w:r>
        <w:t xml:space="preserve">Please tell us about the of the </w:t>
      </w:r>
      <w:r>
        <w:rPr>
          <w:b/>
        </w:rPr>
        <w:t>adequacy</w:t>
      </w:r>
      <w:r w:rsidRPr="00D62AF0">
        <w:rPr>
          <w:b/>
        </w:rPr>
        <w:t xml:space="preserve"> of</w:t>
      </w:r>
      <w:r>
        <w:t xml:space="preserve"> the </w:t>
      </w:r>
      <w:r>
        <w:rPr>
          <w:b/>
        </w:rPr>
        <w:t>resourcing</w:t>
      </w:r>
      <w:r>
        <w:t xml:space="preserve"> that supports your work: </w:t>
      </w:r>
    </w:p>
    <w:p w:rsidR="006771FB" w:rsidRDefault="006771FB" w:rsidP="006771FB">
      <w:pPr>
        <w:pStyle w:val="ListParagraph"/>
        <w:numPr>
          <w:ilvl w:val="1"/>
          <w:numId w:val="2"/>
        </w:numPr>
        <w:spacing w:before="0" w:after="0" w:line="240" w:lineRule="auto"/>
      </w:pPr>
      <w:r>
        <w:t xml:space="preserve">Is the resourcing that supports your research adequate? If not, do you suffer from a lack of a </w:t>
      </w:r>
      <w:r>
        <w:rPr>
          <w:b/>
        </w:rPr>
        <w:t>specific capability</w:t>
      </w:r>
      <w:r>
        <w:t>?</w:t>
      </w:r>
    </w:p>
    <w:p w:rsidR="00AB1013" w:rsidRDefault="00AB1013" w:rsidP="00AB1013">
      <w:pPr>
        <w:spacing w:before="0" w:after="0" w:line="240" w:lineRule="auto"/>
      </w:pPr>
    </w:p>
    <w:p w:rsidR="00AB1013" w:rsidRDefault="00AB1013" w:rsidP="00AB1013">
      <w:pPr>
        <w:spacing w:before="0" w:after="0" w:line="240" w:lineRule="auto"/>
      </w:pPr>
    </w:p>
    <w:p w:rsidR="006771FB" w:rsidRDefault="006771FB" w:rsidP="006771FB">
      <w:pPr>
        <w:pStyle w:val="ListParagraph"/>
        <w:numPr>
          <w:ilvl w:val="1"/>
          <w:numId w:val="2"/>
        </w:numPr>
        <w:spacing w:before="0" w:after="0" w:line="240" w:lineRule="auto"/>
      </w:pPr>
      <w:r>
        <w:t>If you received 30% less support, what would be the likely impact?</w:t>
      </w:r>
    </w:p>
    <w:p w:rsidR="00AB1013" w:rsidRDefault="00AB1013" w:rsidP="00AB1013">
      <w:pPr>
        <w:spacing w:before="0" w:after="0" w:line="240" w:lineRule="auto"/>
      </w:pPr>
    </w:p>
    <w:p w:rsidR="00AB1013" w:rsidRDefault="00AB1013" w:rsidP="00AB1013">
      <w:pPr>
        <w:spacing w:before="0" w:after="0" w:line="240" w:lineRule="auto"/>
      </w:pPr>
    </w:p>
    <w:p w:rsidR="00AB1013" w:rsidRDefault="006771FB" w:rsidP="006771FB">
      <w:pPr>
        <w:pStyle w:val="ListParagraph"/>
        <w:numPr>
          <w:ilvl w:val="1"/>
          <w:numId w:val="2"/>
        </w:numPr>
        <w:spacing w:before="0" w:after="0" w:line="240" w:lineRule="auto"/>
      </w:pPr>
      <w:r>
        <w:t>If you received 30% more support, how would this enhance your research?</w:t>
      </w:r>
    </w:p>
    <w:p w:rsidR="006771FB" w:rsidRPr="00765E30" w:rsidRDefault="006771FB" w:rsidP="00AB1013">
      <w:pPr>
        <w:spacing w:before="0" w:after="0" w:line="240" w:lineRule="auto"/>
      </w:pPr>
      <w:r w:rsidRPr="00765E30">
        <w:br/>
      </w:r>
    </w:p>
    <w:p w:rsidR="00AB1013" w:rsidRPr="00AB1013" w:rsidRDefault="006771FB" w:rsidP="006771FB">
      <w:pPr>
        <w:pStyle w:val="ListParagraph"/>
        <w:numPr>
          <w:ilvl w:val="0"/>
          <w:numId w:val="2"/>
        </w:numPr>
        <w:spacing w:before="0" w:after="0" w:line="240" w:lineRule="auto"/>
        <w:rPr>
          <w:b/>
        </w:rPr>
      </w:pPr>
      <w:r w:rsidRPr="00BD7791">
        <w:t>Do you have to reapply for resourcing</w:t>
      </w:r>
      <w:r>
        <w:t xml:space="preserve"> and/or employment</w:t>
      </w:r>
      <w:r w:rsidRPr="00BD7791">
        <w:t xml:space="preserve"> on a regular basis, or is your resourcing generally continuing (or a combination)? Does the level of security of resourcing affect your work, and if so, how?</w:t>
      </w:r>
    </w:p>
    <w:p w:rsidR="00AB1013" w:rsidRDefault="00AB1013" w:rsidP="00AB1013">
      <w:pPr>
        <w:spacing w:before="0" w:after="0" w:line="240" w:lineRule="auto"/>
      </w:pPr>
    </w:p>
    <w:p w:rsidR="006771FB" w:rsidRPr="00AB1013" w:rsidRDefault="006771FB" w:rsidP="00AB1013">
      <w:pPr>
        <w:spacing w:before="0" w:after="0" w:line="240" w:lineRule="auto"/>
        <w:rPr>
          <w:b/>
        </w:rPr>
      </w:pPr>
      <w:r>
        <w:br/>
      </w:r>
    </w:p>
    <w:p w:rsidR="006771FB" w:rsidRDefault="006771FB" w:rsidP="006771FB">
      <w:pPr>
        <w:pStyle w:val="ListParagraph"/>
        <w:numPr>
          <w:ilvl w:val="0"/>
          <w:numId w:val="2"/>
        </w:numPr>
        <w:spacing w:before="0" w:after="0" w:line="240" w:lineRule="auto"/>
      </w:pPr>
      <w:r>
        <w:t xml:space="preserve">Please tell us about the state of the climate science workforce in Australia. </w:t>
      </w:r>
    </w:p>
    <w:p w:rsidR="00AB1013" w:rsidRDefault="006771FB" w:rsidP="006771FB">
      <w:pPr>
        <w:pStyle w:val="ListParagraph"/>
        <w:numPr>
          <w:ilvl w:val="1"/>
          <w:numId w:val="4"/>
        </w:numPr>
        <w:spacing w:before="0" w:after="0" w:line="240" w:lineRule="auto"/>
      </w:pPr>
      <w:r>
        <w:t>Is the workforce currently adequately equipped to provide an appropriate level of information to the government and community on climate science and climate change?</w:t>
      </w:r>
    </w:p>
    <w:p w:rsidR="00AB1013" w:rsidRDefault="00AB1013" w:rsidP="00AB1013">
      <w:pPr>
        <w:spacing w:before="0" w:after="0" w:line="240" w:lineRule="auto"/>
      </w:pPr>
    </w:p>
    <w:p w:rsidR="006771FB" w:rsidRDefault="006771FB" w:rsidP="00AB1013">
      <w:pPr>
        <w:spacing w:before="0" w:after="0" w:line="240" w:lineRule="auto"/>
      </w:pPr>
      <w:r>
        <w:t xml:space="preserve"> </w:t>
      </w:r>
    </w:p>
    <w:p w:rsidR="006771FB" w:rsidRDefault="006771FB" w:rsidP="006771FB">
      <w:pPr>
        <w:pStyle w:val="ListParagraph"/>
        <w:numPr>
          <w:ilvl w:val="1"/>
          <w:numId w:val="4"/>
        </w:numPr>
        <w:spacing w:before="0" w:after="0" w:line="240" w:lineRule="auto"/>
      </w:pPr>
      <w:r>
        <w:t>Do you believe that there is a critical mass of scientists for the effective conduct of climate science in Australia? Is Australia significantly below or above that level currently?</w:t>
      </w:r>
    </w:p>
    <w:p w:rsidR="00AB1013" w:rsidRDefault="00AB1013" w:rsidP="00AB1013">
      <w:pPr>
        <w:spacing w:before="0" w:after="0" w:line="240" w:lineRule="auto"/>
      </w:pPr>
    </w:p>
    <w:p w:rsidR="006771FB" w:rsidRDefault="006771FB" w:rsidP="006771FB">
      <w:pPr>
        <w:pStyle w:val="ListParagraph"/>
        <w:numPr>
          <w:ilvl w:val="1"/>
          <w:numId w:val="4"/>
        </w:numPr>
        <w:spacing w:before="0" w:after="0" w:line="240" w:lineRule="auto"/>
      </w:pPr>
      <w:r>
        <w:lastRenderedPageBreak/>
        <w:t xml:space="preserve">Where do you think the major gaps are in current capabilities to maintain an appropriate climate science workforce in Australia? </w:t>
      </w:r>
      <w:proofErr w:type="gramStart"/>
      <w:r>
        <w:t>e</w:t>
      </w:r>
      <w:proofErr w:type="gramEnd"/>
      <w:r>
        <w:t>.g. PhD, postdoc, early or mid career?</w:t>
      </w:r>
    </w:p>
    <w:p w:rsidR="006771FB" w:rsidRDefault="006771FB" w:rsidP="006771FB">
      <w:pPr>
        <w:spacing w:before="0" w:after="0" w:line="240" w:lineRule="auto"/>
      </w:pPr>
    </w:p>
    <w:p w:rsidR="006771FB" w:rsidRDefault="006771FB" w:rsidP="006771FB">
      <w:pPr>
        <w:pStyle w:val="Heading2"/>
      </w:pPr>
      <w:r>
        <w:t>Other matters</w:t>
      </w:r>
    </w:p>
    <w:p w:rsidR="006771FB" w:rsidRPr="001A2ACF" w:rsidRDefault="006771FB" w:rsidP="006771FB">
      <w:pPr>
        <w:pStyle w:val="ListParagraph"/>
        <w:numPr>
          <w:ilvl w:val="0"/>
          <w:numId w:val="2"/>
        </w:numPr>
        <w:spacing w:before="0" w:after="0" w:line="240" w:lineRule="auto"/>
      </w:pPr>
      <w:r>
        <w:t>Are there any other matters that you wish to raise?</w:t>
      </w:r>
      <w:r>
        <w:br/>
      </w:r>
    </w:p>
    <w:p w:rsidR="006771FB" w:rsidRDefault="006771FB" w:rsidP="006771FB">
      <w:pPr>
        <w:spacing w:before="0" w:after="0" w:line="240" w:lineRule="auto"/>
      </w:pPr>
    </w:p>
    <w:p w:rsidR="006771FB" w:rsidRPr="00C855C0" w:rsidRDefault="006771FB" w:rsidP="006771FB">
      <w:r>
        <w:t>The Committee thanks you for your time and effort in replying to this consultation. Your contribution will help draw a complete picture of climate science in Australia.</w:t>
      </w:r>
    </w:p>
    <w:p w:rsidR="006D41A1" w:rsidRPr="00FB2E36" w:rsidRDefault="006D41A1" w:rsidP="00FB2E36"/>
    <w:sectPr w:rsidR="006D41A1" w:rsidRPr="00FB2E36" w:rsidSect="00C079F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79" w:rsidRDefault="00393579" w:rsidP="00BB653D">
      <w:pPr>
        <w:spacing w:before="0" w:after="0" w:line="240" w:lineRule="auto"/>
      </w:pPr>
      <w:r>
        <w:separator/>
      </w:r>
    </w:p>
  </w:endnote>
  <w:endnote w:type="continuationSeparator" w:id="0">
    <w:p w:rsidR="00393579" w:rsidRDefault="00393579" w:rsidP="00BB65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Eras Light ITC">
    <w:altName w:val="Helvetica Neue Bold Condensed"/>
    <w:charset w:val="00"/>
    <w:family w:val="swiss"/>
    <w:pitch w:val="variable"/>
    <w:sig w:usb0="00000003" w:usb1="00000000" w:usb2="00000000" w:usb3="00000000" w:csb0="00000001" w:csb1="00000000"/>
  </w:font>
  <w:font w:name="Eras Medium ITC">
    <w:altName w:val="Copperplate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36" w:rsidRDefault="00FB2E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39262"/>
      <w:docPartObj>
        <w:docPartGallery w:val="Page Numbers (Bottom of Page)"/>
        <w:docPartUnique/>
      </w:docPartObj>
    </w:sdtPr>
    <w:sdtEndPr>
      <w:rPr>
        <w:noProof/>
      </w:rPr>
    </w:sdtEndPr>
    <w:sdtContent>
      <w:p w:rsidR="00824817" w:rsidRDefault="00824817" w:rsidP="00824817">
        <w:pPr>
          <w:pStyle w:val="Footer"/>
        </w:pPr>
        <w:r>
          <w:t>May, 2016</w:t>
        </w:r>
        <w:r>
          <w:tab/>
        </w:r>
        <w:r>
          <w:tab/>
        </w:r>
        <w:r>
          <w:fldChar w:fldCharType="begin"/>
        </w:r>
        <w:r>
          <w:instrText xml:space="preserve"> PAGE   \* MERGEFORMAT </w:instrText>
        </w:r>
        <w:r>
          <w:fldChar w:fldCharType="separate"/>
        </w:r>
        <w:r w:rsidR="00C50F6C">
          <w:rPr>
            <w:noProof/>
          </w:rPr>
          <w:t>7</w:t>
        </w:r>
        <w:r>
          <w:rPr>
            <w:noProof/>
          </w:rPr>
          <w:fldChar w:fldCharType="end"/>
        </w:r>
      </w:p>
    </w:sdtContent>
  </w:sdt>
  <w:p w:rsidR="00BB653D" w:rsidRDefault="00BB653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17348"/>
      <w:docPartObj>
        <w:docPartGallery w:val="Page Numbers (Bottom of Page)"/>
        <w:docPartUnique/>
      </w:docPartObj>
    </w:sdtPr>
    <w:sdtEndPr>
      <w:rPr>
        <w:noProof/>
      </w:rPr>
    </w:sdtEndPr>
    <w:sdtContent>
      <w:p w:rsidR="00BB653D" w:rsidRDefault="00BB653D">
        <w:pPr>
          <w:pStyle w:val="Footer"/>
          <w:jc w:val="right"/>
          <w:rPr>
            <w:noProof/>
          </w:rPr>
        </w:pPr>
        <w:r>
          <w:fldChar w:fldCharType="begin"/>
        </w:r>
        <w:r>
          <w:instrText xml:space="preserve"> PAGE   \* MERGEFORMAT </w:instrText>
        </w:r>
        <w:r>
          <w:fldChar w:fldCharType="separate"/>
        </w:r>
        <w:r w:rsidR="00C50F6C">
          <w:rPr>
            <w:noProof/>
          </w:rPr>
          <w:t>1</w:t>
        </w:r>
        <w:r>
          <w:rPr>
            <w:noProof/>
          </w:rPr>
          <w:fldChar w:fldCharType="end"/>
        </w:r>
      </w:p>
      <w:p w:rsidR="00BB653D" w:rsidRPr="00BB653D" w:rsidRDefault="00BB653D" w:rsidP="00BB653D">
        <w:pPr>
          <w:pStyle w:val="Footer"/>
          <w:ind w:left="-2835" w:right="-2835"/>
          <w:jc w:val="center"/>
          <w:rPr>
            <w:rFonts w:ascii="Eras Medium ITC" w:hAnsi="Eras Medium ITC"/>
            <w:color w:val="003366"/>
            <w:spacing w:val="2"/>
            <w:sz w:val="16"/>
            <w:szCs w:val="16"/>
          </w:rPr>
        </w:pPr>
        <w:r>
          <w:rPr>
            <w:rFonts w:ascii="Eras Light ITC" w:hAnsi="Eras Light ITC"/>
            <w:color w:val="003366"/>
            <w:spacing w:val="2"/>
            <w:sz w:val="16"/>
            <w:szCs w:val="16"/>
          </w:rPr>
          <w:br/>
        </w:r>
        <w:r w:rsidRPr="00AD6714">
          <w:rPr>
            <w:rFonts w:ascii="Eras Light ITC" w:hAnsi="Eras Light ITC"/>
            <w:color w:val="003366"/>
            <w:spacing w:val="2"/>
            <w:sz w:val="16"/>
            <w:szCs w:val="16"/>
          </w:rPr>
          <w:t>GPO Box 783, Canberra ACT 2601 Australia |</w:t>
        </w:r>
        <w:r w:rsidRPr="00AD6714">
          <w:rPr>
            <w:rFonts w:ascii="Eras Medium ITC" w:hAnsi="Eras Medium ITC"/>
            <w:color w:val="003366"/>
            <w:spacing w:val="2"/>
            <w:sz w:val="16"/>
            <w:szCs w:val="16"/>
          </w:rPr>
          <w:t xml:space="preserve"> Tel</w:t>
        </w:r>
        <w:r w:rsidRPr="00AD6714">
          <w:rPr>
            <w:rFonts w:ascii="Eras Light ITC" w:hAnsi="Eras Light ITC"/>
            <w:color w:val="003366"/>
            <w:spacing w:val="2"/>
            <w:sz w:val="16"/>
            <w:szCs w:val="16"/>
          </w:rPr>
          <w:t xml:space="preserve"> +61 (</w:t>
        </w:r>
        <w:proofErr w:type="gramStart"/>
        <w:r w:rsidRPr="00AD6714">
          <w:rPr>
            <w:rFonts w:ascii="Eras Light ITC" w:hAnsi="Eras Light ITC"/>
            <w:color w:val="003366"/>
            <w:spacing w:val="2"/>
            <w:sz w:val="16"/>
            <w:szCs w:val="16"/>
          </w:rPr>
          <w:t>0)2</w:t>
        </w:r>
        <w:proofErr w:type="gramEnd"/>
        <w:r w:rsidRPr="00AD6714">
          <w:rPr>
            <w:rFonts w:ascii="Eras Light ITC" w:hAnsi="Eras Light ITC"/>
            <w:color w:val="003366"/>
            <w:spacing w:val="2"/>
            <w:sz w:val="16"/>
            <w:szCs w:val="16"/>
          </w:rPr>
          <w:t xml:space="preserve"> 6201 9400 | </w:t>
        </w:r>
        <w:r w:rsidRPr="00AD6714">
          <w:rPr>
            <w:rFonts w:ascii="Eras Medium ITC" w:hAnsi="Eras Medium ITC"/>
            <w:color w:val="003366"/>
            <w:spacing w:val="2"/>
            <w:sz w:val="16"/>
            <w:szCs w:val="16"/>
          </w:rPr>
          <w:t>Fax</w:t>
        </w:r>
        <w:r w:rsidRPr="00AD6714">
          <w:rPr>
            <w:rFonts w:ascii="Eras Light ITC" w:hAnsi="Eras Light ITC"/>
            <w:color w:val="003366"/>
            <w:spacing w:val="2"/>
            <w:sz w:val="16"/>
            <w:szCs w:val="16"/>
          </w:rPr>
          <w:t xml:space="preserve"> +61 (0)2 62019494 | </w:t>
        </w:r>
        <w:r w:rsidRPr="00AD6714">
          <w:rPr>
            <w:rFonts w:ascii="Eras Medium ITC" w:hAnsi="Eras Medium ITC"/>
            <w:color w:val="003366"/>
            <w:spacing w:val="2"/>
            <w:sz w:val="16"/>
            <w:szCs w:val="16"/>
          </w:rPr>
          <w:t>Email</w:t>
        </w:r>
        <w:r w:rsidRPr="00AD6714">
          <w:rPr>
            <w:rFonts w:ascii="Eras Light ITC" w:hAnsi="Eras Light ITC"/>
            <w:color w:val="003366"/>
            <w:spacing w:val="2"/>
            <w:sz w:val="16"/>
            <w:szCs w:val="16"/>
          </w:rPr>
          <w:t xml:space="preserve"> aas@science.org.au | </w:t>
        </w:r>
        <w:r w:rsidRPr="00AD6714">
          <w:rPr>
            <w:rFonts w:ascii="Eras Medium ITC" w:hAnsi="Eras Medium ITC"/>
            <w:color w:val="003366"/>
            <w:spacing w:val="2"/>
            <w:sz w:val="16"/>
            <w:szCs w:val="16"/>
          </w:rPr>
          <w:t>www.science.org.au</w:t>
        </w:r>
      </w:p>
    </w:sdtContent>
  </w:sdt>
  <w:p w:rsidR="00BB653D" w:rsidRPr="00BB653D" w:rsidRDefault="00BB653D" w:rsidP="00BB653D">
    <w:pPr>
      <w:pStyle w:val="Footer"/>
      <w:ind w:left="-2835" w:right="-2835"/>
      <w:jc w:val="center"/>
      <w:rPr>
        <w:rFonts w:ascii="Eras Medium ITC" w:hAnsi="Eras Medium ITC"/>
        <w:color w:val="003366"/>
        <w:spacing w:val="2"/>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79" w:rsidRDefault="00393579" w:rsidP="00BB653D">
      <w:pPr>
        <w:spacing w:before="0" w:after="0" w:line="240" w:lineRule="auto"/>
      </w:pPr>
      <w:r>
        <w:separator/>
      </w:r>
    </w:p>
  </w:footnote>
  <w:footnote w:type="continuationSeparator" w:id="0">
    <w:p w:rsidR="00393579" w:rsidRDefault="00393579" w:rsidP="00BB653D">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36" w:rsidRDefault="00FB2E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17" w:rsidRDefault="00824817" w:rsidP="00824817">
    <w:pPr>
      <w:pStyle w:val="Header"/>
      <w:jc w:val="center"/>
    </w:pPr>
    <w:r>
      <w:t>Australian Climate Science Capability Review – Individual Consultation Paper</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3D" w:rsidRDefault="00BB65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D65"/>
    <w:multiLevelType w:val="hybridMultilevel"/>
    <w:tmpl w:val="30D6EE1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5448192A"/>
    <w:multiLevelType w:val="hybridMultilevel"/>
    <w:tmpl w:val="3BF47216"/>
    <w:lvl w:ilvl="0" w:tplc="0C090011">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68A67616"/>
    <w:multiLevelType w:val="hybridMultilevel"/>
    <w:tmpl w:val="EAE4B258"/>
    <w:lvl w:ilvl="0" w:tplc="C44C1E9E">
      <w:start w:val="1"/>
      <w:numFmt w:val="decimal"/>
      <w:lvlText w:val="%1)"/>
      <w:lvlJc w:val="left"/>
      <w:pPr>
        <w:ind w:left="360" w:hanging="360"/>
      </w:pPr>
      <w:rPr>
        <w:rFonts w:hint="default"/>
        <w:b w:val="0"/>
      </w:rPr>
    </w:lvl>
    <w:lvl w:ilvl="1" w:tplc="705AB582">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486477"/>
    <w:multiLevelType w:val="hybridMultilevel"/>
    <w:tmpl w:val="CEF29C5E"/>
    <w:lvl w:ilvl="0" w:tplc="705AB582">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3D"/>
    <w:rsid w:val="000D25FC"/>
    <w:rsid w:val="001A2ACF"/>
    <w:rsid w:val="0024248B"/>
    <w:rsid w:val="00297922"/>
    <w:rsid w:val="002A6A64"/>
    <w:rsid w:val="003158FD"/>
    <w:rsid w:val="00393579"/>
    <w:rsid w:val="003D3F3E"/>
    <w:rsid w:val="003E6923"/>
    <w:rsid w:val="00670C36"/>
    <w:rsid w:val="006771FB"/>
    <w:rsid w:val="006D41A1"/>
    <w:rsid w:val="006F45CA"/>
    <w:rsid w:val="0072010A"/>
    <w:rsid w:val="0072152F"/>
    <w:rsid w:val="00765E30"/>
    <w:rsid w:val="00824817"/>
    <w:rsid w:val="00912AA1"/>
    <w:rsid w:val="00977F07"/>
    <w:rsid w:val="00AB1013"/>
    <w:rsid w:val="00B7195D"/>
    <w:rsid w:val="00BB653D"/>
    <w:rsid w:val="00BD7791"/>
    <w:rsid w:val="00C079FB"/>
    <w:rsid w:val="00C50F6C"/>
    <w:rsid w:val="00C771DD"/>
    <w:rsid w:val="00C855C0"/>
    <w:rsid w:val="00D22B37"/>
    <w:rsid w:val="00F97DA8"/>
    <w:rsid w:val="00FB2E36"/>
    <w:rsid w:val="00FF08E5"/>
    <w:rsid w:val="00FF1680"/>
    <w:rsid w:val="00FF4F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3D"/>
  </w:style>
  <w:style w:type="paragraph" w:styleId="Heading1">
    <w:name w:val="heading 1"/>
    <w:basedOn w:val="Normal"/>
    <w:next w:val="Normal"/>
    <w:link w:val="Heading1Char"/>
    <w:uiPriority w:val="9"/>
    <w:qFormat/>
    <w:rsid w:val="00FF08E5"/>
    <w:pPr>
      <w:pBdr>
        <w:top w:val="single" w:sz="24" w:space="0" w:color="003F72"/>
        <w:left w:val="single" w:sz="24" w:space="0" w:color="003F72"/>
        <w:bottom w:val="single" w:sz="24" w:space="0" w:color="003F72"/>
        <w:right w:val="single" w:sz="24" w:space="0" w:color="003F72"/>
      </w:pBdr>
      <w:shd w:val="clear" w:color="auto" w:fill="003F7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B653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B653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B653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B653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B653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B653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B653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653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53D"/>
  </w:style>
  <w:style w:type="paragraph" w:styleId="Footer">
    <w:name w:val="footer"/>
    <w:basedOn w:val="Normal"/>
    <w:link w:val="FooterChar"/>
    <w:uiPriority w:val="99"/>
    <w:unhideWhenUsed/>
    <w:rsid w:val="00BB6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53D"/>
  </w:style>
  <w:style w:type="paragraph" w:styleId="Title">
    <w:name w:val="Title"/>
    <w:basedOn w:val="Normal"/>
    <w:next w:val="Normal"/>
    <w:link w:val="TitleChar"/>
    <w:uiPriority w:val="10"/>
    <w:qFormat/>
    <w:rsid w:val="00FF08E5"/>
    <w:pPr>
      <w:spacing w:before="0" w:after="0"/>
    </w:pPr>
    <w:rPr>
      <w:rFonts w:asciiTheme="majorHAnsi" w:eastAsiaTheme="majorEastAsia" w:hAnsiTheme="majorHAnsi" w:cstheme="majorBidi"/>
      <w:caps/>
      <w:color w:val="003F72"/>
      <w:spacing w:val="10"/>
      <w:sz w:val="52"/>
      <w:szCs w:val="52"/>
    </w:rPr>
  </w:style>
  <w:style w:type="character" w:customStyle="1" w:styleId="TitleChar">
    <w:name w:val="Title Char"/>
    <w:basedOn w:val="DefaultParagraphFont"/>
    <w:link w:val="Title"/>
    <w:uiPriority w:val="10"/>
    <w:rsid w:val="00FF08E5"/>
    <w:rPr>
      <w:rFonts w:asciiTheme="majorHAnsi" w:eastAsiaTheme="majorEastAsia" w:hAnsiTheme="majorHAnsi" w:cstheme="majorBidi"/>
      <w:caps/>
      <w:color w:val="003F72"/>
      <w:spacing w:val="10"/>
      <w:sz w:val="52"/>
      <w:szCs w:val="52"/>
    </w:rPr>
  </w:style>
  <w:style w:type="character" w:customStyle="1" w:styleId="Heading1Char">
    <w:name w:val="Heading 1 Char"/>
    <w:basedOn w:val="DefaultParagraphFont"/>
    <w:link w:val="Heading1"/>
    <w:uiPriority w:val="9"/>
    <w:rsid w:val="00FF08E5"/>
    <w:rPr>
      <w:caps/>
      <w:color w:val="FFFFFF" w:themeColor="background1"/>
      <w:spacing w:val="15"/>
      <w:sz w:val="22"/>
      <w:szCs w:val="22"/>
      <w:shd w:val="clear" w:color="auto" w:fill="003F72"/>
    </w:rPr>
  </w:style>
  <w:style w:type="character" w:customStyle="1" w:styleId="Heading2Char">
    <w:name w:val="Heading 2 Char"/>
    <w:basedOn w:val="DefaultParagraphFont"/>
    <w:link w:val="Heading2"/>
    <w:uiPriority w:val="9"/>
    <w:rsid w:val="00BB653D"/>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B653D"/>
    <w:rPr>
      <w:caps/>
      <w:color w:val="1F4D78" w:themeColor="accent1" w:themeShade="7F"/>
      <w:spacing w:val="15"/>
    </w:rPr>
  </w:style>
  <w:style w:type="character" w:customStyle="1" w:styleId="Heading4Char">
    <w:name w:val="Heading 4 Char"/>
    <w:basedOn w:val="DefaultParagraphFont"/>
    <w:link w:val="Heading4"/>
    <w:uiPriority w:val="9"/>
    <w:semiHidden/>
    <w:rsid w:val="00BB653D"/>
    <w:rPr>
      <w:caps/>
      <w:color w:val="2E74B5" w:themeColor="accent1" w:themeShade="BF"/>
      <w:spacing w:val="10"/>
    </w:rPr>
  </w:style>
  <w:style w:type="character" w:customStyle="1" w:styleId="Heading5Char">
    <w:name w:val="Heading 5 Char"/>
    <w:basedOn w:val="DefaultParagraphFont"/>
    <w:link w:val="Heading5"/>
    <w:uiPriority w:val="9"/>
    <w:semiHidden/>
    <w:rsid w:val="00BB653D"/>
    <w:rPr>
      <w:caps/>
      <w:color w:val="2E74B5" w:themeColor="accent1" w:themeShade="BF"/>
      <w:spacing w:val="10"/>
    </w:rPr>
  </w:style>
  <w:style w:type="character" w:customStyle="1" w:styleId="Heading6Char">
    <w:name w:val="Heading 6 Char"/>
    <w:basedOn w:val="DefaultParagraphFont"/>
    <w:link w:val="Heading6"/>
    <w:uiPriority w:val="9"/>
    <w:semiHidden/>
    <w:rsid w:val="00BB653D"/>
    <w:rPr>
      <w:caps/>
      <w:color w:val="2E74B5" w:themeColor="accent1" w:themeShade="BF"/>
      <w:spacing w:val="10"/>
    </w:rPr>
  </w:style>
  <w:style w:type="character" w:customStyle="1" w:styleId="Heading7Char">
    <w:name w:val="Heading 7 Char"/>
    <w:basedOn w:val="DefaultParagraphFont"/>
    <w:link w:val="Heading7"/>
    <w:uiPriority w:val="9"/>
    <w:semiHidden/>
    <w:rsid w:val="00BB653D"/>
    <w:rPr>
      <w:caps/>
      <w:color w:val="2E74B5" w:themeColor="accent1" w:themeShade="BF"/>
      <w:spacing w:val="10"/>
    </w:rPr>
  </w:style>
  <w:style w:type="character" w:customStyle="1" w:styleId="Heading8Char">
    <w:name w:val="Heading 8 Char"/>
    <w:basedOn w:val="DefaultParagraphFont"/>
    <w:link w:val="Heading8"/>
    <w:uiPriority w:val="9"/>
    <w:semiHidden/>
    <w:rsid w:val="00BB653D"/>
    <w:rPr>
      <w:caps/>
      <w:spacing w:val="10"/>
      <w:sz w:val="18"/>
      <w:szCs w:val="18"/>
    </w:rPr>
  </w:style>
  <w:style w:type="character" w:customStyle="1" w:styleId="Heading9Char">
    <w:name w:val="Heading 9 Char"/>
    <w:basedOn w:val="DefaultParagraphFont"/>
    <w:link w:val="Heading9"/>
    <w:uiPriority w:val="9"/>
    <w:semiHidden/>
    <w:rsid w:val="00BB653D"/>
    <w:rPr>
      <w:i/>
      <w:iCs/>
      <w:caps/>
      <w:spacing w:val="10"/>
      <w:sz w:val="18"/>
      <w:szCs w:val="18"/>
    </w:rPr>
  </w:style>
  <w:style w:type="paragraph" w:styleId="Caption">
    <w:name w:val="caption"/>
    <w:basedOn w:val="Normal"/>
    <w:next w:val="Normal"/>
    <w:uiPriority w:val="35"/>
    <w:semiHidden/>
    <w:unhideWhenUsed/>
    <w:qFormat/>
    <w:rsid w:val="00BB653D"/>
    <w:rPr>
      <w:b/>
      <w:bCs/>
      <w:color w:val="2E74B5" w:themeColor="accent1" w:themeShade="BF"/>
      <w:sz w:val="16"/>
      <w:szCs w:val="16"/>
    </w:rPr>
  </w:style>
  <w:style w:type="paragraph" w:styleId="Subtitle">
    <w:name w:val="Subtitle"/>
    <w:basedOn w:val="Normal"/>
    <w:next w:val="Normal"/>
    <w:link w:val="SubtitleChar"/>
    <w:uiPriority w:val="11"/>
    <w:qFormat/>
    <w:rsid w:val="00BB653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B653D"/>
    <w:rPr>
      <w:caps/>
      <w:color w:val="595959" w:themeColor="text1" w:themeTint="A6"/>
      <w:spacing w:val="10"/>
      <w:sz w:val="21"/>
      <w:szCs w:val="21"/>
    </w:rPr>
  </w:style>
  <w:style w:type="character" w:styleId="Strong">
    <w:name w:val="Strong"/>
    <w:uiPriority w:val="22"/>
    <w:qFormat/>
    <w:rsid w:val="00BB653D"/>
    <w:rPr>
      <w:b/>
      <w:bCs/>
    </w:rPr>
  </w:style>
  <w:style w:type="character" w:styleId="Emphasis">
    <w:name w:val="Emphasis"/>
    <w:uiPriority w:val="20"/>
    <w:qFormat/>
    <w:rsid w:val="00BB653D"/>
    <w:rPr>
      <w:caps/>
      <w:color w:val="1F4D78" w:themeColor="accent1" w:themeShade="7F"/>
      <w:spacing w:val="5"/>
    </w:rPr>
  </w:style>
  <w:style w:type="paragraph" w:styleId="NoSpacing">
    <w:name w:val="No Spacing"/>
    <w:uiPriority w:val="1"/>
    <w:qFormat/>
    <w:rsid w:val="00BB653D"/>
    <w:pPr>
      <w:spacing w:after="0" w:line="240" w:lineRule="auto"/>
    </w:pPr>
  </w:style>
  <w:style w:type="paragraph" w:styleId="Quote">
    <w:name w:val="Quote"/>
    <w:basedOn w:val="Normal"/>
    <w:next w:val="Normal"/>
    <w:link w:val="QuoteChar"/>
    <w:uiPriority w:val="29"/>
    <w:qFormat/>
    <w:rsid w:val="00BB653D"/>
    <w:rPr>
      <w:i/>
      <w:iCs/>
      <w:sz w:val="24"/>
      <w:szCs w:val="24"/>
    </w:rPr>
  </w:style>
  <w:style w:type="character" w:customStyle="1" w:styleId="QuoteChar">
    <w:name w:val="Quote Char"/>
    <w:basedOn w:val="DefaultParagraphFont"/>
    <w:link w:val="Quote"/>
    <w:uiPriority w:val="29"/>
    <w:rsid w:val="00BB653D"/>
    <w:rPr>
      <w:i/>
      <w:iCs/>
      <w:sz w:val="24"/>
      <w:szCs w:val="24"/>
    </w:rPr>
  </w:style>
  <w:style w:type="paragraph" w:styleId="IntenseQuote">
    <w:name w:val="Intense Quote"/>
    <w:basedOn w:val="Normal"/>
    <w:next w:val="Normal"/>
    <w:link w:val="IntenseQuoteChar"/>
    <w:uiPriority w:val="30"/>
    <w:qFormat/>
    <w:rsid w:val="00BB653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B653D"/>
    <w:rPr>
      <w:color w:val="5B9BD5" w:themeColor="accent1"/>
      <w:sz w:val="24"/>
      <w:szCs w:val="24"/>
    </w:rPr>
  </w:style>
  <w:style w:type="character" w:styleId="SubtleEmphasis">
    <w:name w:val="Subtle Emphasis"/>
    <w:uiPriority w:val="19"/>
    <w:qFormat/>
    <w:rsid w:val="00BB653D"/>
    <w:rPr>
      <w:i/>
      <w:iCs/>
      <w:color w:val="1F4D78" w:themeColor="accent1" w:themeShade="7F"/>
    </w:rPr>
  </w:style>
  <w:style w:type="character" w:styleId="IntenseEmphasis">
    <w:name w:val="Intense Emphasis"/>
    <w:uiPriority w:val="21"/>
    <w:qFormat/>
    <w:rsid w:val="00BB653D"/>
    <w:rPr>
      <w:b/>
      <w:bCs/>
      <w:caps/>
      <w:color w:val="1F4D78" w:themeColor="accent1" w:themeShade="7F"/>
      <w:spacing w:val="10"/>
    </w:rPr>
  </w:style>
  <w:style w:type="character" w:styleId="SubtleReference">
    <w:name w:val="Subtle Reference"/>
    <w:uiPriority w:val="31"/>
    <w:qFormat/>
    <w:rsid w:val="00BB653D"/>
    <w:rPr>
      <w:b/>
      <w:bCs/>
      <w:color w:val="5B9BD5" w:themeColor="accent1"/>
    </w:rPr>
  </w:style>
  <w:style w:type="character" w:styleId="IntenseReference">
    <w:name w:val="Intense Reference"/>
    <w:uiPriority w:val="32"/>
    <w:qFormat/>
    <w:rsid w:val="00BB653D"/>
    <w:rPr>
      <w:b/>
      <w:bCs/>
      <w:i/>
      <w:iCs/>
      <w:caps/>
      <w:color w:val="5B9BD5" w:themeColor="accent1"/>
    </w:rPr>
  </w:style>
  <w:style w:type="character" w:styleId="BookTitle">
    <w:name w:val="Book Title"/>
    <w:uiPriority w:val="33"/>
    <w:qFormat/>
    <w:rsid w:val="00BB653D"/>
    <w:rPr>
      <w:b/>
      <w:bCs/>
      <w:i/>
      <w:iCs/>
      <w:spacing w:val="0"/>
    </w:rPr>
  </w:style>
  <w:style w:type="paragraph" w:styleId="TOCHeading">
    <w:name w:val="TOC Heading"/>
    <w:basedOn w:val="Heading1"/>
    <w:next w:val="Normal"/>
    <w:uiPriority w:val="39"/>
    <w:semiHidden/>
    <w:unhideWhenUsed/>
    <w:qFormat/>
    <w:rsid w:val="00BB653D"/>
    <w:pPr>
      <w:outlineLvl w:val="9"/>
    </w:pPr>
  </w:style>
  <w:style w:type="character" w:styleId="Hyperlink">
    <w:name w:val="Hyperlink"/>
    <w:basedOn w:val="DefaultParagraphFont"/>
    <w:uiPriority w:val="99"/>
    <w:unhideWhenUsed/>
    <w:rsid w:val="00BB653D"/>
    <w:rPr>
      <w:color w:val="0563C1" w:themeColor="hyperlink"/>
      <w:u w:val="single"/>
    </w:rPr>
  </w:style>
  <w:style w:type="character" w:styleId="CommentReference">
    <w:name w:val="annotation reference"/>
    <w:basedOn w:val="DefaultParagraphFont"/>
    <w:uiPriority w:val="99"/>
    <w:semiHidden/>
    <w:unhideWhenUsed/>
    <w:rsid w:val="00BB653D"/>
    <w:rPr>
      <w:sz w:val="16"/>
      <w:szCs w:val="16"/>
    </w:rPr>
  </w:style>
  <w:style w:type="paragraph" w:styleId="CommentText">
    <w:name w:val="annotation text"/>
    <w:basedOn w:val="Normal"/>
    <w:link w:val="CommentTextChar"/>
    <w:uiPriority w:val="99"/>
    <w:semiHidden/>
    <w:unhideWhenUsed/>
    <w:rsid w:val="00BB653D"/>
    <w:pPr>
      <w:spacing w:line="240" w:lineRule="auto"/>
    </w:pPr>
  </w:style>
  <w:style w:type="character" w:customStyle="1" w:styleId="CommentTextChar">
    <w:name w:val="Comment Text Char"/>
    <w:basedOn w:val="DefaultParagraphFont"/>
    <w:link w:val="CommentText"/>
    <w:uiPriority w:val="99"/>
    <w:semiHidden/>
    <w:rsid w:val="00BB653D"/>
  </w:style>
  <w:style w:type="paragraph" w:styleId="BalloonText">
    <w:name w:val="Balloon Text"/>
    <w:basedOn w:val="Normal"/>
    <w:link w:val="BalloonTextChar"/>
    <w:uiPriority w:val="99"/>
    <w:semiHidden/>
    <w:unhideWhenUsed/>
    <w:rsid w:val="00BB65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3D"/>
    <w:rPr>
      <w:rFonts w:ascii="Segoe UI" w:hAnsi="Segoe UI" w:cs="Segoe UI"/>
      <w:sz w:val="18"/>
      <w:szCs w:val="18"/>
    </w:rPr>
  </w:style>
  <w:style w:type="paragraph" w:styleId="ListParagraph">
    <w:name w:val="List Paragraph"/>
    <w:basedOn w:val="Normal"/>
    <w:uiPriority w:val="34"/>
    <w:qFormat/>
    <w:rsid w:val="003E6923"/>
    <w:pPr>
      <w:ind w:left="720"/>
      <w:contextualSpacing/>
    </w:pPr>
  </w:style>
  <w:style w:type="table" w:styleId="TableGrid">
    <w:name w:val="Table Grid"/>
    <w:basedOn w:val="TableNormal"/>
    <w:uiPriority w:val="39"/>
    <w:rsid w:val="000D25F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3D"/>
  </w:style>
  <w:style w:type="paragraph" w:styleId="Heading1">
    <w:name w:val="heading 1"/>
    <w:basedOn w:val="Normal"/>
    <w:next w:val="Normal"/>
    <w:link w:val="Heading1Char"/>
    <w:uiPriority w:val="9"/>
    <w:qFormat/>
    <w:rsid w:val="00FF08E5"/>
    <w:pPr>
      <w:pBdr>
        <w:top w:val="single" w:sz="24" w:space="0" w:color="003F72"/>
        <w:left w:val="single" w:sz="24" w:space="0" w:color="003F72"/>
        <w:bottom w:val="single" w:sz="24" w:space="0" w:color="003F72"/>
        <w:right w:val="single" w:sz="24" w:space="0" w:color="003F72"/>
      </w:pBdr>
      <w:shd w:val="clear" w:color="auto" w:fill="003F7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B653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B653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B653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B653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B653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B653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B653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653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53D"/>
  </w:style>
  <w:style w:type="paragraph" w:styleId="Footer">
    <w:name w:val="footer"/>
    <w:basedOn w:val="Normal"/>
    <w:link w:val="FooterChar"/>
    <w:uiPriority w:val="99"/>
    <w:unhideWhenUsed/>
    <w:rsid w:val="00BB6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53D"/>
  </w:style>
  <w:style w:type="paragraph" w:styleId="Title">
    <w:name w:val="Title"/>
    <w:basedOn w:val="Normal"/>
    <w:next w:val="Normal"/>
    <w:link w:val="TitleChar"/>
    <w:uiPriority w:val="10"/>
    <w:qFormat/>
    <w:rsid w:val="00FF08E5"/>
    <w:pPr>
      <w:spacing w:before="0" w:after="0"/>
    </w:pPr>
    <w:rPr>
      <w:rFonts w:asciiTheme="majorHAnsi" w:eastAsiaTheme="majorEastAsia" w:hAnsiTheme="majorHAnsi" w:cstheme="majorBidi"/>
      <w:caps/>
      <w:color w:val="003F72"/>
      <w:spacing w:val="10"/>
      <w:sz w:val="52"/>
      <w:szCs w:val="52"/>
    </w:rPr>
  </w:style>
  <w:style w:type="character" w:customStyle="1" w:styleId="TitleChar">
    <w:name w:val="Title Char"/>
    <w:basedOn w:val="DefaultParagraphFont"/>
    <w:link w:val="Title"/>
    <w:uiPriority w:val="10"/>
    <w:rsid w:val="00FF08E5"/>
    <w:rPr>
      <w:rFonts w:asciiTheme="majorHAnsi" w:eastAsiaTheme="majorEastAsia" w:hAnsiTheme="majorHAnsi" w:cstheme="majorBidi"/>
      <w:caps/>
      <w:color w:val="003F72"/>
      <w:spacing w:val="10"/>
      <w:sz w:val="52"/>
      <w:szCs w:val="52"/>
    </w:rPr>
  </w:style>
  <w:style w:type="character" w:customStyle="1" w:styleId="Heading1Char">
    <w:name w:val="Heading 1 Char"/>
    <w:basedOn w:val="DefaultParagraphFont"/>
    <w:link w:val="Heading1"/>
    <w:uiPriority w:val="9"/>
    <w:rsid w:val="00FF08E5"/>
    <w:rPr>
      <w:caps/>
      <w:color w:val="FFFFFF" w:themeColor="background1"/>
      <w:spacing w:val="15"/>
      <w:sz w:val="22"/>
      <w:szCs w:val="22"/>
      <w:shd w:val="clear" w:color="auto" w:fill="003F72"/>
    </w:rPr>
  </w:style>
  <w:style w:type="character" w:customStyle="1" w:styleId="Heading2Char">
    <w:name w:val="Heading 2 Char"/>
    <w:basedOn w:val="DefaultParagraphFont"/>
    <w:link w:val="Heading2"/>
    <w:uiPriority w:val="9"/>
    <w:rsid w:val="00BB653D"/>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B653D"/>
    <w:rPr>
      <w:caps/>
      <w:color w:val="1F4D78" w:themeColor="accent1" w:themeShade="7F"/>
      <w:spacing w:val="15"/>
    </w:rPr>
  </w:style>
  <w:style w:type="character" w:customStyle="1" w:styleId="Heading4Char">
    <w:name w:val="Heading 4 Char"/>
    <w:basedOn w:val="DefaultParagraphFont"/>
    <w:link w:val="Heading4"/>
    <w:uiPriority w:val="9"/>
    <w:semiHidden/>
    <w:rsid w:val="00BB653D"/>
    <w:rPr>
      <w:caps/>
      <w:color w:val="2E74B5" w:themeColor="accent1" w:themeShade="BF"/>
      <w:spacing w:val="10"/>
    </w:rPr>
  </w:style>
  <w:style w:type="character" w:customStyle="1" w:styleId="Heading5Char">
    <w:name w:val="Heading 5 Char"/>
    <w:basedOn w:val="DefaultParagraphFont"/>
    <w:link w:val="Heading5"/>
    <w:uiPriority w:val="9"/>
    <w:semiHidden/>
    <w:rsid w:val="00BB653D"/>
    <w:rPr>
      <w:caps/>
      <w:color w:val="2E74B5" w:themeColor="accent1" w:themeShade="BF"/>
      <w:spacing w:val="10"/>
    </w:rPr>
  </w:style>
  <w:style w:type="character" w:customStyle="1" w:styleId="Heading6Char">
    <w:name w:val="Heading 6 Char"/>
    <w:basedOn w:val="DefaultParagraphFont"/>
    <w:link w:val="Heading6"/>
    <w:uiPriority w:val="9"/>
    <w:semiHidden/>
    <w:rsid w:val="00BB653D"/>
    <w:rPr>
      <w:caps/>
      <w:color w:val="2E74B5" w:themeColor="accent1" w:themeShade="BF"/>
      <w:spacing w:val="10"/>
    </w:rPr>
  </w:style>
  <w:style w:type="character" w:customStyle="1" w:styleId="Heading7Char">
    <w:name w:val="Heading 7 Char"/>
    <w:basedOn w:val="DefaultParagraphFont"/>
    <w:link w:val="Heading7"/>
    <w:uiPriority w:val="9"/>
    <w:semiHidden/>
    <w:rsid w:val="00BB653D"/>
    <w:rPr>
      <w:caps/>
      <w:color w:val="2E74B5" w:themeColor="accent1" w:themeShade="BF"/>
      <w:spacing w:val="10"/>
    </w:rPr>
  </w:style>
  <w:style w:type="character" w:customStyle="1" w:styleId="Heading8Char">
    <w:name w:val="Heading 8 Char"/>
    <w:basedOn w:val="DefaultParagraphFont"/>
    <w:link w:val="Heading8"/>
    <w:uiPriority w:val="9"/>
    <w:semiHidden/>
    <w:rsid w:val="00BB653D"/>
    <w:rPr>
      <w:caps/>
      <w:spacing w:val="10"/>
      <w:sz w:val="18"/>
      <w:szCs w:val="18"/>
    </w:rPr>
  </w:style>
  <w:style w:type="character" w:customStyle="1" w:styleId="Heading9Char">
    <w:name w:val="Heading 9 Char"/>
    <w:basedOn w:val="DefaultParagraphFont"/>
    <w:link w:val="Heading9"/>
    <w:uiPriority w:val="9"/>
    <w:semiHidden/>
    <w:rsid w:val="00BB653D"/>
    <w:rPr>
      <w:i/>
      <w:iCs/>
      <w:caps/>
      <w:spacing w:val="10"/>
      <w:sz w:val="18"/>
      <w:szCs w:val="18"/>
    </w:rPr>
  </w:style>
  <w:style w:type="paragraph" w:styleId="Caption">
    <w:name w:val="caption"/>
    <w:basedOn w:val="Normal"/>
    <w:next w:val="Normal"/>
    <w:uiPriority w:val="35"/>
    <w:semiHidden/>
    <w:unhideWhenUsed/>
    <w:qFormat/>
    <w:rsid w:val="00BB653D"/>
    <w:rPr>
      <w:b/>
      <w:bCs/>
      <w:color w:val="2E74B5" w:themeColor="accent1" w:themeShade="BF"/>
      <w:sz w:val="16"/>
      <w:szCs w:val="16"/>
    </w:rPr>
  </w:style>
  <w:style w:type="paragraph" w:styleId="Subtitle">
    <w:name w:val="Subtitle"/>
    <w:basedOn w:val="Normal"/>
    <w:next w:val="Normal"/>
    <w:link w:val="SubtitleChar"/>
    <w:uiPriority w:val="11"/>
    <w:qFormat/>
    <w:rsid w:val="00BB653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B653D"/>
    <w:rPr>
      <w:caps/>
      <w:color w:val="595959" w:themeColor="text1" w:themeTint="A6"/>
      <w:spacing w:val="10"/>
      <w:sz w:val="21"/>
      <w:szCs w:val="21"/>
    </w:rPr>
  </w:style>
  <w:style w:type="character" w:styleId="Strong">
    <w:name w:val="Strong"/>
    <w:uiPriority w:val="22"/>
    <w:qFormat/>
    <w:rsid w:val="00BB653D"/>
    <w:rPr>
      <w:b/>
      <w:bCs/>
    </w:rPr>
  </w:style>
  <w:style w:type="character" w:styleId="Emphasis">
    <w:name w:val="Emphasis"/>
    <w:uiPriority w:val="20"/>
    <w:qFormat/>
    <w:rsid w:val="00BB653D"/>
    <w:rPr>
      <w:caps/>
      <w:color w:val="1F4D78" w:themeColor="accent1" w:themeShade="7F"/>
      <w:spacing w:val="5"/>
    </w:rPr>
  </w:style>
  <w:style w:type="paragraph" w:styleId="NoSpacing">
    <w:name w:val="No Spacing"/>
    <w:uiPriority w:val="1"/>
    <w:qFormat/>
    <w:rsid w:val="00BB653D"/>
    <w:pPr>
      <w:spacing w:after="0" w:line="240" w:lineRule="auto"/>
    </w:pPr>
  </w:style>
  <w:style w:type="paragraph" w:styleId="Quote">
    <w:name w:val="Quote"/>
    <w:basedOn w:val="Normal"/>
    <w:next w:val="Normal"/>
    <w:link w:val="QuoteChar"/>
    <w:uiPriority w:val="29"/>
    <w:qFormat/>
    <w:rsid w:val="00BB653D"/>
    <w:rPr>
      <w:i/>
      <w:iCs/>
      <w:sz w:val="24"/>
      <w:szCs w:val="24"/>
    </w:rPr>
  </w:style>
  <w:style w:type="character" w:customStyle="1" w:styleId="QuoteChar">
    <w:name w:val="Quote Char"/>
    <w:basedOn w:val="DefaultParagraphFont"/>
    <w:link w:val="Quote"/>
    <w:uiPriority w:val="29"/>
    <w:rsid w:val="00BB653D"/>
    <w:rPr>
      <w:i/>
      <w:iCs/>
      <w:sz w:val="24"/>
      <w:szCs w:val="24"/>
    </w:rPr>
  </w:style>
  <w:style w:type="paragraph" w:styleId="IntenseQuote">
    <w:name w:val="Intense Quote"/>
    <w:basedOn w:val="Normal"/>
    <w:next w:val="Normal"/>
    <w:link w:val="IntenseQuoteChar"/>
    <w:uiPriority w:val="30"/>
    <w:qFormat/>
    <w:rsid w:val="00BB653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B653D"/>
    <w:rPr>
      <w:color w:val="5B9BD5" w:themeColor="accent1"/>
      <w:sz w:val="24"/>
      <w:szCs w:val="24"/>
    </w:rPr>
  </w:style>
  <w:style w:type="character" w:styleId="SubtleEmphasis">
    <w:name w:val="Subtle Emphasis"/>
    <w:uiPriority w:val="19"/>
    <w:qFormat/>
    <w:rsid w:val="00BB653D"/>
    <w:rPr>
      <w:i/>
      <w:iCs/>
      <w:color w:val="1F4D78" w:themeColor="accent1" w:themeShade="7F"/>
    </w:rPr>
  </w:style>
  <w:style w:type="character" w:styleId="IntenseEmphasis">
    <w:name w:val="Intense Emphasis"/>
    <w:uiPriority w:val="21"/>
    <w:qFormat/>
    <w:rsid w:val="00BB653D"/>
    <w:rPr>
      <w:b/>
      <w:bCs/>
      <w:caps/>
      <w:color w:val="1F4D78" w:themeColor="accent1" w:themeShade="7F"/>
      <w:spacing w:val="10"/>
    </w:rPr>
  </w:style>
  <w:style w:type="character" w:styleId="SubtleReference">
    <w:name w:val="Subtle Reference"/>
    <w:uiPriority w:val="31"/>
    <w:qFormat/>
    <w:rsid w:val="00BB653D"/>
    <w:rPr>
      <w:b/>
      <w:bCs/>
      <w:color w:val="5B9BD5" w:themeColor="accent1"/>
    </w:rPr>
  </w:style>
  <w:style w:type="character" w:styleId="IntenseReference">
    <w:name w:val="Intense Reference"/>
    <w:uiPriority w:val="32"/>
    <w:qFormat/>
    <w:rsid w:val="00BB653D"/>
    <w:rPr>
      <w:b/>
      <w:bCs/>
      <w:i/>
      <w:iCs/>
      <w:caps/>
      <w:color w:val="5B9BD5" w:themeColor="accent1"/>
    </w:rPr>
  </w:style>
  <w:style w:type="character" w:styleId="BookTitle">
    <w:name w:val="Book Title"/>
    <w:uiPriority w:val="33"/>
    <w:qFormat/>
    <w:rsid w:val="00BB653D"/>
    <w:rPr>
      <w:b/>
      <w:bCs/>
      <w:i/>
      <w:iCs/>
      <w:spacing w:val="0"/>
    </w:rPr>
  </w:style>
  <w:style w:type="paragraph" w:styleId="TOCHeading">
    <w:name w:val="TOC Heading"/>
    <w:basedOn w:val="Heading1"/>
    <w:next w:val="Normal"/>
    <w:uiPriority w:val="39"/>
    <w:semiHidden/>
    <w:unhideWhenUsed/>
    <w:qFormat/>
    <w:rsid w:val="00BB653D"/>
    <w:pPr>
      <w:outlineLvl w:val="9"/>
    </w:pPr>
  </w:style>
  <w:style w:type="character" w:styleId="Hyperlink">
    <w:name w:val="Hyperlink"/>
    <w:basedOn w:val="DefaultParagraphFont"/>
    <w:uiPriority w:val="99"/>
    <w:unhideWhenUsed/>
    <w:rsid w:val="00BB653D"/>
    <w:rPr>
      <w:color w:val="0563C1" w:themeColor="hyperlink"/>
      <w:u w:val="single"/>
    </w:rPr>
  </w:style>
  <w:style w:type="character" w:styleId="CommentReference">
    <w:name w:val="annotation reference"/>
    <w:basedOn w:val="DefaultParagraphFont"/>
    <w:uiPriority w:val="99"/>
    <w:semiHidden/>
    <w:unhideWhenUsed/>
    <w:rsid w:val="00BB653D"/>
    <w:rPr>
      <w:sz w:val="16"/>
      <w:szCs w:val="16"/>
    </w:rPr>
  </w:style>
  <w:style w:type="paragraph" w:styleId="CommentText">
    <w:name w:val="annotation text"/>
    <w:basedOn w:val="Normal"/>
    <w:link w:val="CommentTextChar"/>
    <w:uiPriority w:val="99"/>
    <w:semiHidden/>
    <w:unhideWhenUsed/>
    <w:rsid w:val="00BB653D"/>
    <w:pPr>
      <w:spacing w:line="240" w:lineRule="auto"/>
    </w:pPr>
  </w:style>
  <w:style w:type="character" w:customStyle="1" w:styleId="CommentTextChar">
    <w:name w:val="Comment Text Char"/>
    <w:basedOn w:val="DefaultParagraphFont"/>
    <w:link w:val="CommentText"/>
    <w:uiPriority w:val="99"/>
    <w:semiHidden/>
    <w:rsid w:val="00BB653D"/>
  </w:style>
  <w:style w:type="paragraph" w:styleId="BalloonText">
    <w:name w:val="Balloon Text"/>
    <w:basedOn w:val="Normal"/>
    <w:link w:val="BalloonTextChar"/>
    <w:uiPriority w:val="99"/>
    <w:semiHidden/>
    <w:unhideWhenUsed/>
    <w:rsid w:val="00BB65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3D"/>
    <w:rPr>
      <w:rFonts w:ascii="Segoe UI" w:hAnsi="Segoe UI" w:cs="Segoe UI"/>
      <w:sz w:val="18"/>
      <w:szCs w:val="18"/>
    </w:rPr>
  </w:style>
  <w:style w:type="paragraph" w:styleId="ListParagraph">
    <w:name w:val="List Paragraph"/>
    <w:basedOn w:val="Normal"/>
    <w:uiPriority w:val="34"/>
    <w:qFormat/>
    <w:rsid w:val="003E6923"/>
    <w:pPr>
      <w:ind w:left="720"/>
      <w:contextualSpacing/>
    </w:pPr>
  </w:style>
  <w:style w:type="table" w:styleId="TableGrid">
    <w:name w:val="Table Grid"/>
    <w:basedOn w:val="TableNormal"/>
    <w:uiPriority w:val="39"/>
    <w:rsid w:val="000D25F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ience.org.au/climate-science-review" TargetMode="External"/><Relationship Id="rId10" Type="http://schemas.openxmlformats.org/officeDocument/2006/relationships/hyperlink" Target="mailto:science.policy@scienc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801FC5E-A307-674C-8836-288B8F77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1385</Words>
  <Characters>7898</Characters>
  <Application>Microsoft Macintosh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 John</dc:creator>
  <cp:keywords/>
  <dc:description/>
  <cp:lastModifiedBy>Joelle Gergis</cp:lastModifiedBy>
  <cp:revision>2</cp:revision>
  <cp:lastPrinted>2016-05-15T23:49:00Z</cp:lastPrinted>
  <dcterms:created xsi:type="dcterms:W3CDTF">2016-05-24T04:56:00Z</dcterms:created>
  <dcterms:modified xsi:type="dcterms:W3CDTF">2016-05-24T04:56:00Z</dcterms:modified>
</cp:coreProperties>
</file>