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0FFD6" w14:textId="77777777" w:rsidR="005F67C4" w:rsidRPr="006C74A3" w:rsidRDefault="005F67C4" w:rsidP="005F67C4">
      <w:pPr>
        <w:pStyle w:val="Heading2"/>
        <w:rPr>
          <w:rFonts w:ascii="Calibri" w:hAnsi="Calibri" w:cs="Calibri"/>
          <w:sz w:val="22"/>
          <w:szCs w:val="22"/>
        </w:rPr>
      </w:pPr>
      <w:bookmarkStart w:id="0" w:name="_Ref494139318"/>
      <w:bookmarkStart w:id="1" w:name="_Toc75416890"/>
      <w:r w:rsidRPr="006C74A3">
        <w:rPr>
          <w:rFonts w:ascii="Calibri" w:hAnsi="Calibri" w:cs="Calibri"/>
          <w:sz w:val="22"/>
          <w:szCs w:val="22"/>
        </w:rPr>
        <w:t xml:space="preserve">TENDER RESPONSE SCHEDULE 1 – </w:t>
      </w:r>
      <w:bookmarkEnd w:id="0"/>
      <w:r w:rsidRPr="006C74A3">
        <w:rPr>
          <w:rFonts w:ascii="Calibri" w:hAnsi="Calibri" w:cs="Calibri"/>
          <w:sz w:val="22"/>
          <w:szCs w:val="22"/>
        </w:rPr>
        <w:t xml:space="preserve">DIVERSITY, INCLUSION AND BENEFIT TO THE AUSTRALIAN ECONOMY </w:t>
      </w:r>
      <w:r w:rsidRPr="006C74A3">
        <w:rPr>
          <w:rFonts w:ascii="Calibri" w:hAnsi="Calibri" w:cs="Calibri"/>
          <w:color w:val="FF0000"/>
          <w:sz w:val="22"/>
          <w:szCs w:val="22"/>
        </w:rPr>
        <w:t>(</w:t>
      </w:r>
      <w:r w:rsidRPr="006C74A3">
        <w:rPr>
          <w:rFonts w:ascii="Calibri" w:hAnsi="Calibri" w:cs="Calibri"/>
          <w:color w:val="FF0000"/>
          <w:sz w:val="22"/>
          <w:szCs w:val="22"/>
          <w:u w:val="single"/>
        </w:rPr>
        <w:t xml:space="preserve">up to </w:t>
      </w:r>
      <w:r>
        <w:rPr>
          <w:rFonts w:ascii="Calibri" w:hAnsi="Calibri" w:cs="Calibri"/>
          <w:color w:val="FF0000"/>
          <w:sz w:val="22"/>
          <w:szCs w:val="22"/>
          <w:u w:val="single"/>
        </w:rPr>
        <w:t>4</w:t>
      </w:r>
      <w:r w:rsidRPr="006C74A3">
        <w:rPr>
          <w:rFonts w:ascii="Calibri" w:hAnsi="Calibri" w:cs="Calibri"/>
          <w:color w:val="FF0000"/>
          <w:sz w:val="22"/>
          <w:szCs w:val="22"/>
          <w:u w:val="single"/>
        </w:rPr>
        <w:t xml:space="preserve"> pages</w:t>
      </w:r>
      <w:r w:rsidRPr="006C74A3">
        <w:rPr>
          <w:rFonts w:ascii="Calibri" w:hAnsi="Calibri" w:cs="Calibri"/>
          <w:color w:val="FF0000"/>
          <w:sz w:val="22"/>
          <w:szCs w:val="22"/>
        </w:rPr>
        <w:t>)</w:t>
      </w:r>
      <w:r w:rsidRPr="006C74A3">
        <w:rPr>
          <w:rFonts w:ascii="Calibri" w:hAnsi="Calibri" w:cs="Calibri"/>
          <w:sz w:val="22"/>
          <w:szCs w:val="22"/>
        </w:rPr>
        <w:t>:</w:t>
      </w:r>
      <w:bookmarkEnd w:id="1"/>
    </w:p>
    <w:p w14:paraId="28E37F73" w14:textId="77777777" w:rsidR="005F67C4" w:rsidRPr="006C74A3" w:rsidRDefault="005F67C4" w:rsidP="005F67C4">
      <w:pPr>
        <w:pStyle w:val="Heading2"/>
        <w:keepNext w:val="0"/>
        <w:widowControl w:val="0"/>
        <w:pBdr>
          <w:bottom w:val="single" w:sz="4" w:space="1" w:color="auto"/>
        </w:pBdr>
        <w:rPr>
          <w:rFonts w:ascii="Calibri" w:hAnsi="Calibri" w:cs="Calibri"/>
          <w:bCs w:val="0"/>
          <w:iCs/>
          <w:sz w:val="22"/>
          <w:szCs w:val="22"/>
        </w:rPr>
      </w:pPr>
      <w:bookmarkStart w:id="2" w:name="_Toc73603983"/>
      <w:bookmarkStart w:id="3" w:name="_Toc75416891"/>
      <w:r w:rsidRPr="006C74A3">
        <w:rPr>
          <w:rFonts w:ascii="Calibri" w:hAnsi="Calibri" w:cs="Calibri"/>
          <w:bCs w:val="0"/>
          <w:iCs/>
          <w:sz w:val="22"/>
          <w:szCs w:val="22"/>
        </w:rPr>
        <w:t>Part 1: Indigenous Participation Plan</w:t>
      </w:r>
      <w:bookmarkEnd w:id="2"/>
      <w:bookmarkEnd w:id="3"/>
      <w:r w:rsidRPr="006C74A3">
        <w:rPr>
          <w:rFonts w:ascii="Calibri" w:hAnsi="Calibri" w:cs="Calibri"/>
          <w:bCs w:val="0"/>
          <w:iCs/>
          <w:sz w:val="22"/>
          <w:szCs w:val="22"/>
        </w:rPr>
        <w:t xml:space="preserve"> </w:t>
      </w:r>
    </w:p>
    <w:p w14:paraId="3A9D15ED"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b/>
          <w:i/>
          <w:lang w:val="en-GB"/>
        </w:rPr>
      </w:pPr>
      <w:r w:rsidRPr="006C74A3">
        <w:rPr>
          <w:rFonts w:ascii="Calibri" w:hAnsi="Calibri" w:cs="Calibri"/>
          <w:b/>
          <w:i/>
          <w:lang w:val="en-GB"/>
        </w:rPr>
        <w:t>NOTE TO TENDERERS (Delete this box before submitting your Tender)</w:t>
      </w:r>
    </w:p>
    <w:p w14:paraId="375EF2F3"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lang w:val="en-GB"/>
        </w:rPr>
      </w:pPr>
      <w:r w:rsidRPr="006C74A3">
        <w:rPr>
          <w:rFonts w:ascii="Calibri" w:hAnsi="Calibri" w:cs="Calibri"/>
          <w:i/>
          <w:lang w:val="en-GB"/>
        </w:rPr>
        <w:t xml:space="preserve">DFAT applies the (Australian) Indigenous Procurement Policy (IPP) to all large value aid tenders. Tenderers are required to submit an Indigenous Participation Plan with their Tender.  The Indigenous Participation Plan should address how the Tenderer intends on maximising the levels of indigenous employment (workforce) and supplier use (supply chain) over the life of the Contract. The IPP can be accessed at </w:t>
      </w:r>
      <w:hyperlink r:id="rId7" w:history="1">
        <w:r w:rsidRPr="006C74A3">
          <w:rPr>
            <w:rFonts w:ascii="Calibri" w:hAnsi="Calibri" w:cs="Calibri"/>
            <w:i/>
            <w:color w:val="0000FF"/>
            <w:u w:val="single"/>
            <w:lang w:val="en-GB"/>
          </w:rPr>
          <w:t>https://www.pmc.gov.au/indigenous-affairs/economic-development/indigenous-procurement-policy-ipp</w:t>
        </w:r>
      </w:hyperlink>
      <w:r w:rsidRPr="006C74A3">
        <w:rPr>
          <w:rFonts w:ascii="Calibri" w:hAnsi="Calibri" w:cs="Calibri"/>
          <w:i/>
          <w:lang w:val="en-GB"/>
        </w:rPr>
        <w:t xml:space="preserve"> </w:t>
      </w:r>
    </w:p>
    <w:p w14:paraId="509B238D"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color w:val="000000"/>
        </w:rPr>
      </w:pPr>
    </w:p>
    <w:p w14:paraId="6AAFB8CE"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jc w:val="both"/>
        <w:rPr>
          <w:rFonts w:ascii="Calibri" w:hAnsi="Calibri" w:cs="Calibri"/>
          <w:i/>
          <w:color w:val="000000"/>
        </w:rPr>
      </w:pPr>
      <w:r w:rsidRPr="006C74A3">
        <w:rPr>
          <w:rFonts w:ascii="Calibri" w:hAnsi="Calibri" w:cs="Calibri"/>
          <w:i/>
          <w:color w:val="000000"/>
        </w:rPr>
        <w:t>In answering this question, the Tenderer is requested to succinctly detail its organisation’s progress in terms of Indigenous participation in terms of detailing relevant organisational baselines and targets/progress, and what has been learned and changed.</w:t>
      </w:r>
    </w:p>
    <w:p w14:paraId="725195D8"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jc w:val="both"/>
        <w:rPr>
          <w:rFonts w:ascii="Calibri" w:hAnsi="Calibri" w:cs="Calibri"/>
          <w:i/>
          <w:color w:val="000000"/>
        </w:rPr>
      </w:pPr>
    </w:p>
    <w:p w14:paraId="3EEE6599"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jc w:val="both"/>
        <w:rPr>
          <w:rFonts w:ascii="Calibri" w:hAnsi="Calibri" w:cs="Calibri"/>
          <w:i/>
          <w:color w:val="000000"/>
        </w:rPr>
      </w:pPr>
      <w:r w:rsidRPr="006C74A3">
        <w:rPr>
          <w:rFonts w:ascii="Calibri" w:hAnsi="Calibri" w:cs="Calibri"/>
          <w:i/>
          <w:color w:val="000000"/>
        </w:rPr>
        <w:t xml:space="preserve">The Tenderer should also describe how it will maximise participation in the project in terms of baselines/targets and how it will go about meeting these targets. </w:t>
      </w:r>
    </w:p>
    <w:p w14:paraId="5ABC683C"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jc w:val="both"/>
        <w:rPr>
          <w:rFonts w:ascii="Calibri" w:hAnsi="Calibri" w:cs="Calibri"/>
          <w:i/>
          <w:lang w:val="en-GB"/>
        </w:rPr>
      </w:pPr>
    </w:p>
    <w:p w14:paraId="08F7B4D8"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jc w:val="both"/>
        <w:rPr>
          <w:rFonts w:ascii="Calibri" w:hAnsi="Calibri" w:cs="Calibri"/>
          <w:i/>
          <w:lang w:val="en-GB"/>
        </w:rPr>
      </w:pPr>
      <w:r w:rsidRPr="006C74A3">
        <w:rPr>
          <w:rFonts w:ascii="Calibri" w:hAnsi="Calibri" w:cs="Calibri"/>
          <w:i/>
          <w:lang w:val="en-GB"/>
        </w:rPr>
        <w:t xml:space="preserve">Non-Australian entities can include how they apply the principles of the IPP in their workforce and supply chain. </w:t>
      </w:r>
    </w:p>
    <w:p w14:paraId="21E17D4A"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jc w:val="both"/>
        <w:rPr>
          <w:rFonts w:ascii="Calibri" w:hAnsi="Calibri" w:cs="Calibri"/>
          <w:i/>
          <w:lang w:val="en-GB"/>
        </w:rPr>
      </w:pPr>
    </w:p>
    <w:p w14:paraId="629049E9"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jc w:val="both"/>
        <w:rPr>
          <w:rFonts w:ascii="Calibri" w:hAnsi="Calibri" w:cs="Calibri"/>
          <w:i/>
          <w:lang w:val="en-GB"/>
        </w:rPr>
      </w:pPr>
      <w:r w:rsidRPr="006C74A3">
        <w:rPr>
          <w:rFonts w:ascii="Calibri" w:hAnsi="Calibri" w:cs="Calibri"/>
          <w:i/>
          <w:lang w:val="en-GB"/>
        </w:rPr>
        <w:t>DFAT will consider proposals from Tenderers to meet the IPP intent at either the contract-based level or at the organisation-based level. These requirements can be met directly or through subcontracts.</w:t>
      </w:r>
    </w:p>
    <w:p w14:paraId="54705B2A"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jc w:val="both"/>
        <w:rPr>
          <w:rFonts w:ascii="Calibri" w:hAnsi="Calibri" w:cs="Calibri"/>
          <w:i/>
          <w:lang w:val="en-GB"/>
        </w:rPr>
      </w:pPr>
    </w:p>
    <w:p w14:paraId="75664D32"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jc w:val="both"/>
        <w:rPr>
          <w:rFonts w:ascii="Calibri" w:hAnsi="Calibri" w:cs="Calibri"/>
          <w:i/>
          <w:lang w:val="en-GB"/>
        </w:rPr>
      </w:pPr>
      <w:r w:rsidRPr="006C74A3">
        <w:rPr>
          <w:rFonts w:ascii="Calibri" w:hAnsi="Calibri" w:cs="Calibri"/>
          <w:i/>
          <w:lang w:val="en-GB"/>
        </w:rPr>
        <w:t>The preferred Tenderer's Indigenous Participation Plan will form part of any resultant Contract.</w:t>
      </w:r>
    </w:p>
    <w:p w14:paraId="70AC696D"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color w:val="000000"/>
        </w:rPr>
      </w:pPr>
    </w:p>
    <w:p w14:paraId="21557AF4" w14:textId="77777777" w:rsidR="005F67C4" w:rsidRPr="006C74A3" w:rsidRDefault="005F67C4" w:rsidP="005F67C4">
      <w:pPr>
        <w:widowControl w:val="0"/>
        <w:rPr>
          <w:rFonts w:ascii="Calibri" w:hAnsi="Calibri" w:cs="Calibri"/>
          <w:b/>
          <w:i/>
        </w:rPr>
      </w:pPr>
    </w:p>
    <w:p w14:paraId="675A9BF5" w14:textId="77777777" w:rsidR="005F67C4" w:rsidRPr="006C74A3" w:rsidRDefault="005F67C4" w:rsidP="005F67C4">
      <w:pPr>
        <w:widowControl w:val="0"/>
        <w:rPr>
          <w:rFonts w:ascii="Calibri" w:hAnsi="Calibri" w:cs="Calibri"/>
          <w:b/>
          <w:i/>
        </w:rPr>
      </w:pPr>
      <w:r w:rsidRPr="006C74A3">
        <w:rPr>
          <w:rFonts w:ascii="Calibri" w:hAnsi="Calibri" w:cs="Calibri"/>
          <w:b/>
          <w:i/>
          <w:color w:val="FF0000"/>
        </w:rPr>
        <w:t>[Insert response]</w:t>
      </w:r>
    </w:p>
    <w:p w14:paraId="1A1E047C" w14:textId="77777777" w:rsidR="005F67C4" w:rsidRPr="006C74A3" w:rsidRDefault="005F67C4" w:rsidP="005F67C4">
      <w:pPr>
        <w:widowControl w:val="0"/>
        <w:rPr>
          <w:rFonts w:ascii="Calibri" w:hAnsi="Calibri" w:cs="Calibri"/>
          <w:b/>
          <w:i/>
        </w:rPr>
      </w:pPr>
    </w:p>
    <w:p w14:paraId="0C9ED3E7" w14:textId="77777777" w:rsidR="005F67C4" w:rsidRPr="006C74A3" w:rsidRDefault="005F67C4" w:rsidP="005F67C4">
      <w:pPr>
        <w:widowControl w:val="0"/>
        <w:rPr>
          <w:rFonts w:ascii="Calibri" w:hAnsi="Calibri" w:cs="Calibri"/>
          <w:b/>
          <w:i/>
        </w:rPr>
      </w:pPr>
    </w:p>
    <w:p w14:paraId="44340A00" w14:textId="77777777" w:rsidR="005F67C4" w:rsidRPr="006C74A3" w:rsidRDefault="005F67C4" w:rsidP="005F67C4">
      <w:pPr>
        <w:widowControl w:val="0"/>
        <w:rPr>
          <w:rFonts w:ascii="Calibri" w:hAnsi="Calibri" w:cs="Calibri"/>
          <w:b/>
          <w:iCs/>
        </w:rPr>
      </w:pPr>
      <w:r w:rsidRPr="006C74A3">
        <w:rPr>
          <w:rFonts w:ascii="Calibri" w:hAnsi="Calibri" w:cs="Calibri"/>
          <w:b/>
          <w:iCs/>
        </w:rPr>
        <w:br w:type="page"/>
      </w:r>
    </w:p>
    <w:p w14:paraId="1B708DF9" w14:textId="77777777" w:rsidR="005F67C4" w:rsidRPr="006C74A3" w:rsidRDefault="005F67C4" w:rsidP="005F67C4">
      <w:pPr>
        <w:pStyle w:val="Heading2"/>
        <w:keepNext w:val="0"/>
        <w:widowControl w:val="0"/>
        <w:pBdr>
          <w:bottom w:val="single" w:sz="4" w:space="1" w:color="auto"/>
        </w:pBdr>
        <w:rPr>
          <w:rFonts w:ascii="Calibri" w:hAnsi="Calibri" w:cs="Calibri"/>
          <w:bCs w:val="0"/>
          <w:iCs/>
          <w:sz w:val="22"/>
          <w:szCs w:val="22"/>
        </w:rPr>
      </w:pPr>
      <w:bookmarkStart w:id="4" w:name="_Toc75416892"/>
      <w:r w:rsidRPr="006C74A3">
        <w:rPr>
          <w:rFonts w:ascii="Calibri" w:hAnsi="Calibri" w:cs="Calibri"/>
          <w:bCs w:val="0"/>
          <w:iCs/>
          <w:sz w:val="22"/>
          <w:szCs w:val="22"/>
        </w:rPr>
        <w:lastRenderedPageBreak/>
        <w:t xml:space="preserve">Part 2: Diversity and </w:t>
      </w:r>
      <w:bookmarkEnd w:id="4"/>
      <w:r w:rsidRPr="006C74A3">
        <w:rPr>
          <w:rFonts w:ascii="Calibri" w:hAnsi="Calibri" w:cs="Calibri"/>
          <w:bCs w:val="0"/>
          <w:iCs/>
          <w:sz w:val="22"/>
          <w:szCs w:val="22"/>
        </w:rPr>
        <w:t xml:space="preserve">Inclusion Plan </w:t>
      </w:r>
    </w:p>
    <w:p w14:paraId="4803597B"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b/>
          <w:i/>
        </w:rPr>
      </w:pPr>
      <w:r w:rsidRPr="006C74A3">
        <w:rPr>
          <w:rFonts w:ascii="Calibri" w:hAnsi="Calibri" w:cs="Calibri"/>
          <w:b/>
          <w:i/>
        </w:rPr>
        <w:t>NOTE TO TENDERERS (Delete this box before submitting your Tender)</w:t>
      </w:r>
    </w:p>
    <w:p w14:paraId="438C9D39"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rPr>
      </w:pPr>
      <w:r w:rsidRPr="006C74A3">
        <w:rPr>
          <w:rFonts w:ascii="Calibri" w:hAnsi="Calibri" w:cs="Calibri"/>
          <w:i/>
          <w:lang w:val="en-GB"/>
        </w:rPr>
        <w:t xml:space="preserve">Tenderers are required to submit a Diversity and Inclusion Plan with their Tender.  The Plan should address how the Tenderer intends on </w:t>
      </w:r>
      <w:r w:rsidRPr="006C74A3">
        <w:rPr>
          <w:rFonts w:ascii="Calibri" w:hAnsi="Calibri" w:cs="Calibri"/>
          <w:i/>
        </w:rPr>
        <w:t>addressing barriers to inclusion and opportunities for participation to enable women, culturally and linguistically diverse people and people with a disability to benefit from the project.</w:t>
      </w:r>
    </w:p>
    <w:p w14:paraId="04786FDF"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color w:val="000000"/>
        </w:rPr>
      </w:pPr>
    </w:p>
    <w:p w14:paraId="1B688186"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color w:val="000000"/>
        </w:rPr>
      </w:pPr>
      <w:r w:rsidRPr="006C74A3">
        <w:rPr>
          <w:rFonts w:ascii="Calibri" w:hAnsi="Calibri" w:cs="Calibri"/>
          <w:i/>
          <w:color w:val="000000"/>
        </w:rPr>
        <w:t>In answering this question, the Tenderer is requested to succinctly detail its organisation’s progress in terms of diversity and inclusion and in terms of detailing relevant baselines and targets/progress, and what has been learned and changed.</w:t>
      </w:r>
    </w:p>
    <w:p w14:paraId="133DBE69"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color w:val="000000"/>
        </w:rPr>
      </w:pPr>
    </w:p>
    <w:p w14:paraId="42BE759F"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color w:val="000000"/>
        </w:rPr>
      </w:pPr>
      <w:r w:rsidRPr="006C74A3">
        <w:rPr>
          <w:rFonts w:ascii="Calibri" w:hAnsi="Calibri" w:cs="Calibri"/>
          <w:i/>
          <w:color w:val="000000"/>
        </w:rPr>
        <w:t xml:space="preserve">The Tenderer should also describe how it will maximise diversity and inclusion in the project in terms of baselines/targets and how it will go about meeting these targets. </w:t>
      </w:r>
    </w:p>
    <w:p w14:paraId="1FB32670"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lang w:val="en-GB"/>
        </w:rPr>
      </w:pPr>
    </w:p>
    <w:p w14:paraId="36D649B7"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lang w:val="en-GB"/>
        </w:rPr>
      </w:pPr>
      <w:r w:rsidRPr="006C74A3">
        <w:rPr>
          <w:rFonts w:ascii="Calibri" w:hAnsi="Calibri" w:cs="Calibri"/>
          <w:i/>
          <w:lang w:val="en-GB"/>
        </w:rPr>
        <w:t>The preferred Tenderer's Diversity and Inclusion Plan will form part of any resultant Contract.</w:t>
      </w:r>
    </w:p>
    <w:p w14:paraId="55D6BFB4" w14:textId="77777777" w:rsidR="005F67C4" w:rsidRPr="006C74A3" w:rsidRDefault="005F67C4" w:rsidP="005F67C4">
      <w:pPr>
        <w:widowControl w:val="0"/>
        <w:rPr>
          <w:rFonts w:ascii="Calibri" w:hAnsi="Calibri" w:cs="Calibri"/>
          <w:b/>
          <w:i/>
        </w:rPr>
      </w:pPr>
    </w:p>
    <w:p w14:paraId="2A854E82" w14:textId="77777777" w:rsidR="005F67C4" w:rsidRPr="006C74A3" w:rsidRDefault="005F67C4" w:rsidP="005F67C4">
      <w:pPr>
        <w:widowControl w:val="0"/>
        <w:rPr>
          <w:rFonts w:ascii="Calibri" w:hAnsi="Calibri" w:cs="Calibri"/>
          <w:b/>
          <w:i/>
        </w:rPr>
      </w:pPr>
      <w:bookmarkStart w:id="5" w:name="_Hlk76639204"/>
      <w:r w:rsidRPr="006C74A3">
        <w:rPr>
          <w:rFonts w:ascii="Calibri" w:hAnsi="Calibri" w:cs="Calibri"/>
          <w:b/>
          <w:i/>
          <w:color w:val="FF0000"/>
        </w:rPr>
        <w:t>[Insert response]</w:t>
      </w:r>
    </w:p>
    <w:bookmarkEnd w:id="5"/>
    <w:p w14:paraId="57219D34" w14:textId="77777777" w:rsidR="005F67C4" w:rsidRDefault="005F67C4" w:rsidP="005F67C4">
      <w:pPr>
        <w:rPr>
          <w:rFonts w:ascii="Calibri" w:hAnsi="Calibri" w:cs="Calibri"/>
          <w:b/>
          <w:i/>
        </w:rPr>
      </w:pPr>
      <w:r>
        <w:rPr>
          <w:rFonts w:ascii="Calibri" w:hAnsi="Calibri" w:cs="Calibri"/>
          <w:b/>
          <w:i/>
        </w:rPr>
        <w:br w:type="page"/>
      </w:r>
    </w:p>
    <w:p w14:paraId="3F98B4C6" w14:textId="77777777" w:rsidR="005F67C4" w:rsidRPr="00C31A1E" w:rsidRDefault="005F67C4" w:rsidP="005F67C4">
      <w:pPr>
        <w:pBdr>
          <w:bottom w:val="single" w:sz="4" w:space="1" w:color="auto"/>
        </w:pBdr>
        <w:autoSpaceDE w:val="0"/>
        <w:autoSpaceDN w:val="0"/>
        <w:adjustRightInd w:val="0"/>
        <w:spacing w:line="240" w:lineRule="auto"/>
        <w:rPr>
          <w:b/>
          <w:iCs/>
        </w:rPr>
      </w:pPr>
      <w:r w:rsidRPr="00C31A1E">
        <w:rPr>
          <w:b/>
          <w:iCs/>
        </w:rPr>
        <w:lastRenderedPageBreak/>
        <w:t xml:space="preserve">Part </w:t>
      </w:r>
      <w:r>
        <w:rPr>
          <w:b/>
          <w:iCs/>
        </w:rPr>
        <w:t>3</w:t>
      </w:r>
      <w:r w:rsidRPr="00C31A1E">
        <w:rPr>
          <w:b/>
          <w:iCs/>
        </w:rPr>
        <w:t xml:space="preserve">: </w:t>
      </w:r>
      <w:r>
        <w:rPr>
          <w:b/>
          <w:iCs/>
        </w:rPr>
        <w:t xml:space="preserve">Localisation </w:t>
      </w:r>
      <w:r w:rsidRPr="00C31A1E">
        <w:rPr>
          <w:b/>
          <w:iCs/>
        </w:rPr>
        <w:t xml:space="preserve">Participation Plan </w:t>
      </w:r>
    </w:p>
    <w:p w14:paraId="605BE472" w14:textId="77777777" w:rsidR="005F67C4" w:rsidRPr="00E5080F"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b/>
          <w:i/>
          <w:lang w:val="en-GB"/>
        </w:rPr>
      </w:pPr>
      <w:r w:rsidRPr="00E5080F">
        <w:rPr>
          <w:b/>
          <w:i/>
          <w:lang w:val="en-GB"/>
        </w:rPr>
        <w:t>NOTE TO TENDERERS (Delete this box before submitting your Tender)</w:t>
      </w:r>
    </w:p>
    <w:p w14:paraId="4057E56C" w14:textId="77777777" w:rsidR="005F67C4" w:rsidRPr="003136EC"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i/>
          <w:lang w:val="en-GB"/>
        </w:rPr>
      </w:pPr>
      <w:r w:rsidRPr="00E5080F">
        <w:rPr>
          <w:i/>
          <w:lang w:val="en-GB"/>
        </w:rPr>
        <w:t xml:space="preserve">Tenderers are required to submit </w:t>
      </w:r>
      <w:r>
        <w:rPr>
          <w:i/>
          <w:lang w:val="en-GB"/>
        </w:rPr>
        <w:t xml:space="preserve">a Localisation </w:t>
      </w:r>
      <w:r w:rsidRPr="00E5080F">
        <w:rPr>
          <w:i/>
          <w:lang w:val="en-GB"/>
        </w:rPr>
        <w:t xml:space="preserve">Participation Plan with their Tender.  The </w:t>
      </w:r>
      <w:r>
        <w:rPr>
          <w:i/>
          <w:lang w:val="en-GB"/>
        </w:rPr>
        <w:t xml:space="preserve">Localisation </w:t>
      </w:r>
      <w:r w:rsidRPr="00E5080F">
        <w:rPr>
          <w:i/>
          <w:lang w:val="en-GB"/>
        </w:rPr>
        <w:t>Participation Plan should address h</w:t>
      </w:r>
      <w:r w:rsidRPr="003136EC">
        <w:rPr>
          <w:i/>
          <w:lang w:val="en-GB"/>
        </w:rPr>
        <w:t xml:space="preserve">ow the Tenderer intends on maximising the levels of local employment (workforce) and supplier use (supply chain) over the life of the Contract. </w:t>
      </w:r>
    </w:p>
    <w:p w14:paraId="07092B51" w14:textId="77777777" w:rsidR="005F67C4" w:rsidRPr="003136EC"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i/>
          <w:color w:val="000000"/>
        </w:rPr>
      </w:pPr>
    </w:p>
    <w:p w14:paraId="05CF760E" w14:textId="77777777" w:rsidR="005F67C4"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i/>
          <w:color w:val="000000"/>
        </w:rPr>
      </w:pPr>
      <w:r w:rsidRPr="00B72D8C">
        <w:rPr>
          <w:i/>
          <w:color w:val="000000"/>
        </w:rPr>
        <w:t>In answering this question, the Tenderer is requested to succinctly detail its organisation</w:t>
      </w:r>
      <w:r>
        <w:rPr>
          <w:i/>
          <w:color w:val="000000"/>
        </w:rPr>
        <w:t xml:space="preserve">’s </w:t>
      </w:r>
      <w:r w:rsidRPr="00B72D8C">
        <w:rPr>
          <w:i/>
          <w:color w:val="000000"/>
        </w:rPr>
        <w:t xml:space="preserve">progress in terms of </w:t>
      </w:r>
      <w:r>
        <w:rPr>
          <w:i/>
          <w:color w:val="000000"/>
        </w:rPr>
        <w:t xml:space="preserve">localisation </w:t>
      </w:r>
      <w:r w:rsidRPr="00B72D8C">
        <w:rPr>
          <w:i/>
          <w:color w:val="000000"/>
        </w:rPr>
        <w:t xml:space="preserve">in terms of detailing relevant organisational baselines and targets/progress and what has been learned and changed.  </w:t>
      </w:r>
    </w:p>
    <w:p w14:paraId="02F0B056" w14:textId="77777777" w:rsidR="005F67C4"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i/>
          <w:color w:val="000000"/>
        </w:rPr>
      </w:pPr>
    </w:p>
    <w:p w14:paraId="66A97E06" w14:textId="77777777" w:rsidR="005F67C4"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i/>
          <w:color w:val="000000"/>
        </w:rPr>
      </w:pPr>
      <w:r w:rsidRPr="00B72D8C">
        <w:rPr>
          <w:i/>
          <w:color w:val="000000"/>
        </w:rPr>
        <w:t xml:space="preserve">The Tenderer should </w:t>
      </w:r>
      <w:r>
        <w:rPr>
          <w:i/>
          <w:color w:val="000000"/>
        </w:rPr>
        <w:t xml:space="preserve">also </w:t>
      </w:r>
      <w:r w:rsidRPr="00B72D8C">
        <w:rPr>
          <w:i/>
          <w:color w:val="000000"/>
        </w:rPr>
        <w:t xml:space="preserve">describe how it will </w:t>
      </w:r>
      <w:r>
        <w:rPr>
          <w:i/>
          <w:color w:val="000000"/>
        </w:rPr>
        <w:t xml:space="preserve">maximise localisation in the project </w:t>
      </w:r>
      <w:r w:rsidRPr="00B72D8C">
        <w:rPr>
          <w:i/>
          <w:color w:val="000000"/>
        </w:rPr>
        <w:t xml:space="preserve">in terms of </w:t>
      </w:r>
      <w:r>
        <w:rPr>
          <w:i/>
          <w:color w:val="000000"/>
        </w:rPr>
        <w:t>baselines/</w:t>
      </w:r>
      <w:r w:rsidRPr="00B72D8C">
        <w:rPr>
          <w:i/>
          <w:color w:val="000000"/>
        </w:rPr>
        <w:t>targets</w:t>
      </w:r>
      <w:r>
        <w:rPr>
          <w:i/>
          <w:color w:val="000000"/>
        </w:rPr>
        <w:t xml:space="preserve"> </w:t>
      </w:r>
      <w:r w:rsidRPr="00B72D8C">
        <w:rPr>
          <w:i/>
          <w:color w:val="000000"/>
        </w:rPr>
        <w:t>and how it will go about meeting the</w:t>
      </w:r>
      <w:r>
        <w:rPr>
          <w:i/>
          <w:color w:val="000000"/>
        </w:rPr>
        <w:t xml:space="preserve">se </w:t>
      </w:r>
      <w:r w:rsidRPr="00B72D8C">
        <w:rPr>
          <w:i/>
          <w:color w:val="000000"/>
        </w:rPr>
        <w:t xml:space="preserve">targets. </w:t>
      </w:r>
    </w:p>
    <w:p w14:paraId="0F54A186" w14:textId="77777777" w:rsidR="005F67C4"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i/>
          <w:lang w:val="en-GB"/>
        </w:rPr>
      </w:pPr>
    </w:p>
    <w:p w14:paraId="3CC54707" w14:textId="77777777" w:rsidR="005F67C4"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i/>
          <w:lang w:val="en-GB"/>
        </w:rPr>
      </w:pPr>
      <w:r w:rsidRPr="003136EC">
        <w:rPr>
          <w:i/>
          <w:lang w:val="en-GB"/>
        </w:rPr>
        <w:t xml:space="preserve">The preferred Tenderer's </w:t>
      </w:r>
      <w:r w:rsidRPr="00222F5C">
        <w:rPr>
          <w:i/>
          <w:lang w:val="en-GB"/>
        </w:rPr>
        <w:t xml:space="preserve">Localisation </w:t>
      </w:r>
      <w:r w:rsidRPr="003136EC">
        <w:rPr>
          <w:i/>
          <w:lang w:val="en-GB"/>
        </w:rPr>
        <w:t>Participation Plan will form part of any resultant Contract.</w:t>
      </w:r>
    </w:p>
    <w:p w14:paraId="7742BDF8" w14:textId="77777777" w:rsidR="005F67C4"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i/>
          <w:lang w:val="en-GB"/>
        </w:rPr>
      </w:pPr>
    </w:p>
    <w:p w14:paraId="567EB88C" w14:textId="77777777" w:rsidR="005F67C4" w:rsidRPr="006620E0"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i/>
          <w:color w:val="FF0000"/>
          <w:lang w:val="en-GB"/>
        </w:rPr>
      </w:pPr>
      <w:r w:rsidRPr="006620E0">
        <w:rPr>
          <w:i/>
          <w:color w:val="FF0000"/>
          <w:lang w:val="en-GB"/>
        </w:rPr>
        <w:t xml:space="preserve">For </w:t>
      </w:r>
      <w:r>
        <w:rPr>
          <w:i/>
          <w:color w:val="FF0000"/>
          <w:lang w:val="en-GB"/>
        </w:rPr>
        <w:t>T</w:t>
      </w:r>
      <w:r w:rsidRPr="006620E0">
        <w:rPr>
          <w:i/>
          <w:color w:val="FF0000"/>
          <w:lang w:val="en-GB"/>
        </w:rPr>
        <w:t>ender</w:t>
      </w:r>
      <w:r>
        <w:rPr>
          <w:i/>
          <w:color w:val="FF0000"/>
          <w:lang w:val="en-GB"/>
        </w:rPr>
        <w:t>er’</w:t>
      </w:r>
      <w:r w:rsidRPr="006620E0">
        <w:rPr>
          <w:i/>
          <w:color w:val="FF0000"/>
          <w:lang w:val="en-GB"/>
        </w:rPr>
        <w:t xml:space="preserve">s information attached to </w:t>
      </w:r>
      <w:r>
        <w:rPr>
          <w:i/>
          <w:color w:val="FF0000"/>
          <w:lang w:val="en-GB"/>
        </w:rPr>
        <w:t xml:space="preserve">this </w:t>
      </w:r>
      <w:r w:rsidRPr="006620E0">
        <w:rPr>
          <w:i/>
          <w:color w:val="FF0000"/>
          <w:lang w:val="en-GB"/>
        </w:rPr>
        <w:t>RFT is a Research Paper: Localisation and Social Procurement</w:t>
      </w:r>
    </w:p>
    <w:p w14:paraId="567AAA99" w14:textId="77777777" w:rsidR="005F67C4" w:rsidRDefault="005F67C4" w:rsidP="005F67C4">
      <w:pPr>
        <w:widowControl w:val="0"/>
        <w:rPr>
          <w:rFonts w:ascii="Calibri" w:hAnsi="Calibri" w:cs="Calibri"/>
          <w:b/>
          <w:i/>
        </w:rPr>
      </w:pPr>
    </w:p>
    <w:p w14:paraId="3AEFA452" w14:textId="77777777" w:rsidR="005F67C4" w:rsidRPr="006C74A3" w:rsidRDefault="005F67C4" w:rsidP="005F67C4">
      <w:pPr>
        <w:widowControl w:val="0"/>
        <w:rPr>
          <w:rFonts w:ascii="Calibri" w:hAnsi="Calibri" w:cs="Calibri"/>
          <w:b/>
          <w:i/>
        </w:rPr>
      </w:pPr>
      <w:r w:rsidRPr="006C74A3">
        <w:rPr>
          <w:rFonts w:ascii="Calibri" w:hAnsi="Calibri" w:cs="Calibri"/>
          <w:b/>
          <w:i/>
          <w:color w:val="FF0000"/>
        </w:rPr>
        <w:t>[Insert response]</w:t>
      </w:r>
    </w:p>
    <w:p w14:paraId="167FB77B" w14:textId="77777777" w:rsidR="005F67C4" w:rsidRPr="006C74A3" w:rsidRDefault="005F67C4" w:rsidP="005F67C4">
      <w:pPr>
        <w:widowControl w:val="0"/>
        <w:rPr>
          <w:rFonts w:ascii="Calibri" w:hAnsi="Calibri" w:cs="Calibri"/>
          <w:b/>
          <w:i/>
        </w:rPr>
      </w:pPr>
      <w:r w:rsidRPr="006C74A3">
        <w:rPr>
          <w:rFonts w:ascii="Calibri" w:hAnsi="Calibri" w:cs="Calibri"/>
          <w:b/>
          <w:i/>
        </w:rPr>
        <w:br w:type="page"/>
      </w:r>
    </w:p>
    <w:p w14:paraId="3CAEAD6B" w14:textId="77777777" w:rsidR="005F67C4" w:rsidRPr="006C74A3" w:rsidRDefault="005F67C4" w:rsidP="005F67C4">
      <w:pPr>
        <w:widowControl w:val="0"/>
        <w:rPr>
          <w:rFonts w:ascii="Calibri" w:hAnsi="Calibri" w:cs="Calibri"/>
        </w:rPr>
        <w:sectPr w:rsidR="005F67C4" w:rsidRPr="006C74A3" w:rsidSect="00AE6C05">
          <w:headerReference w:type="default" r:id="rId8"/>
          <w:pgSz w:w="11906" w:h="16838"/>
          <w:pgMar w:top="1440" w:right="1274"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6" w:name="_TENDER_RESPONSE_SCHEDULE_1"/>
      <w:bookmarkStart w:id="7" w:name="_Ref494139360"/>
      <w:bookmarkEnd w:id="6"/>
    </w:p>
    <w:p w14:paraId="143FC381" w14:textId="77777777" w:rsidR="005F67C4" w:rsidRPr="006C74A3" w:rsidRDefault="005F67C4" w:rsidP="005F67C4">
      <w:pPr>
        <w:pStyle w:val="Heading2"/>
        <w:keepNext w:val="0"/>
        <w:widowControl w:val="0"/>
        <w:pBdr>
          <w:bottom w:val="single" w:sz="4" w:space="1" w:color="auto"/>
        </w:pBdr>
        <w:rPr>
          <w:rFonts w:ascii="Calibri" w:hAnsi="Calibri" w:cs="Calibri"/>
          <w:bCs w:val="0"/>
          <w:iCs/>
          <w:sz w:val="22"/>
          <w:szCs w:val="22"/>
        </w:rPr>
      </w:pPr>
      <w:bookmarkStart w:id="8" w:name="_Toc75416893"/>
      <w:r w:rsidRPr="006C74A3">
        <w:rPr>
          <w:rFonts w:ascii="Calibri" w:hAnsi="Calibri" w:cs="Calibri"/>
          <w:bCs w:val="0"/>
          <w:iCs/>
          <w:sz w:val="22"/>
          <w:szCs w:val="22"/>
        </w:rPr>
        <w:lastRenderedPageBreak/>
        <w:t xml:space="preserve">Part </w:t>
      </w:r>
      <w:r>
        <w:rPr>
          <w:rFonts w:ascii="Calibri" w:hAnsi="Calibri" w:cs="Calibri"/>
          <w:bCs w:val="0"/>
          <w:iCs/>
          <w:sz w:val="22"/>
          <w:szCs w:val="22"/>
        </w:rPr>
        <w:t>4</w:t>
      </w:r>
      <w:r w:rsidRPr="006C74A3">
        <w:rPr>
          <w:rFonts w:ascii="Calibri" w:hAnsi="Calibri" w:cs="Calibri"/>
          <w:bCs w:val="0"/>
          <w:iCs/>
          <w:sz w:val="22"/>
          <w:szCs w:val="22"/>
        </w:rPr>
        <w:t>: Benefit to the Australian Economy</w:t>
      </w:r>
      <w:bookmarkEnd w:id="8"/>
      <w:r w:rsidRPr="006C74A3">
        <w:rPr>
          <w:rFonts w:ascii="Calibri" w:hAnsi="Calibri" w:cs="Calibri"/>
          <w:bCs w:val="0"/>
          <w:iCs/>
          <w:sz w:val="22"/>
          <w:szCs w:val="22"/>
        </w:rPr>
        <w:t xml:space="preserve"> </w:t>
      </w:r>
    </w:p>
    <w:p w14:paraId="6D3BF956"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b/>
          <w:i/>
        </w:rPr>
      </w:pPr>
      <w:r w:rsidRPr="006C74A3">
        <w:rPr>
          <w:rFonts w:ascii="Calibri" w:hAnsi="Calibri" w:cs="Calibri"/>
          <w:b/>
          <w:i/>
        </w:rPr>
        <w:t>NOTE TO TENDERERS (Delete this box before submitting your Tender)</w:t>
      </w:r>
    </w:p>
    <w:p w14:paraId="30D95167"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hAnsi="Calibri" w:cs="Calibri"/>
          <w:i/>
        </w:rPr>
      </w:pPr>
      <w:r w:rsidRPr="006C74A3">
        <w:rPr>
          <w:rFonts w:ascii="Calibri" w:hAnsi="Calibri" w:cs="Calibri"/>
          <w:i/>
        </w:rPr>
        <w:t>Tenderers must describe how their proposed supply provides economic benefit to the Australian economy.</w:t>
      </w:r>
    </w:p>
    <w:p w14:paraId="1C14AB52"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hAnsi="Calibri" w:cs="Calibri"/>
          <w:i/>
        </w:rPr>
      </w:pPr>
    </w:p>
    <w:p w14:paraId="5FFD2687"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eastAsia="Times New Roman" w:hAnsi="Calibri" w:cs="Calibri"/>
          <w:i/>
          <w:lang w:eastAsia="en-AU"/>
        </w:rPr>
      </w:pPr>
      <w:r w:rsidRPr="006C74A3">
        <w:rPr>
          <w:rFonts w:ascii="Calibri" w:eastAsia="Times New Roman" w:hAnsi="Calibri" w:cs="Calibri"/>
          <w:i/>
          <w:lang w:eastAsia="en-AU"/>
        </w:rPr>
        <w:t xml:space="preserve">Examples of information potential suppliers might include are (not limited to the below examples): </w:t>
      </w:r>
    </w:p>
    <w:p w14:paraId="0DBBFCA9"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eastAsia="Times New Roman" w:hAnsi="Calibri" w:cs="Calibri"/>
          <w:i/>
          <w:lang w:eastAsia="en-AU"/>
        </w:rPr>
      </w:pPr>
      <w:r w:rsidRPr="006C74A3">
        <w:rPr>
          <w:rFonts w:ascii="Calibri" w:eastAsia="Times New Roman" w:hAnsi="Calibri" w:cs="Calibri"/>
          <w:i/>
          <w:lang w:eastAsia="en-AU"/>
        </w:rPr>
        <w:t xml:space="preserve"> -  lowest price, saving the tax </w:t>
      </w:r>
      <w:proofErr w:type="gramStart"/>
      <w:r w:rsidRPr="006C74A3">
        <w:rPr>
          <w:rFonts w:ascii="Calibri" w:eastAsia="Times New Roman" w:hAnsi="Calibri" w:cs="Calibri"/>
          <w:i/>
          <w:lang w:eastAsia="en-AU"/>
        </w:rPr>
        <w:t>payer;</w:t>
      </w:r>
      <w:proofErr w:type="gramEnd"/>
      <w:r w:rsidRPr="006C74A3">
        <w:rPr>
          <w:rFonts w:ascii="Calibri" w:eastAsia="Times New Roman" w:hAnsi="Calibri" w:cs="Calibri"/>
          <w:i/>
          <w:lang w:eastAsia="en-AU"/>
        </w:rPr>
        <w:t xml:space="preserve"> </w:t>
      </w:r>
    </w:p>
    <w:p w14:paraId="7FD89D48"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eastAsia="Times New Roman" w:hAnsi="Calibri" w:cs="Calibri"/>
          <w:i/>
          <w:lang w:eastAsia="en-AU"/>
        </w:rPr>
      </w:pPr>
      <w:r w:rsidRPr="006C74A3">
        <w:rPr>
          <w:rFonts w:ascii="Calibri" w:eastAsia="Times New Roman" w:hAnsi="Calibri" w:cs="Calibri"/>
          <w:i/>
          <w:lang w:eastAsia="en-AU"/>
        </w:rPr>
        <w:t xml:space="preserve">-  building, leasing or procuring infrastructure that supports Australian </w:t>
      </w:r>
      <w:proofErr w:type="gramStart"/>
      <w:r w:rsidRPr="006C74A3">
        <w:rPr>
          <w:rFonts w:ascii="Calibri" w:eastAsia="Times New Roman" w:hAnsi="Calibri" w:cs="Calibri"/>
          <w:i/>
          <w:lang w:eastAsia="en-AU"/>
        </w:rPr>
        <w:t>communities;</w:t>
      </w:r>
      <w:proofErr w:type="gramEnd"/>
      <w:r w:rsidRPr="006C74A3">
        <w:rPr>
          <w:rFonts w:ascii="Calibri" w:eastAsia="Times New Roman" w:hAnsi="Calibri" w:cs="Calibri"/>
          <w:i/>
          <w:lang w:eastAsia="en-AU"/>
        </w:rPr>
        <w:t xml:space="preserve"> </w:t>
      </w:r>
    </w:p>
    <w:p w14:paraId="3416D4B5"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eastAsia="Times New Roman" w:hAnsi="Calibri" w:cs="Calibri"/>
          <w:i/>
          <w:lang w:eastAsia="en-AU"/>
        </w:rPr>
      </w:pPr>
      <w:r w:rsidRPr="006C74A3">
        <w:rPr>
          <w:rFonts w:ascii="Calibri" w:eastAsia="Times New Roman" w:hAnsi="Calibri" w:cs="Calibri"/>
          <w:i/>
          <w:lang w:eastAsia="en-AU"/>
        </w:rPr>
        <w:t xml:space="preserve">-  providing skills and training that benefits Australian </w:t>
      </w:r>
      <w:proofErr w:type="gramStart"/>
      <w:r w:rsidRPr="006C74A3">
        <w:rPr>
          <w:rFonts w:ascii="Calibri" w:eastAsia="Times New Roman" w:hAnsi="Calibri" w:cs="Calibri"/>
          <w:i/>
          <w:lang w:eastAsia="en-AU"/>
        </w:rPr>
        <w:t>communities;</w:t>
      </w:r>
      <w:proofErr w:type="gramEnd"/>
      <w:r w:rsidRPr="006C74A3">
        <w:rPr>
          <w:rFonts w:ascii="Calibri" w:eastAsia="Times New Roman" w:hAnsi="Calibri" w:cs="Calibri"/>
          <w:i/>
          <w:lang w:eastAsia="en-AU"/>
        </w:rPr>
        <w:t xml:space="preserve"> </w:t>
      </w:r>
    </w:p>
    <w:p w14:paraId="6AEAFFD7"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eastAsia="Times New Roman" w:hAnsi="Calibri" w:cs="Calibri"/>
          <w:i/>
          <w:lang w:eastAsia="en-AU"/>
        </w:rPr>
      </w:pPr>
      <w:r w:rsidRPr="006C74A3">
        <w:rPr>
          <w:rFonts w:ascii="Calibri" w:eastAsia="Times New Roman" w:hAnsi="Calibri" w:cs="Calibri"/>
          <w:i/>
          <w:lang w:eastAsia="en-AU"/>
        </w:rPr>
        <w:t xml:space="preserve">-  employing workers in </w:t>
      </w:r>
      <w:proofErr w:type="gramStart"/>
      <w:r w:rsidRPr="006C74A3">
        <w:rPr>
          <w:rFonts w:ascii="Calibri" w:eastAsia="Times New Roman" w:hAnsi="Calibri" w:cs="Calibri"/>
          <w:i/>
          <w:lang w:eastAsia="en-AU"/>
        </w:rPr>
        <w:t>Australia;</w:t>
      </w:r>
      <w:proofErr w:type="gramEnd"/>
      <w:r w:rsidRPr="006C74A3">
        <w:rPr>
          <w:rFonts w:ascii="Calibri" w:eastAsia="Times New Roman" w:hAnsi="Calibri" w:cs="Calibri"/>
          <w:i/>
          <w:lang w:eastAsia="en-AU"/>
        </w:rPr>
        <w:t xml:space="preserve"> </w:t>
      </w:r>
    </w:p>
    <w:p w14:paraId="5465BE03"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eastAsia="Times New Roman" w:hAnsi="Calibri" w:cs="Calibri"/>
          <w:i/>
          <w:lang w:eastAsia="en-AU"/>
        </w:rPr>
      </w:pPr>
      <w:r w:rsidRPr="006C74A3">
        <w:rPr>
          <w:rFonts w:ascii="Calibri" w:eastAsia="Times New Roman" w:hAnsi="Calibri" w:cs="Calibri"/>
          <w:i/>
          <w:lang w:eastAsia="en-AU"/>
        </w:rPr>
        <w:t xml:space="preserve">-  paying taxes in </w:t>
      </w:r>
      <w:proofErr w:type="gramStart"/>
      <w:r w:rsidRPr="006C74A3">
        <w:rPr>
          <w:rFonts w:ascii="Calibri" w:eastAsia="Times New Roman" w:hAnsi="Calibri" w:cs="Calibri"/>
          <w:i/>
          <w:lang w:eastAsia="en-AU"/>
        </w:rPr>
        <w:t>Australia;</w:t>
      </w:r>
      <w:proofErr w:type="gramEnd"/>
      <w:r w:rsidRPr="006C74A3">
        <w:rPr>
          <w:rFonts w:ascii="Calibri" w:eastAsia="Times New Roman" w:hAnsi="Calibri" w:cs="Calibri"/>
          <w:i/>
          <w:lang w:eastAsia="en-AU"/>
        </w:rPr>
        <w:t xml:space="preserve"> </w:t>
      </w:r>
    </w:p>
    <w:p w14:paraId="5E3749F0"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42"/>
        </w:tabs>
        <w:spacing w:after="0"/>
        <w:rPr>
          <w:rFonts w:ascii="Calibri" w:eastAsia="Times New Roman" w:hAnsi="Calibri" w:cs="Calibri"/>
          <w:i/>
          <w:lang w:eastAsia="en-AU"/>
        </w:rPr>
      </w:pPr>
      <w:r w:rsidRPr="006C74A3">
        <w:rPr>
          <w:rFonts w:ascii="Calibri" w:eastAsia="Times New Roman" w:hAnsi="Calibri" w:cs="Calibri"/>
          <w:i/>
          <w:lang w:eastAsia="en-AU"/>
        </w:rPr>
        <w:t xml:space="preserve">-  the environmental benefit of the proposed solution to Australia, for example, low environmental </w:t>
      </w:r>
      <w:r w:rsidRPr="006C74A3">
        <w:rPr>
          <w:rFonts w:ascii="Calibri" w:eastAsia="Times New Roman" w:hAnsi="Calibri" w:cs="Calibri"/>
          <w:i/>
          <w:lang w:eastAsia="en-AU"/>
        </w:rPr>
        <w:tab/>
        <w:t xml:space="preserve">impact through energy efficient inputs such as computers, air conditioning, telephones and </w:t>
      </w:r>
      <w:proofErr w:type="gramStart"/>
      <w:r w:rsidRPr="006C74A3">
        <w:rPr>
          <w:rFonts w:ascii="Calibri" w:eastAsia="Times New Roman" w:hAnsi="Calibri" w:cs="Calibri"/>
          <w:i/>
          <w:lang w:eastAsia="en-AU"/>
        </w:rPr>
        <w:t>paper;</w:t>
      </w:r>
      <w:proofErr w:type="gramEnd"/>
      <w:r w:rsidRPr="006C74A3">
        <w:rPr>
          <w:rFonts w:ascii="Calibri" w:eastAsia="Times New Roman" w:hAnsi="Calibri" w:cs="Calibri"/>
          <w:i/>
          <w:lang w:eastAsia="en-AU"/>
        </w:rPr>
        <w:t xml:space="preserve"> </w:t>
      </w:r>
    </w:p>
    <w:p w14:paraId="0A1C55A8"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eastAsia="Times New Roman" w:hAnsi="Calibri" w:cs="Calibri"/>
          <w:i/>
          <w:lang w:eastAsia="en-AU"/>
        </w:rPr>
      </w:pPr>
      <w:r w:rsidRPr="006C74A3">
        <w:rPr>
          <w:rFonts w:ascii="Calibri" w:eastAsia="Times New Roman" w:hAnsi="Calibri" w:cs="Calibri"/>
          <w:i/>
          <w:lang w:eastAsia="en-AU"/>
        </w:rPr>
        <w:t xml:space="preserve">-  contributing to positive social outcomes in Australian </w:t>
      </w:r>
      <w:proofErr w:type="gramStart"/>
      <w:r w:rsidRPr="006C74A3">
        <w:rPr>
          <w:rFonts w:ascii="Calibri" w:eastAsia="Times New Roman" w:hAnsi="Calibri" w:cs="Calibri"/>
          <w:i/>
          <w:lang w:eastAsia="en-AU"/>
        </w:rPr>
        <w:t>communities;</w:t>
      </w:r>
      <w:proofErr w:type="gramEnd"/>
      <w:r w:rsidRPr="006C74A3">
        <w:rPr>
          <w:rFonts w:ascii="Calibri" w:eastAsia="Times New Roman" w:hAnsi="Calibri" w:cs="Calibri"/>
          <w:i/>
          <w:lang w:eastAsia="en-AU"/>
        </w:rPr>
        <w:t xml:space="preserve"> </w:t>
      </w:r>
    </w:p>
    <w:p w14:paraId="7C0EBCDC"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eastAsia="Times New Roman" w:hAnsi="Calibri" w:cs="Calibri"/>
          <w:i/>
          <w:lang w:eastAsia="en-AU"/>
        </w:rPr>
      </w:pPr>
      <w:r w:rsidRPr="006C74A3">
        <w:rPr>
          <w:rFonts w:ascii="Calibri" w:eastAsia="Times New Roman" w:hAnsi="Calibri" w:cs="Calibri"/>
          <w:i/>
          <w:lang w:eastAsia="en-AU"/>
        </w:rPr>
        <w:t xml:space="preserve">-  use of indigenous </w:t>
      </w:r>
      <w:proofErr w:type="gramStart"/>
      <w:r w:rsidRPr="006C74A3">
        <w:rPr>
          <w:rFonts w:ascii="Calibri" w:eastAsia="Times New Roman" w:hAnsi="Calibri" w:cs="Calibri"/>
          <w:i/>
          <w:lang w:eastAsia="en-AU"/>
        </w:rPr>
        <w:t>businesses;</w:t>
      </w:r>
      <w:proofErr w:type="gramEnd"/>
      <w:r w:rsidRPr="006C74A3">
        <w:rPr>
          <w:rFonts w:ascii="Calibri" w:eastAsia="Times New Roman" w:hAnsi="Calibri" w:cs="Calibri"/>
          <w:i/>
          <w:lang w:eastAsia="en-AU"/>
        </w:rPr>
        <w:t xml:space="preserve"> </w:t>
      </w:r>
    </w:p>
    <w:p w14:paraId="5C7031EA"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eastAsia="Times New Roman" w:hAnsi="Calibri" w:cs="Calibri"/>
          <w:i/>
          <w:lang w:eastAsia="en-AU"/>
        </w:rPr>
      </w:pPr>
      <w:r w:rsidRPr="006C74A3">
        <w:rPr>
          <w:rFonts w:ascii="Calibri" w:eastAsia="Times New Roman" w:hAnsi="Calibri" w:cs="Calibri"/>
          <w:i/>
          <w:lang w:eastAsia="en-AU"/>
        </w:rPr>
        <w:t xml:space="preserve">-  use of SMEs in delivering goods and services, such as a subcontractor or </w:t>
      </w:r>
      <w:proofErr w:type="gramStart"/>
      <w:r w:rsidRPr="006C74A3">
        <w:rPr>
          <w:rFonts w:ascii="Calibri" w:eastAsia="Times New Roman" w:hAnsi="Calibri" w:cs="Calibri"/>
          <w:i/>
          <w:lang w:eastAsia="en-AU"/>
        </w:rPr>
        <w:t>supplier;</w:t>
      </w:r>
      <w:proofErr w:type="gramEnd"/>
      <w:r w:rsidRPr="006C74A3">
        <w:rPr>
          <w:rFonts w:ascii="Calibri" w:eastAsia="Times New Roman" w:hAnsi="Calibri" w:cs="Calibri"/>
          <w:i/>
          <w:lang w:eastAsia="en-AU"/>
        </w:rPr>
        <w:t xml:space="preserve"> </w:t>
      </w:r>
    </w:p>
    <w:p w14:paraId="5737D0B9"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42"/>
        </w:tabs>
        <w:spacing w:after="0"/>
        <w:rPr>
          <w:rFonts w:ascii="Calibri" w:eastAsia="Times New Roman" w:hAnsi="Calibri" w:cs="Calibri"/>
          <w:i/>
          <w:lang w:eastAsia="en-AU"/>
        </w:rPr>
      </w:pPr>
      <w:r w:rsidRPr="006C74A3">
        <w:rPr>
          <w:rFonts w:ascii="Calibri" w:eastAsia="Times New Roman" w:hAnsi="Calibri" w:cs="Calibri"/>
          <w:i/>
          <w:lang w:eastAsia="en-AU"/>
        </w:rPr>
        <w:t xml:space="preserve">-  research and development related activities and investments (including those undertaken with </w:t>
      </w:r>
      <w:r w:rsidRPr="006C74A3">
        <w:rPr>
          <w:rFonts w:ascii="Calibri" w:eastAsia="Times New Roman" w:hAnsi="Calibri" w:cs="Calibri"/>
          <w:i/>
          <w:lang w:eastAsia="en-AU"/>
        </w:rPr>
        <w:tab/>
        <w:t>universities</w:t>
      </w:r>
      <w:proofErr w:type="gramStart"/>
      <w:r w:rsidRPr="006C74A3">
        <w:rPr>
          <w:rFonts w:ascii="Calibri" w:eastAsia="Times New Roman" w:hAnsi="Calibri" w:cs="Calibri"/>
          <w:i/>
          <w:lang w:eastAsia="en-AU"/>
        </w:rPr>
        <w:t>);</w:t>
      </w:r>
      <w:proofErr w:type="gramEnd"/>
      <w:r w:rsidRPr="006C74A3">
        <w:rPr>
          <w:rFonts w:ascii="Calibri" w:eastAsia="Times New Roman" w:hAnsi="Calibri" w:cs="Calibri"/>
          <w:i/>
          <w:lang w:eastAsia="en-AU"/>
        </w:rPr>
        <w:t xml:space="preserve"> </w:t>
      </w:r>
    </w:p>
    <w:p w14:paraId="134F2692"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eastAsia="Times New Roman" w:hAnsi="Calibri" w:cs="Calibri"/>
          <w:i/>
          <w:lang w:eastAsia="en-AU"/>
        </w:rPr>
      </w:pPr>
      <w:r w:rsidRPr="006C74A3">
        <w:rPr>
          <w:rFonts w:ascii="Calibri" w:eastAsia="Times New Roman" w:hAnsi="Calibri" w:cs="Calibri"/>
          <w:i/>
          <w:lang w:eastAsia="en-AU"/>
        </w:rPr>
        <w:t xml:space="preserve">-  transfer of technology to Australian </w:t>
      </w:r>
      <w:proofErr w:type="gramStart"/>
      <w:r w:rsidRPr="006C74A3">
        <w:rPr>
          <w:rFonts w:ascii="Calibri" w:eastAsia="Times New Roman" w:hAnsi="Calibri" w:cs="Calibri"/>
          <w:i/>
          <w:lang w:eastAsia="en-AU"/>
        </w:rPr>
        <w:t>businesses;</w:t>
      </w:r>
      <w:proofErr w:type="gramEnd"/>
      <w:r w:rsidRPr="006C74A3">
        <w:rPr>
          <w:rFonts w:ascii="Calibri" w:eastAsia="Times New Roman" w:hAnsi="Calibri" w:cs="Calibri"/>
          <w:i/>
          <w:lang w:eastAsia="en-AU"/>
        </w:rPr>
        <w:t xml:space="preserve"> </w:t>
      </w:r>
    </w:p>
    <w:p w14:paraId="5E876EF4"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42"/>
        </w:tabs>
        <w:spacing w:after="0"/>
        <w:rPr>
          <w:rFonts w:ascii="Calibri" w:eastAsia="Times New Roman" w:hAnsi="Calibri" w:cs="Calibri"/>
          <w:i/>
          <w:lang w:eastAsia="en-AU"/>
        </w:rPr>
      </w:pPr>
      <w:r w:rsidRPr="006C74A3">
        <w:rPr>
          <w:rFonts w:ascii="Calibri" w:eastAsia="Times New Roman" w:hAnsi="Calibri" w:cs="Calibri"/>
          <w:i/>
          <w:lang w:eastAsia="en-AU"/>
        </w:rPr>
        <w:t xml:space="preserve">-  positive effects on international competitiveness of Australian businesses (e.g. better linking to global </w:t>
      </w:r>
      <w:r w:rsidRPr="006C74A3">
        <w:rPr>
          <w:rFonts w:ascii="Calibri" w:eastAsia="Times New Roman" w:hAnsi="Calibri" w:cs="Calibri"/>
          <w:i/>
          <w:lang w:eastAsia="en-AU"/>
        </w:rPr>
        <w:tab/>
        <w:t>supply chains</w:t>
      </w:r>
      <w:proofErr w:type="gramStart"/>
      <w:r w:rsidRPr="006C74A3">
        <w:rPr>
          <w:rFonts w:ascii="Calibri" w:eastAsia="Times New Roman" w:hAnsi="Calibri" w:cs="Calibri"/>
          <w:i/>
          <w:lang w:eastAsia="en-AU"/>
        </w:rPr>
        <w:t>);</w:t>
      </w:r>
      <w:proofErr w:type="gramEnd"/>
      <w:r w:rsidRPr="006C74A3">
        <w:rPr>
          <w:rFonts w:ascii="Calibri" w:eastAsia="Times New Roman" w:hAnsi="Calibri" w:cs="Calibri"/>
          <w:i/>
          <w:lang w:eastAsia="en-AU"/>
        </w:rPr>
        <w:t xml:space="preserve"> </w:t>
      </w:r>
    </w:p>
    <w:p w14:paraId="0CB85E29"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eastAsia="Times New Roman" w:hAnsi="Calibri" w:cs="Calibri"/>
          <w:i/>
          <w:lang w:eastAsia="en-AU"/>
        </w:rPr>
      </w:pPr>
      <w:r w:rsidRPr="006C74A3">
        <w:rPr>
          <w:rFonts w:ascii="Calibri" w:eastAsia="Times New Roman" w:hAnsi="Calibri" w:cs="Calibri"/>
          <w:i/>
          <w:lang w:eastAsia="en-AU"/>
        </w:rPr>
        <w:t xml:space="preserve">-  sharing knowledge, </w:t>
      </w:r>
      <w:proofErr w:type="gramStart"/>
      <w:r w:rsidRPr="006C74A3">
        <w:rPr>
          <w:rFonts w:ascii="Calibri" w:eastAsia="Times New Roman" w:hAnsi="Calibri" w:cs="Calibri"/>
          <w:i/>
          <w:lang w:eastAsia="en-AU"/>
        </w:rPr>
        <w:t>skills</w:t>
      </w:r>
      <w:proofErr w:type="gramEnd"/>
      <w:r w:rsidRPr="006C74A3">
        <w:rPr>
          <w:rFonts w:ascii="Calibri" w:eastAsia="Times New Roman" w:hAnsi="Calibri" w:cs="Calibri"/>
          <w:i/>
          <w:lang w:eastAsia="en-AU"/>
        </w:rPr>
        <w:t xml:space="preserve"> and technology with SMEs; and </w:t>
      </w:r>
    </w:p>
    <w:p w14:paraId="1801045E"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hAnsi="Calibri" w:cs="Calibri"/>
          <w:i/>
        </w:rPr>
      </w:pPr>
      <w:r w:rsidRPr="006C74A3">
        <w:rPr>
          <w:rFonts w:ascii="Calibri" w:eastAsia="Times New Roman" w:hAnsi="Calibri" w:cs="Calibri"/>
          <w:i/>
          <w:lang w:eastAsia="en-AU"/>
        </w:rPr>
        <w:t>-  using goods and services from a business that provides services of persons with a disability.</w:t>
      </w:r>
      <w:r w:rsidRPr="006C74A3">
        <w:rPr>
          <w:rFonts w:ascii="Calibri" w:hAnsi="Calibri" w:cs="Calibri"/>
          <w:i/>
        </w:rPr>
        <w:t xml:space="preserve"> </w:t>
      </w:r>
    </w:p>
    <w:p w14:paraId="7A1149D6"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hAnsi="Calibri" w:cs="Calibri"/>
          <w:i/>
        </w:rPr>
      </w:pPr>
    </w:p>
    <w:p w14:paraId="044A7FB8"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rFonts w:ascii="Calibri" w:eastAsia="Times New Roman" w:hAnsi="Calibri" w:cs="Calibri"/>
          <w:i/>
          <w:lang w:eastAsia="en-AU"/>
        </w:rPr>
      </w:pPr>
      <w:r w:rsidRPr="006C74A3">
        <w:rPr>
          <w:rFonts w:ascii="Calibri" w:eastAsia="Times New Roman" w:hAnsi="Calibri" w:cs="Calibri"/>
          <w:i/>
          <w:lang w:eastAsia="en-AU"/>
        </w:rPr>
        <w:t xml:space="preserve">Responses should describe how strategies are being realised / will be realised. </w:t>
      </w:r>
    </w:p>
    <w:p w14:paraId="39127BC1" w14:textId="77777777" w:rsidR="005F67C4" w:rsidRPr="006C74A3" w:rsidRDefault="005F67C4" w:rsidP="005F67C4">
      <w:pPr>
        <w:rPr>
          <w:rFonts w:ascii="Calibri" w:hAnsi="Calibri" w:cs="Calibri"/>
        </w:rPr>
      </w:pPr>
    </w:p>
    <w:p w14:paraId="152260A6" w14:textId="77777777" w:rsidR="005F67C4" w:rsidRPr="006C74A3" w:rsidRDefault="005F67C4" w:rsidP="005F67C4">
      <w:pPr>
        <w:rPr>
          <w:rFonts w:ascii="Calibri" w:hAnsi="Calibri" w:cs="Calibri"/>
          <w:b/>
          <w:i/>
        </w:rPr>
      </w:pPr>
      <w:r w:rsidRPr="006C74A3">
        <w:rPr>
          <w:rFonts w:ascii="Calibri" w:hAnsi="Calibri" w:cs="Calibri"/>
          <w:b/>
          <w:i/>
          <w:color w:val="FF0000"/>
        </w:rPr>
        <w:t>[Insert response]</w:t>
      </w:r>
    </w:p>
    <w:p w14:paraId="62E2895C" w14:textId="77777777" w:rsidR="005F67C4" w:rsidRPr="006C74A3" w:rsidRDefault="005F67C4" w:rsidP="005F67C4">
      <w:pPr>
        <w:rPr>
          <w:rFonts w:ascii="Calibri" w:eastAsia="Times New Roman" w:hAnsi="Calibri" w:cs="Calibri"/>
          <w:b/>
          <w:bCs/>
          <w:lang w:val="en-GB" w:eastAsia="en-AU"/>
        </w:rPr>
      </w:pPr>
      <w:r w:rsidRPr="006C74A3">
        <w:rPr>
          <w:rFonts w:ascii="Calibri" w:hAnsi="Calibri" w:cs="Calibri"/>
        </w:rPr>
        <w:br w:type="page"/>
      </w:r>
    </w:p>
    <w:p w14:paraId="27BC6C16" w14:textId="77777777" w:rsidR="005F67C4" w:rsidRPr="006C74A3" w:rsidRDefault="005F67C4" w:rsidP="005F67C4">
      <w:pPr>
        <w:pStyle w:val="Heading2"/>
        <w:keepNext w:val="0"/>
        <w:widowControl w:val="0"/>
        <w:rPr>
          <w:rFonts w:ascii="Calibri" w:hAnsi="Calibri" w:cs="Calibri"/>
          <w:sz w:val="22"/>
          <w:szCs w:val="22"/>
        </w:rPr>
      </w:pPr>
      <w:bookmarkStart w:id="9" w:name="_Toc73603984"/>
      <w:bookmarkStart w:id="10" w:name="_Toc75416894"/>
      <w:r w:rsidRPr="006C74A3">
        <w:rPr>
          <w:rFonts w:ascii="Calibri" w:hAnsi="Calibri" w:cs="Calibri"/>
          <w:sz w:val="22"/>
          <w:szCs w:val="22"/>
        </w:rPr>
        <w:lastRenderedPageBreak/>
        <w:t>TENDER RESPONSE SCHEDULE 2: TECHNICAL PROPOSAL</w:t>
      </w:r>
      <w:r w:rsidRPr="006C74A3">
        <w:rPr>
          <w:rFonts w:ascii="Calibri" w:hAnsi="Calibri" w:cs="Calibri"/>
          <w:color w:val="FF0000"/>
          <w:sz w:val="22"/>
          <w:szCs w:val="22"/>
        </w:rPr>
        <w:t xml:space="preserve"> (up to 12 pages – excluding annexes)</w:t>
      </w:r>
      <w:bookmarkEnd w:id="9"/>
      <w:bookmarkEnd w:id="10"/>
      <w:r w:rsidRPr="006C74A3">
        <w:rPr>
          <w:rFonts w:ascii="Calibri" w:hAnsi="Calibri" w:cs="Calibri"/>
          <w:sz w:val="22"/>
          <w:szCs w:val="22"/>
        </w:rPr>
        <w:t xml:space="preserve"> </w:t>
      </w:r>
      <w:bookmarkEnd w:id="7"/>
    </w:p>
    <w:p w14:paraId="028B3D6C"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EEAF6"/>
        <w:rPr>
          <w:rFonts w:ascii="Calibri" w:hAnsi="Calibri" w:cs="Calibri"/>
          <w:b/>
          <w:bCs/>
          <w:i/>
          <w:iCs/>
        </w:rPr>
      </w:pPr>
      <w:r w:rsidRPr="006C74A3">
        <w:rPr>
          <w:rFonts w:ascii="Calibri" w:hAnsi="Calibri" w:cs="Calibri"/>
          <w:b/>
          <w:bCs/>
          <w:i/>
          <w:iCs/>
        </w:rPr>
        <w:t>NOTE TO TENDERERS (Delete this box before submitting your Tender)</w:t>
      </w:r>
      <w:r w:rsidRPr="006C74A3">
        <w:rPr>
          <w:rFonts w:ascii="Calibri" w:hAnsi="Calibri" w:cs="Calibri"/>
          <w:b/>
          <w:i/>
          <w:iCs/>
        </w:rPr>
        <w:t xml:space="preserve"> </w:t>
      </w:r>
      <w:r w:rsidRPr="006C74A3">
        <w:rPr>
          <w:rFonts w:ascii="Calibri" w:hAnsi="Calibri" w:cs="Calibri"/>
          <w:b/>
        </w:rPr>
        <w:t>Within the 12-page limit specified, the tender written response must address the Three Technical Evaluation Criteria and provide the required Annexes listed (as per the information below).</w:t>
      </w:r>
    </w:p>
    <w:tbl>
      <w:tblPr>
        <w:tblStyle w:val="TableGrid"/>
        <w:tblW w:w="9495" w:type="dxa"/>
        <w:shd w:val="clear" w:color="auto" w:fill="FFFFFF" w:themeFill="background1"/>
        <w:tblLayout w:type="fixed"/>
        <w:tblLook w:val="04A0" w:firstRow="1" w:lastRow="0" w:firstColumn="1" w:lastColumn="0" w:noHBand="0" w:noVBand="1"/>
      </w:tblPr>
      <w:tblGrid>
        <w:gridCol w:w="7794"/>
        <w:gridCol w:w="1701"/>
      </w:tblGrid>
      <w:tr w:rsidR="005F67C4" w:rsidRPr="006C74A3" w14:paraId="23036139" w14:textId="77777777" w:rsidTr="00AE6C05">
        <w:trPr>
          <w:trHeight w:val="353"/>
        </w:trPr>
        <w:tc>
          <w:tcPr>
            <w:tcW w:w="7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BFF8E7" w14:textId="77777777" w:rsidR="005F67C4" w:rsidRPr="006C74A3" w:rsidRDefault="005F67C4" w:rsidP="00AE6C05">
            <w:pPr>
              <w:jc w:val="center"/>
              <w:rPr>
                <w:rFonts w:ascii="Calibri" w:eastAsia="SimSun" w:hAnsi="Calibri" w:cs="Calibri"/>
                <w:b/>
                <w:szCs w:val="22"/>
              </w:rPr>
            </w:pPr>
            <w:r w:rsidRPr="006C74A3">
              <w:rPr>
                <w:rFonts w:ascii="Calibri" w:eastAsia="SimSun" w:hAnsi="Calibri" w:cs="Calibri"/>
                <w:b/>
                <w:szCs w:val="22"/>
              </w:rPr>
              <w:t>Technical Proposal Evaluation Criteria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BC9741" w14:textId="77777777" w:rsidR="005F67C4" w:rsidRPr="006C74A3" w:rsidRDefault="005F67C4" w:rsidP="00AE6C05">
            <w:pPr>
              <w:pStyle w:val="L2"/>
              <w:rPr>
                <w:rFonts w:ascii="Calibri" w:hAnsi="Calibri" w:cs="Calibri"/>
                <w:sz w:val="22"/>
                <w:szCs w:val="22"/>
              </w:rPr>
            </w:pPr>
            <w:bookmarkStart w:id="11" w:name="_Toc59014907"/>
            <w:bookmarkStart w:id="12" w:name="_Toc73603985"/>
            <w:bookmarkStart w:id="13" w:name="_Toc75416612"/>
            <w:bookmarkStart w:id="14" w:name="_Toc75416895"/>
            <w:r w:rsidRPr="006C74A3">
              <w:rPr>
                <w:rFonts w:ascii="Calibri" w:hAnsi="Calibri" w:cs="Calibri"/>
                <w:sz w:val="22"/>
                <w:szCs w:val="22"/>
              </w:rPr>
              <w:t>Weighting</w:t>
            </w:r>
            <w:bookmarkEnd w:id="11"/>
            <w:bookmarkEnd w:id="12"/>
            <w:bookmarkEnd w:id="13"/>
            <w:bookmarkEnd w:id="14"/>
          </w:p>
        </w:tc>
      </w:tr>
      <w:tr w:rsidR="005F67C4" w:rsidRPr="006C74A3" w14:paraId="5D012448" w14:textId="77777777" w:rsidTr="00AE6C05">
        <w:trPr>
          <w:trHeight w:val="1690"/>
        </w:trPr>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7B8E" w14:textId="77777777" w:rsidR="005F67C4" w:rsidRPr="006C74A3" w:rsidRDefault="005F67C4" w:rsidP="00AE6C05">
            <w:pPr>
              <w:widowControl w:val="0"/>
              <w:autoSpaceDE w:val="0"/>
              <w:autoSpaceDN w:val="0"/>
              <w:adjustRightInd w:val="0"/>
              <w:spacing w:before="120"/>
              <w:jc w:val="both"/>
              <w:rPr>
                <w:rFonts w:ascii="Calibri" w:hAnsi="Calibri" w:cs="Calibri"/>
                <w:b/>
                <w:szCs w:val="22"/>
              </w:rPr>
            </w:pPr>
            <w:r w:rsidRPr="006C74A3">
              <w:rPr>
                <w:rFonts w:ascii="Calibri" w:hAnsi="Calibri" w:cs="Calibri"/>
                <w:b/>
                <w:szCs w:val="22"/>
              </w:rPr>
              <w:t>Technical Criterion 1: Technical Approach</w:t>
            </w:r>
          </w:p>
          <w:p w14:paraId="7451EB19" w14:textId="77777777" w:rsidR="005F67C4" w:rsidRPr="006C74A3" w:rsidRDefault="005F67C4" w:rsidP="00AE6C05">
            <w:pPr>
              <w:widowControl w:val="0"/>
              <w:tabs>
                <w:tab w:val="left" w:pos="567"/>
              </w:tabs>
              <w:spacing w:before="120"/>
              <w:jc w:val="both"/>
              <w:rPr>
                <w:rFonts w:ascii="Calibri" w:hAnsi="Calibri" w:cs="Calibri"/>
                <w:szCs w:val="22"/>
              </w:rPr>
            </w:pPr>
            <w:r w:rsidRPr="006C74A3">
              <w:rPr>
                <w:rFonts w:ascii="Calibri" w:hAnsi="Calibri" w:cs="Calibri"/>
                <w:szCs w:val="22"/>
              </w:rPr>
              <w:t>Tenderers should describe how they will:</w:t>
            </w:r>
          </w:p>
          <w:p w14:paraId="05B5093C" w14:textId="77777777" w:rsidR="005F67C4" w:rsidRPr="006C74A3" w:rsidRDefault="005F67C4" w:rsidP="00AE6C05">
            <w:pPr>
              <w:pStyle w:val="ListParagraph"/>
              <w:widowControl w:val="0"/>
              <w:numPr>
                <w:ilvl w:val="0"/>
                <w:numId w:val="17"/>
              </w:numPr>
              <w:tabs>
                <w:tab w:val="left" w:pos="567"/>
              </w:tabs>
              <w:spacing w:before="120" w:after="200" w:line="276" w:lineRule="auto"/>
              <w:jc w:val="both"/>
              <w:rPr>
                <w:rFonts w:ascii="Calibri" w:eastAsia="SimSun" w:hAnsi="Calibri" w:cs="Calibri"/>
                <w:szCs w:val="22"/>
              </w:rPr>
            </w:pPr>
            <w:r w:rsidRPr="006C74A3">
              <w:rPr>
                <w:rFonts w:ascii="Calibri" w:eastAsia="SimSun" w:hAnsi="Calibri" w:cs="Calibri"/>
                <w:szCs w:val="22"/>
              </w:rPr>
              <w:t>design and implement a program to fulfil the End-of-Investment Outcomes (EOIOs) in collaboration with DFAT.</w:t>
            </w:r>
          </w:p>
          <w:p w14:paraId="0D2FECAF" w14:textId="77777777" w:rsidR="005F67C4" w:rsidRPr="006C74A3" w:rsidRDefault="005F67C4" w:rsidP="00AE6C05">
            <w:pPr>
              <w:pStyle w:val="ListParagraph"/>
              <w:widowControl w:val="0"/>
              <w:numPr>
                <w:ilvl w:val="0"/>
                <w:numId w:val="17"/>
              </w:numPr>
              <w:tabs>
                <w:tab w:val="left" w:pos="567"/>
              </w:tabs>
              <w:spacing w:before="120" w:after="200" w:line="276" w:lineRule="auto"/>
              <w:jc w:val="both"/>
              <w:rPr>
                <w:rFonts w:ascii="Calibri" w:eastAsia="SimSun" w:hAnsi="Calibri" w:cs="Calibri"/>
                <w:szCs w:val="22"/>
              </w:rPr>
            </w:pPr>
            <w:r w:rsidRPr="006C74A3">
              <w:rPr>
                <w:rFonts w:ascii="Calibri" w:eastAsia="SimSun" w:hAnsi="Calibri" w:cs="Calibri"/>
                <w:szCs w:val="22"/>
              </w:rPr>
              <w:t xml:space="preserve">deliver education and gender sector services whilst designing the </w:t>
            </w:r>
            <w:proofErr w:type="gramStart"/>
            <w:r w:rsidRPr="006C74A3">
              <w:rPr>
                <w:rFonts w:ascii="Calibri" w:eastAsia="SimSun" w:hAnsi="Calibri" w:cs="Calibri"/>
                <w:szCs w:val="22"/>
              </w:rPr>
              <w:t>program;</w:t>
            </w:r>
            <w:proofErr w:type="gramEnd"/>
          </w:p>
          <w:p w14:paraId="0297BDA9" w14:textId="77777777" w:rsidR="005F67C4" w:rsidRPr="006C74A3" w:rsidRDefault="005F67C4" w:rsidP="00AE6C05">
            <w:pPr>
              <w:pStyle w:val="ListParagraph"/>
              <w:widowControl w:val="0"/>
              <w:numPr>
                <w:ilvl w:val="0"/>
                <w:numId w:val="17"/>
              </w:numPr>
              <w:tabs>
                <w:tab w:val="left" w:pos="567"/>
              </w:tabs>
              <w:spacing w:before="120" w:after="200" w:line="276" w:lineRule="auto"/>
              <w:jc w:val="both"/>
              <w:rPr>
                <w:rFonts w:ascii="Calibri" w:eastAsia="SimSun" w:hAnsi="Calibri" w:cs="Calibri"/>
                <w:szCs w:val="22"/>
              </w:rPr>
            </w:pPr>
            <w:r w:rsidRPr="006C74A3">
              <w:rPr>
                <w:rFonts w:ascii="Calibri" w:eastAsia="SimSun" w:hAnsi="Calibri" w:cs="Calibri"/>
                <w:szCs w:val="22"/>
              </w:rPr>
              <w:t xml:space="preserve">generate value but recognise the needs and authorities of DFAT and Government of Samoa (i.e. a systems and partnership approach); and </w:t>
            </w:r>
          </w:p>
          <w:p w14:paraId="1253A5D5" w14:textId="77777777" w:rsidR="005F67C4" w:rsidRPr="006C74A3" w:rsidRDefault="005F67C4" w:rsidP="00AE6C05">
            <w:pPr>
              <w:pStyle w:val="ListParagraph"/>
              <w:widowControl w:val="0"/>
              <w:numPr>
                <w:ilvl w:val="0"/>
                <w:numId w:val="17"/>
              </w:numPr>
              <w:tabs>
                <w:tab w:val="left" w:pos="567"/>
              </w:tabs>
              <w:spacing w:before="120" w:after="120" w:line="276" w:lineRule="auto"/>
              <w:jc w:val="both"/>
              <w:rPr>
                <w:rFonts w:ascii="Calibri" w:eastAsia="SimSun" w:hAnsi="Calibri" w:cs="Calibri"/>
                <w:szCs w:val="22"/>
              </w:rPr>
            </w:pPr>
            <w:r w:rsidRPr="006C74A3">
              <w:rPr>
                <w:rFonts w:ascii="Calibri" w:eastAsia="SimSun" w:hAnsi="Calibri" w:cs="Calibri"/>
                <w:szCs w:val="22"/>
              </w:rPr>
              <w:t>include measures in the context of a COVID19 environment regarding the provision of technical support and analysis; training; partnership brokering and ‘just in time’ policy advice in the areas of health; gender; disability; and social protection.</w:t>
            </w:r>
          </w:p>
          <w:p w14:paraId="2E0DA104" w14:textId="77777777" w:rsidR="005F67C4" w:rsidRPr="006C74A3" w:rsidRDefault="005F67C4" w:rsidP="00AE6C05">
            <w:pPr>
              <w:spacing w:before="120"/>
              <w:rPr>
                <w:rFonts w:ascii="Calibri" w:hAnsi="Calibri" w:cs="Calibri"/>
                <w:i/>
                <w:iCs/>
                <w:szCs w:val="22"/>
              </w:rPr>
            </w:pPr>
            <w:r w:rsidRPr="006C74A3">
              <w:rPr>
                <w:rFonts w:ascii="Calibri" w:hAnsi="Calibri" w:cs="Calibri"/>
                <w:b/>
                <w:bCs/>
                <w:i/>
                <w:iCs/>
                <w:szCs w:val="22"/>
              </w:rPr>
              <w:t>Annex 1:</w:t>
            </w:r>
            <w:r w:rsidRPr="006C74A3">
              <w:rPr>
                <w:rFonts w:ascii="Calibri" w:hAnsi="Calibri" w:cs="Calibri"/>
                <w:i/>
                <w:iCs/>
                <w:szCs w:val="22"/>
              </w:rPr>
              <w:t xml:space="preserve"> Mobilisation Plan</w:t>
            </w:r>
          </w:p>
          <w:p w14:paraId="5BE6EF9E" w14:textId="77777777" w:rsidR="005F67C4" w:rsidRPr="006C74A3" w:rsidRDefault="005F67C4" w:rsidP="00AE6C05">
            <w:pPr>
              <w:spacing w:before="120" w:after="240"/>
              <w:rPr>
                <w:rFonts w:ascii="Calibri" w:hAnsi="Calibri" w:cs="Calibri"/>
                <w:szCs w:val="22"/>
              </w:rPr>
            </w:pPr>
            <w:r w:rsidRPr="006C74A3">
              <w:rPr>
                <w:rFonts w:ascii="Calibri" w:hAnsi="Calibri" w:cs="Calibri"/>
                <w:szCs w:val="22"/>
              </w:rPr>
              <w:t xml:space="preserve">Tenderers must provide a Mobilisation Plan in </w:t>
            </w:r>
            <w:r w:rsidRPr="006C74A3">
              <w:rPr>
                <w:rFonts w:ascii="Calibri" w:hAnsi="Calibri" w:cs="Calibri"/>
                <w:color w:val="FF0000"/>
                <w:szCs w:val="22"/>
              </w:rPr>
              <w:t xml:space="preserve">one (1) A4/A3 size page </w:t>
            </w:r>
            <w:r w:rsidRPr="006C74A3">
              <w:rPr>
                <w:rFonts w:ascii="Calibri" w:hAnsi="Calibri" w:cs="Calibri"/>
                <w:szCs w:val="22"/>
              </w:rPr>
              <w:t>(landscape format), covering activities for the first 8 months (16 November 2021 – 3</w:t>
            </w:r>
            <w:r>
              <w:rPr>
                <w:rFonts w:ascii="Calibri" w:hAnsi="Calibri" w:cs="Calibri"/>
                <w:szCs w:val="22"/>
              </w:rPr>
              <w:t>1</w:t>
            </w:r>
            <w:r w:rsidRPr="006C74A3">
              <w:rPr>
                <w:rFonts w:ascii="Calibri" w:hAnsi="Calibri" w:cs="Calibri"/>
                <w:szCs w:val="22"/>
              </w:rPr>
              <w:t xml:space="preserve"> Ju</w:t>
            </w:r>
            <w:r>
              <w:rPr>
                <w:rFonts w:ascii="Calibri" w:hAnsi="Calibri" w:cs="Calibri"/>
                <w:szCs w:val="22"/>
              </w:rPr>
              <w:t>ly</w:t>
            </w:r>
            <w:r w:rsidRPr="006C74A3">
              <w:rPr>
                <w:rFonts w:ascii="Calibri" w:hAnsi="Calibri" w:cs="Calibri"/>
                <w:szCs w:val="22"/>
              </w:rPr>
              <w:t xml:space="preserve"> 2022).</w:t>
            </w:r>
          </w:p>
          <w:p w14:paraId="45836015" w14:textId="77777777" w:rsidR="005F67C4" w:rsidRPr="006C74A3" w:rsidRDefault="005F67C4" w:rsidP="00AE6C05">
            <w:pPr>
              <w:spacing w:before="120"/>
              <w:rPr>
                <w:rFonts w:ascii="Calibri" w:hAnsi="Calibri" w:cs="Calibri"/>
                <w:i/>
                <w:iCs/>
                <w:szCs w:val="22"/>
              </w:rPr>
            </w:pPr>
            <w:r w:rsidRPr="006C74A3">
              <w:rPr>
                <w:rFonts w:ascii="Calibri" w:hAnsi="Calibri" w:cs="Calibri"/>
                <w:b/>
                <w:bCs/>
                <w:i/>
                <w:iCs/>
                <w:szCs w:val="22"/>
              </w:rPr>
              <w:t>Annex 2:</w:t>
            </w:r>
            <w:r w:rsidRPr="006C74A3">
              <w:rPr>
                <w:rFonts w:ascii="Calibri" w:hAnsi="Calibri" w:cs="Calibri"/>
                <w:i/>
                <w:iCs/>
                <w:szCs w:val="22"/>
              </w:rPr>
              <w:t xml:space="preserve"> Design Work Plan</w:t>
            </w:r>
          </w:p>
          <w:p w14:paraId="5C09DDBE" w14:textId="77777777" w:rsidR="005F67C4" w:rsidRPr="006C74A3" w:rsidRDefault="005F67C4" w:rsidP="00AE6C05">
            <w:pPr>
              <w:widowControl w:val="0"/>
              <w:tabs>
                <w:tab w:val="left" w:pos="567"/>
              </w:tabs>
              <w:spacing w:before="120"/>
              <w:rPr>
                <w:rFonts w:ascii="Calibri" w:hAnsi="Calibri" w:cs="Calibri"/>
                <w:szCs w:val="22"/>
              </w:rPr>
            </w:pPr>
            <w:r w:rsidRPr="006C74A3">
              <w:rPr>
                <w:rFonts w:ascii="Calibri" w:hAnsi="Calibri" w:cs="Calibri"/>
                <w:szCs w:val="22"/>
              </w:rPr>
              <w:t xml:space="preserve">Tenderers must submit a Design Work Plan of up to </w:t>
            </w:r>
            <w:r w:rsidRPr="006C74A3">
              <w:rPr>
                <w:rFonts w:ascii="Calibri" w:hAnsi="Calibri" w:cs="Calibri"/>
                <w:color w:val="FF0000"/>
                <w:szCs w:val="22"/>
              </w:rPr>
              <w:t>three (3) A4 pages</w:t>
            </w:r>
            <w:r w:rsidRPr="006C74A3">
              <w:rPr>
                <w:rFonts w:ascii="Calibri" w:hAnsi="Calibri" w:cs="Calibri"/>
                <w:szCs w:val="22"/>
              </w:rPr>
              <w:t xml:space="preserve"> outlining their approach to designing the program, including possible challenges, particularly COVID-19 related, that might be encountered during the design phase and how they might be mitigated. </w:t>
            </w:r>
            <w:r w:rsidRPr="006C74A3">
              <w:rPr>
                <w:rFonts w:ascii="Calibri" w:hAnsi="Calibri" w:cs="Calibri"/>
                <w:szCs w:val="22"/>
              </w:rPr>
              <w:tab/>
            </w:r>
          </w:p>
          <w:p w14:paraId="018CB33F" w14:textId="77777777" w:rsidR="005F67C4" w:rsidRPr="006C74A3" w:rsidRDefault="005F67C4" w:rsidP="00AE6C05">
            <w:pPr>
              <w:spacing w:before="120" w:after="120"/>
              <w:rPr>
                <w:rFonts w:ascii="Calibri" w:hAnsi="Calibri" w:cs="Calibri"/>
                <w:b/>
                <w:i/>
                <w:szCs w:val="22"/>
              </w:rPr>
            </w:pPr>
            <w:r w:rsidRPr="006C74A3">
              <w:rPr>
                <w:rFonts w:ascii="Calibri" w:hAnsi="Calibri" w:cs="Calibri"/>
                <w:b/>
                <w:i/>
                <w:color w:val="FF0000"/>
                <w:szCs w:val="22"/>
              </w:rPr>
              <w:t>[</w:t>
            </w:r>
            <w:r w:rsidRPr="006C74A3">
              <w:rPr>
                <w:rFonts w:ascii="Calibri" w:eastAsiaTheme="minorHAnsi" w:hAnsi="Calibri" w:cs="Calibri"/>
                <w:b/>
                <w:i/>
                <w:color w:val="FF0000"/>
                <w:szCs w:val="22"/>
              </w:rPr>
              <w:t>Insert written response to Criterion 1</w:t>
            </w:r>
            <w:r w:rsidRPr="006C74A3">
              <w:rPr>
                <w:rFonts w:ascii="Calibri" w:hAnsi="Calibri" w:cs="Calibri"/>
                <w:b/>
                <w:i/>
                <w:color w:val="FF0000"/>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DC5169C" w14:textId="77777777" w:rsidR="005F67C4" w:rsidRPr="006C74A3" w:rsidRDefault="005F67C4" w:rsidP="00AE6C05">
            <w:pPr>
              <w:pStyle w:val="L2"/>
              <w:spacing w:before="120"/>
              <w:rPr>
                <w:rFonts w:ascii="Calibri" w:hAnsi="Calibri" w:cs="Calibri"/>
                <w:sz w:val="22"/>
                <w:szCs w:val="22"/>
              </w:rPr>
            </w:pPr>
            <w:bookmarkStart w:id="15" w:name="_Toc59014908"/>
            <w:bookmarkStart w:id="16" w:name="_Toc73603986"/>
            <w:bookmarkStart w:id="17" w:name="_Toc75416613"/>
            <w:bookmarkStart w:id="18" w:name="_Toc75416896"/>
            <w:r w:rsidRPr="006C74A3">
              <w:rPr>
                <w:rFonts w:ascii="Calibri" w:hAnsi="Calibri" w:cs="Calibri"/>
                <w:sz w:val="22"/>
                <w:szCs w:val="22"/>
              </w:rPr>
              <w:t>40%</w:t>
            </w:r>
            <w:bookmarkEnd w:id="15"/>
            <w:bookmarkEnd w:id="16"/>
            <w:bookmarkEnd w:id="17"/>
            <w:bookmarkEnd w:id="18"/>
          </w:p>
        </w:tc>
      </w:tr>
      <w:tr w:rsidR="005F67C4" w:rsidRPr="006C74A3" w14:paraId="13661737" w14:textId="77777777" w:rsidTr="00AE6C05">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tcPr>
          <w:p w14:paraId="0FD9B9AF" w14:textId="77777777" w:rsidR="005F67C4" w:rsidRPr="006C74A3" w:rsidRDefault="005F67C4" w:rsidP="00AE6C05">
            <w:pPr>
              <w:widowControl w:val="0"/>
              <w:autoSpaceDE w:val="0"/>
              <w:autoSpaceDN w:val="0"/>
              <w:adjustRightInd w:val="0"/>
              <w:spacing w:before="120"/>
              <w:jc w:val="both"/>
              <w:rPr>
                <w:rFonts w:ascii="Calibri" w:hAnsi="Calibri" w:cs="Calibri"/>
                <w:b/>
                <w:szCs w:val="22"/>
              </w:rPr>
            </w:pPr>
            <w:r w:rsidRPr="006C74A3">
              <w:rPr>
                <w:rFonts w:ascii="Calibri" w:hAnsi="Calibri" w:cs="Calibri"/>
                <w:b/>
                <w:bCs/>
                <w:szCs w:val="22"/>
              </w:rPr>
              <w:t xml:space="preserve">Technical Criterion 2: </w:t>
            </w:r>
            <w:r w:rsidRPr="006C74A3">
              <w:rPr>
                <w:rFonts w:ascii="Calibri" w:hAnsi="Calibri" w:cs="Calibri"/>
                <w:b/>
                <w:szCs w:val="22"/>
              </w:rPr>
              <w:t>Operational Approach</w:t>
            </w:r>
          </w:p>
          <w:p w14:paraId="2EB5305D" w14:textId="77777777" w:rsidR="005F67C4" w:rsidRPr="006C74A3" w:rsidRDefault="005F67C4" w:rsidP="00AE6C05">
            <w:pPr>
              <w:widowControl w:val="0"/>
              <w:tabs>
                <w:tab w:val="left" w:pos="567"/>
              </w:tabs>
              <w:spacing w:before="120" w:after="200" w:line="276" w:lineRule="auto"/>
              <w:jc w:val="both"/>
              <w:rPr>
                <w:rFonts w:ascii="Calibri" w:eastAsia="SimSun" w:hAnsi="Calibri" w:cs="Calibri"/>
                <w:szCs w:val="22"/>
              </w:rPr>
            </w:pPr>
            <w:r w:rsidRPr="006C74A3">
              <w:rPr>
                <w:rFonts w:ascii="Calibri" w:eastAsia="SimSun" w:hAnsi="Calibri" w:cs="Calibri"/>
                <w:szCs w:val="22"/>
                <w:lang w:val="en-GB"/>
              </w:rPr>
              <w:t>Tenderers should describe their capability to:</w:t>
            </w:r>
          </w:p>
          <w:p w14:paraId="780D25B1" w14:textId="77777777" w:rsidR="005F67C4" w:rsidRPr="006C74A3" w:rsidRDefault="005F67C4" w:rsidP="00AE6C05">
            <w:pPr>
              <w:pStyle w:val="ListParagraph"/>
              <w:widowControl w:val="0"/>
              <w:numPr>
                <w:ilvl w:val="0"/>
                <w:numId w:val="18"/>
              </w:numPr>
              <w:tabs>
                <w:tab w:val="left" w:pos="567"/>
              </w:tabs>
              <w:spacing w:before="120" w:after="200" w:line="276" w:lineRule="auto"/>
              <w:jc w:val="both"/>
              <w:rPr>
                <w:rFonts w:ascii="Calibri" w:eastAsia="SimSun" w:hAnsi="Calibri" w:cs="Calibri"/>
                <w:szCs w:val="22"/>
              </w:rPr>
            </w:pPr>
            <w:r w:rsidRPr="006C74A3">
              <w:rPr>
                <w:rFonts w:ascii="Calibri" w:eastAsia="SimSun" w:hAnsi="Calibri" w:cs="Calibri"/>
                <w:szCs w:val="22"/>
              </w:rPr>
              <w:t>Translate the SHDSI principles to ways of working that are promoted and upheld.</w:t>
            </w:r>
          </w:p>
          <w:p w14:paraId="2B6BE333" w14:textId="77777777" w:rsidR="005F67C4" w:rsidRPr="006C74A3" w:rsidRDefault="005F67C4" w:rsidP="00AE6C05">
            <w:pPr>
              <w:pStyle w:val="ListParagraph"/>
              <w:widowControl w:val="0"/>
              <w:numPr>
                <w:ilvl w:val="0"/>
                <w:numId w:val="18"/>
              </w:numPr>
              <w:tabs>
                <w:tab w:val="left" w:pos="567"/>
              </w:tabs>
              <w:spacing w:before="120" w:after="200" w:line="276" w:lineRule="auto"/>
              <w:jc w:val="both"/>
              <w:rPr>
                <w:rFonts w:ascii="Calibri" w:eastAsia="SimSun" w:hAnsi="Calibri" w:cs="Calibri"/>
                <w:szCs w:val="22"/>
              </w:rPr>
            </w:pPr>
            <w:r w:rsidRPr="006C74A3">
              <w:rPr>
                <w:rFonts w:ascii="Calibri" w:eastAsia="SimSun" w:hAnsi="Calibri" w:cs="Calibri"/>
                <w:szCs w:val="22"/>
              </w:rPr>
              <w:t>Develop appropriate systems to implement and oversee the program effectively and in accordance with the relevant Government’s laws and policies.</w:t>
            </w:r>
          </w:p>
          <w:p w14:paraId="64F7E495" w14:textId="77777777" w:rsidR="005F67C4" w:rsidRPr="006C74A3" w:rsidRDefault="005F67C4" w:rsidP="00AE6C05">
            <w:pPr>
              <w:pStyle w:val="ListParagraph"/>
              <w:widowControl w:val="0"/>
              <w:numPr>
                <w:ilvl w:val="0"/>
                <w:numId w:val="18"/>
              </w:numPr>
              <w:tabs>
                <w:tab w:val="left" w:pos="567"/>
              </w:tabs>
              <w:spacing w:before="120" w:after="200" w:line="276" w:lineRule="auto"/>
              <w:jc w:val="both"/>
              <w:rPr>
                <w:rFonts w:ascii="Calibri" w:eastAsia="SimSun" w:hAnsi="Calibri" w:cs="Calibri"/>
                <w:szCs w:val="22"/>
              </w:rPr>
            </w:pPr>
            <w:r w:rsidRPr="006C74A3">
              <w:rPr>
                <w:rFonts w:ascii="Calibri" w:eastAsia="SimSun" w:hAnsi="Calibri" w:cs="Calibri"/>
                <w:szCs w:val="22"/>
              </w:rPr>
              <w:t xml:space="preserve">Work flexibly and sensitively with diverse stakeholders including DFAT and partner governments. </w:t>
            </w:r>
          </w:p>
          <w:p w14:paraId="150905CB" w14:textId="77777777" w:rsidR="005F67C4" w:rsidRPr="006C74A3" w:rsidRDefault="005F67C4" w:rsidP="00AE6C05">
            <w:pPr>
              <w:pStyle w:val="ListParagraph"/>
              <w:widowControl w:val="0"/>
              <w:numPr>
                <w:ilvl w:val="0"/>
                <w:numId w:val="18"/>
              </w:numPr>
              <w:tabs>
                <w:tab w:val="left" w:pos="567"/>
              </w:tabs>
              <w:spacing w:before="120" w:after="200" w:line="276" w:lineRule="auto"/>
              <w:jc w:val="both"/>
              <w:rPr>
                <w:rFonts w:ascii="Calibri" w:eastAsia="SimSun" w:hAnsi="Calibri" w:cs="Calibri"/>
                <w:szCs w:val="22"/>
              </w:rPr>
            </w:pPr>
            <w:r w:rsidRPr="006C74A3">
              <w:rPr>
                <w:rFonts w:ascii="Calibri" w:eastAsia="SimSun" w:hAnsi="Calibri" w:cs="Calibri"/>
                <w:szCs w:val="22"/>
              </w:rPr>
              <w:t>Work collaboratively with other programs and organisations (including other contractors) to deliver outcomes; and</w:t>
            </w:r>
          </w:p>
          <w:p w14:paraId="162FF22C" w14:textId="77777777" w:rsidR="005F67C4" w:rsidRPr="006C74A3" w:rsidRDefault="005F67C4" w:rsidP="00AE6C05">
            <w:pPr>
              <w:pStyle w:val="ListParagraph"/>
              <w:widowControl w:val="0"/>
              <w:numPr>
                <w:ilvl w:val="0"/>
                <w:numId w:val="18"/>
              </w:numPr>
              <w:tabs>
                <w:tab w:val="left" w:pos="567"/>
              </w:tabs>
              <w:spacing w:before="120" w:after="200" w:line="276" w:lineRule="auto"/>
              <w:jc w:val="both"/>
              <w:rPr>
                <w:rFonts w:ascii="Calibri" w:eastAsia="SimSun" w:hAnsi="Calibri" w:cs="Calibri"/>
                <w:szCs w:val="22"/>
              </w:rPr>
            </w:pPr>
            <w:r w:rsidRPr="006C74A3">
              <w:rPr>
                <w:rFonts w:ascii="Calibri" w:eastAsia="SimSun" w:hAnsi="Calibri" w:cs="Calibri"/>
                <w:szCs w:val="22"/>
              </w:rPr>
              <w:t>Deliver services and outcomes in resource constrained and/or remote environments.</w:t>
            </w:r>
          </w:p>
          <w:p w14:paraId="486A4904" w14:textId="77777777" w:rsidR="005F67C4" w:rsidRPr="006C74A3" w:rsidRDefault="005F67C4" w:rsidP="00AE6C05">
            <w:pPr>
              <w:widowControl w:val="0"/>
              <w:tabs>
                <w:tab w:val="left" w:pos="567"/>
              </w:tabs>
              <w:spacing w:before="120" w:after="120"/>
              <w:jc w:val="both"/>
              <w:rPr>
                <w:rFonts w:ascii="Calibri" w:eastAsia="SimSun" w:hAnsi="Calibri" w:cs="Calibri"/>
                <w:szCs w:val="22"/>
              </w:rPr>
            </w:pPr>
            <w:r w:rsidRPr="006C74A3">
              <w:rPr>
                <w:rFonts w:ascii="Calibri" w:hAnsi="Calibri" w:cs="Calibri"/>
                <w:szCs w:val="22"/>
              </w:rPr>
              <w:t xml:space="preserve">This criterion should also highlight approaches to operational and logistical support; </w:t>
            </w:r>
            <w:r w:rsidRPr="006C74A3">
              <w:rPr>
                <w:rFonts w:ascii="Calibri" w:hAnsi="Calibri" w:cs="Calibri"/>
                <w:szCs w:val="22"/>
              </w:rPr>
              <w:lastRenderedPageBreak/>
              <w:t>management; quality assurance and knowledge exchange; financial and information management; and safeguards and risk management and include how the nominated Contractor Representative will support and facilitate the program team.</w:t>
            </w:r>
          </w:p>
          <w:p w14:paraId="307FFFC9" w14:textId="77777777" w:rsidR="005F67C4" w:rsidRPr="006C74A3" w:rsidRDefault="005F67C4" w:rsidP="00AE6C05">
            <w:pPr>
              <w:spacing w:before="120" w:after="120"/>
              <w:jc w:val="both"/>
              <w:rPr>
                <w:rFonts w:ascii="Calibri" w:hAnsi="Calibri" w:cs="Calibri"/>
                <w:i/>
                <w:iCs/>
                <w:szCs w:val="22"/>
              </w:rPr>
            </w:pPr>
            <w:r w:rsidRPr="006C74A3">
              <w:rPr>
                <w:rFonts w:ascii="Calibri" w:hAnsi="Calibri" w:cs="Calibri"/>
                <w:b/>
                <w:bCs/>
                <w:i/>
                <w:iCs/>
                <w:szCs w:val="22"/>
              </w:rPr>
              <w:t>Annex 3:</w:t>
            </w:r>
            <w:r w:rsidRPr="006C74A3">
              <w:rPr>
                <w:rFonts w:ascii="Calibri" w:hAnsi="Calibri" w:cs="Calibri"/>
                <w:i/>
                <w:iCs/>
                <w:szCs w:val="22"/>
              </w:rPr>
              <w:t xml:space="preserve"> Organisational Chart</w:t>
            </w:r>
          </w:p>
          <w:p w14:paraId="398499FC" w14:textId="77777777" w:rsidR="005F67C4" w:rsidRPr="006C74A3" w:rsidRDefault="005F67C4" w:rsidP="00AE6C05">
            <w:pPr>
              <w:spacing w:before="120" w:after="120"/>
              <w:jc w:val="both"/>
              <w:rPr>
                <w:rFonts w:ascii="Calibri" w:hAnsi="Calibri" w:cs="Calibri"/>
                <w:szCs w:val="22"/>
              </w:rPr>
            </w:pPr>
            <w:r w:rsidRPr="006C74A3">
              <w:rPr>
                <w:rFonts w:ascii="Calibri" w:hAnsi="Calibri" w:cs="Calibri"/>
                <w:szCs w:val="22"/>
              </w:rPr>
              <w:t xml:space="preserve">Tenderers must provide an Organisational Chart of </w:t>
            </w:r>
            <w:r w:rsidRPr="006C74A3">
              <w:rPr>
                <w:rFonts w:ascii="Calibri" w:hAnsi="Calibri" w:cs="Calibri"/>
                <w:color w:val="FF0000"/>
                <w:szCs w:val="22"/>
              </w:rPr>
              <w:t xml:space="preserve">up to two (2) pages </w:t>
            </w:r>
            <w:r w:rsidRPr="006C74A3">
              <w:rPr>
                <w:rFonts w:ascii="Calibri" w:hAnsi="Calibri" w:cs="Calibri"/>
                <w:szCs w:val="22"/>
              </w:rPr>
              <w:t>in A4 landscape for the Inception phase and Implementation phase (a proposed structure with key personnel indicated, noting the final structure will be determined by the design)</w:t>
            </w:r>
          </w:p>
          <w:p w14:paraId="2F143BD4" w14:textId="77777777" w:rsidR="005F67C4" w:rsidRPr="006C74A3" w:rsidRDefault="005F67C4" w:rsidP="00AE6C05">
            <w:pPr>
              <w:spacing w:before="120"/>
              <w:jc w:val="both"/>
              <w:rPr>
                <w:rFonts w:ascii="Calibri" w:hAnsi="Calibri" w:cs="Calibri"/>
                <w:i/>
                <w:iCs/>
                <w:szCs w:val="22"/>
              </w:rPr>
            </w:pPr>
            <w:r w:rsidRPr="006C74A3">
              <w:rPr>
                <w:rFonts w:ascii="Calibri" w:hAnsi="Calibri" w:cs="Calibri"/>
                <w:b/>
                <w:bCs/>
                <w:i/>
                <w:iCs/>
                <w:szCs w:val="22"/>
              </w:rPr>
              <w:t>Annex 4</w:t>
            </w:r>
            <w:r w:rsidRPr="006C74A3">
              <w:rPr>
                <w:rFonts w:ascii="Calibri" w:hAnsi="Calibri" w:cs="Calibri"/>
                <w:i/>
                <w:iCs/>
                <w:szCs w:val="22"/>
              </w:rPr>
              <w:t>: Risk Management</w:t>
            </w:r>
          </w:p>
          <w:p w14:paraId="36480158" w14:textId="77777777" w:rsidR="005F67C4" w:rsidRPr="006C74A3" w:rsidRDefault="005F67C4" w:rsidP="00AE6C05">
            <w:pPr>
              <w:spacing w:before="120" w:after="120"/>
              <w:jc w:val="both"/>
              <w:rPr>
                <w:rFonts w:ascii="Calibri" w:hAnsi="Calibri" w:cs="Calibri"/>
                <w:szCs w:val="22"/>
              </w:rPr>
            </w:pPr>
            <w:r w:rsidRPr="006C74A3">
              <w:rPr>
                <w:rFonts w:ascii="Calibri" w:hAnsi="Calibri" w:cs="Calibri"/>
                <w:szCs w:val="22"/>
              </w:rPr>
              <w:t xml:space="preserve">Tenderers must submit a risk management framework of </w:t>
            </w:r>
            <w:r w:rsidRPr="006C74A3">
              <w:rPr>
                <w:rFonts w:ascii="Calibri" w:hAnsi="Calibri" w:cs="Calibri"/>
                <w:color w:val="FF0000"/>
                <w:szCs w:val="22"/>
              </w:rPr>
              <w:t xml:space="preserve">up to one (1) page </w:t>
            </w:r>
            <w:r w:rsidRPr="006C74A3">
              <w:rPr>
                <w:rFonts w:ascii="Calibri" w:hAnsi="Calibri" w:cs="Calibri"/>
                <w:szCs w:val="22"/>
              </w:rPr>
              <w:t>outlining process for how they propose to manage the political, partner relations and operational risks in a COVID-19 environment.</w:t>
            </w:r>
          </w:p>
          <w:p w14:paraId="036851D5" w14:textId="77777777" w:rsidR="005F67C4" w:rsidRPr="006C74A3" w:rsidRDefault="005F67C4" w:rsidP="00AE6C05">
            <w:pPr>
              <w:spacing w:before="120" w:after="120"/>
              <w:jc w:val="both"/>
              <w:rPr>
                <w:rFonts w:ascii="Calibri" w:hAnsi="Calibri" w:cs="Calibri"/>
                <w:szCs w:val="22"/>
              </w:rPr>
            </w:pPr>
            <w:r w:rsidRPr="006C74A3">
              <w:rPr>
                <w:rFonts w:ascii="Calibri" w:hAnsi="Calibri" w:cs="Calibri"/>
                <w:b/>
                <w:bCs/>
                <w:i/>
                <w:iCs/>
                <w:szCs w:val="22"/>
              </w:rPr>
              <w:t>Annex 5:</w:t>
            </w:r>
            <w:r w:rsidRPr="006C74A3">
              <w:rPr>
                <w:rFonts w:ascii="Calibri" w:hAnsi="Calibri" w:cs="Calibri"/>
                <w:i/>
                <w:iCs/>
                <w:szCs w:val="22"/>
              </w:rPr>
              <w:t xml:space="preserve"> Past and Current Experience</w:t>
            </w:r>
          </w:p>
          <w:p w14:paraId="54180915" w14:textId="77777777" w:rsidR="005F67C4" w:rsidRPr="006C74A3" w:rsidRDefault="005F67C4" w:rsidP="00AE6C05">
            <w:pPr>
              <w:spacing w:before="120" w:after="120"/>
              <w:jc w:val="both"/>
              <w:rPr>
                <w:rFonts w:ascii="Calibri" w:hAnsi="Calibri" w:cs="Calibri"/>
                <w:szCs w:val="22"/>
              </w:rPr>
            </w:pPr>
            <w:r w:rsidRPr="006C74A3">
              <w:rPr>
                <w:rFonts w:ascii="Calibri" w:hAnsi="Calibri" w:cs="Calibri"/>
                <w:szCs w:val="22"/>
              </w:rPr>
              <w:t xml:space="preserve">The Tenderer must provide </w:t>
            </w:r>
            <w:proofErr w:type="gramStart"/>
            <w:r w:rsidRPr="006C74A3">
              <w:rPr>
                <w:rFonts w:ascii="Calibri" w:hAnsi="Calibri" w:cs="Calibri"/>
                <w:szCs w:val="22"/>
              </w:rPr>
              <w:t>past experience</w:t>
            </w:r>
            <w:proofErr w:type="gramEnd"/>
            <w:r w:rsidRPr="006C74A3">
              <w:rPr>
                <w:rFonts w:ascii="Calibri" w:hAnsi="Calibri" w:cs="Calibri"/>
                <w:szCs w:val="22"/>
              </w:rPr>
              <w:t xml:space="preserve"> forms of </w:t>
            </w:r>
            <w:r w:rsidRPr="006C74A3">
              <w:rPr>
                <w:rFonts w:ascii="Calibri" w:hAnsi="Calibri" w:cs="Calibri"/>
                <w:color w:val="FF0000"/>
                <w:szCs w:val="22"/>
              </w:rPr>
              <w:t xml:space="preserve">up to one (1) page each </w:t>
            </w:r>
            <w:r w:rsidRPr="006C74A3">
              <w:rPr>
                <w:rFonts w:ascii="Calibri" w:hAnsi="Calibri" w:cs="Calibri"/>
                <w:szCs w:val="22"/>
              </w:rPr>
              <w:t xml:space="preserve">for up to two (2) completed or current programs. </w:t>
            </w:r>
          </w:p>
          <w:p w14:paraId="39214704" w14:textId="77777777" w:rsidR="005F67C4" w:rsidRPr="006C74A3" w:rsidRDefault="005F67C4" w:rsidP="00AE6C05">
            <w:pPr>
              <w:spacing w:before="120" w:after="120"/>
              <w:jc w:val="both"/>
              <w:rPr>
                <w:rFonts w:ascii="Calibri" w:hAnsi="Calibri" w:cs="Calibri"/>
                <w:i/>
                <w:iCs/>
                <w:szCs w:val="22"/>
              </w:rPr>
            </w:pPr>
            <w:r w:rsidRPr="006C74A3">
              <w:rPr>
                <w:rFonts w:ascii="Calibri" w:hAnsi="Calibri" w:cs="Calibri"/>
                <w:b/>
                <w:bCs/>
                <w:i/>
                <w:iCs/>
                <w:szCs w:val="22"/>
              </w:rPr>
              <w:t>Annex 6:</w:t>
            </w:r>
            <w:r w:rsidRPr="006C74A3">
              <w:rPr>
                <w:rFonts w:ascii="Calibri" w:hAnsi="Calibri" w:cs="Calibri"/>
                <w:i/>
                <w:iCs/>
                <w:szCs w:val="22"/>
              </w:rPr>
              <w:t xml:space="preserve"> Letters of Association</w:t>
            </w:r>
          </w:p>
          <w:p w14:paraId="4CAE3CDE" w14:textId="77777777" w:rsidR="005F67C4" w:rsidRPr="006C74A3" w:rsidRDefault="005F67C4" w:rsidP="00AE6C05">
            <w:pPr>
              <w:widowControl w:val="0"/>
              <w:autoSpaceDE w:val="0"/>
              <w:autoSpaceDN w:val="0"/>
              <w:adjustRightInd w:val="0"/>
              <w:spacing w:before="120" w:after="120"/>
              <w:jc w:val="both"/>
              <w:rPr>
                <w:rFonts w:ascii="Calibri" w:hAnsi="Calibri" w:cs="Calibri"/>
                <w:szCs w:val="22"/>
              </w:rPr>
            </w:pPr>
            <w:r w:rsidRPr="006C74A3">
              <w:rPr>
                <w:rFonts w:ascii="Calibri" w:hAnsi="Calibri" w:cs="Calibri"/>
                <w:szCs w:val="22"/>
              </w:rPr>
              <w:t xml:space="preserve">Where a tender represents more than one company, each company represented on the bid must provide an </w:t>
            </w:r>
            <w:r w:rsidRPr="006C74A3">
              <w:rPr>
                <w:rFonts w:ascii="Calibri" w:hAnsi="Calibri" w:cs="Calibri"/>
                <w:color w:val="FF0000"/>
                <w:szCs w:val="22"/>
              </w:rPr>
              <w:t xml:space="preserve">up to one (1)-page </w:t>
            </w:r>
            <w:r w:rsidRPr="006C74A3">
              <w:rPr>
                <w:rFonts w:ascii="Calibri" w:hAnsi="Calibri" w:cs="Calibri"/>
                <w:szCs w:val="22"/>
              </w:rPr>
              <w:t xml:space="preserve">letter of association addressed to the lead tenderer. The letter should outline the role of the company and list any activities they may/will be involved in. </w:t>
            </w:r>
          </w:p>
          <w:p w14:paraId="5361F760" w14:textId="77777777" w:rsidR="005F67C4" w:rsidRPr="006C74A3" w:rsidRDefault="005F67C4" w:rsidP="00AE6C05">
            <w:pPr>
              <w:spacing w:before="120" w:after="120"/>
              <w:rPr>
                <w:rFonts w:ascii="Calibri" w:hAnsi="Calibri" w:cs="Calibri"/>
                <w:b/>
                <w:i/>
                <w:szCs w:val="22"/>
              </w:rPr>
            </w:pPr>
            <w:r w:rsidRPr="006C74A3">
              <w:rPr>
                <w:rFonts w:ascii="Calibri" w:hAnsi="Calibri" w:cs="Calibri"/>
                <w:b/>
                <w:i/>
                <w:color w:val="FF0000"/>
                <w:szCs w:val="22"/>
              </w:rPr>
              <w:t>[</w:t>
            </w:r>
            <w:r w:rsidRPr="006C74A3">
              <w:rPr>
                <w:rFonts w:ascii="Calibri" w:eastAsiaTheme="minorHAnsi" w:hAnsi="Calibri" w:cs="Calibri"/>
                <w:b/>
                <w:i/>
                <w:color w:val="FF0000"/>
                <w:szCs w:val="22"/>
              </w:rPr>
              <w:t>Insert written response to Criterion 2</w:t>
            </w:r>
            <w:r w:rsidRPr="006C74A3">
              <w:rPr>
                <w:rFonts w:ascii="Calibri" w:hAnsi="Calibri" w:cs="Calibri"/>
                <w:b/>
                <w:i/>
                <w:color w:val="FF0000"/>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5BF8D6" w14:textId="77777777" w:rsidR="005F67C4" w:rsidRPr="006C74A3" w:rsidRDefault="005F67C4" w:rsidP="00AE6C05">
            <w:pPr>
              <w:pStyle w:val="L2"/>
              <w:spacing w:before="120"/>
              <w:rPr>
                <w:rFonts w:ascii="Calibri" w:hAnsi="Calibri" w:cs="Calibri"/>
                <w:sz w:val="22"/>
                <w:szCs w:val="22"/>
              </w:rPr>
            </w:pPr>
            <w:bookmarkStart w:id="19" w:name="_Toc59014909"/>
            <w:bookmarkStart w:id="20" w:name="_Toc73603987"/>
            <w:bookmarkStart w:id="21" w:name="_Toc75416614"/>
            <w:bookmarkStart w:id="22" w:name="_Toc75416897"/>
            <w:r w:rsidRPr="006C74A3">
              <w:rPr>
                <w:rFonts w:ascii="Calibri" w:hAnsi="Calibri" w:cs="Calibri"/>
                <w:sz w:val="22"/>
                <w:szCs w:val="22"/>
              </w:rPr>
              <w:lastRenderedPageBreak/>
              <w:t>30%</w:t>
            </w:r>
            <w:bookmarkEnd w:id="19"/>
            <w:bookmarkEnd w:id="20"/>
            <w:bookmarkEnd w:id="21"/>
            <w:bookmarkEnd w:id="22"/>
          </w:p>
        </w:tc>
      </w:tr>
      <w:tr w:rsidR="005F67C4" w:rsidRPr="006C74A3" w14:paraId="481C2698" w14:textId="77777777" w:rsidTr="00AE6C05">
        <w:tc>
          <w:tcPr>
            <w:tcW w:w="7794" w:type="dxa"/>
            <w:tcBorders>
              <w:top w:val="single" w:sz="4" w:space="0" w:color="auto"/>
              <w:left w:val="single" w:sz="4" w:space="0" w:color="auto"/>
              <w:bottom w:val="single" w:sz="4" w:space="0" w:color="auto"/>
              <w:right w:val="single" w:sz="4" w:space="0" w:color="auto"/>
            </w:tcBorders>
            <w:shd w:val="clear" w:color="auto" w:fill="FFFFFF" w:themeFill="background1"/>
          </w:tcPr>
          <w:p w14:paraId="4E955AFE" w14:textId="77777777" w:rsidR="005F67C4" w:rsidRPr="006C74A3" w:rsidRDefault="005F67C4" w:rsidP="00AE6C05">
            <w:pPr>
              <w:widowControl w:val="0"/>
              <w:tabs>
                <w:tab w:val="left" w:pos="567"/>
              </w:tabs>
              <w:spacing w:before="120" w:after="120"/>
              <w:jc w:val="both"/>
              <w:rPr>
                <w:rFonts w:ascii="Calibri" w:hAnsi="Calibri" w:cs="Calibri"/>
                <w:b/>
                <w:color w:val="000000" w:themeColor="text1"/>
                <w:szCs w:val="22"/>
              </w:rPr>
            </w:pPr>
            <w:r w:rsidRPr="006C74A3">
              <w:rPr>
                <w:rFonts w:ascii="Calibri" w:hAnsi="Calibri" w:cs="Calibri"/>
                <w:b/>
                <w:color w:val="000000" w:themeColor="text1"/>
                <w:szCs w:val="22"/>
              </w:rPr>
              <w:t>Technical Criterion 3: Personnel Approach</w:t>
            </w:r>
          </w:p>
          <w:p w14:paraId="52D09D16" w14:textId="77777777" w:rsidR="005F67C4" w:rsidRPr="006C74A3" w:rsidRDefault="005F67C4" w:rsidP="00AE6C05">
            <w:pPr>
              <w:widowControl w:val="0"/>
              <w:autoSpaceDE w:val="0"/>
              <w:autoSpaceDN w:val="0"/>
              <w:adjustRightInd w:val="0"/>
              <w:spacing w:before="120" w:after="120"/>
              <w:jc w:val="both"/>
              <w:rPr>
                <w:rFonts w:ascii="Calibri" w:hAnsi="Calibri" w:cs="Calibri"/>
                <w:szCs w:val="22"/>
              </w:rPr>
            </w:pPr>
            <w:r w:rsidRPr="006C74A3">
              <w:rPr>
                <w:rFonts w:ascii="Calibri" w:hAnsi="Calibri" w:cs="Calibri"/>
                <w:szCs w:val="22"/>
              </w:rPr>
              <w:t xml:space="preserve">Tenderers should propose a resource profile appropriate to the services required, utilising national personnel where possible, with varying depths of experience and reflect sound principles of gender equality and social inclusion. This includes personnel with skill sets as set out in the Statement of Requirements. </w:t>
            </w:r>
          </w:p>
          <w:p w14:paraId="28273487" w14:textId="77777777" w:rsidR="005F67C4" w:rsidRPr="006C74A3" w:rsidRDefault="005F67C4" w:rsidP="00AE6C05">
            <w:pPr>
              <w:spacing w:before="120" w:after="120"/>
              <w:rPr>
                <w:rFonts w:ascii="Calibri" w:hAnsi="Calibri" w:cs="Calibri"/>
                <w:szCs w:val="22"/>
              </w:rPr>
            </w:pPr>
            <w:r w:rsidRPr="006C74A3">
              <w:rPr>
                <w:rFonts w:ascii="Calibri" w:hAnsi="Calibri" w:cs="Calibri"/>
                <w:b/>
                <w:bCs/>
                <w:i/>
                <w:iCs/>
                <w:szCs w:val="22"/>
              </w:rPr>
              <w:t>Annex 7:</w:t>
            </w:r>
            <w:r w:rsidRPr="006C74A3">
              <w:rPr>
                <w:rFonts w:ascii="Calibri" w:hAnsi="Calibri" w:cs="Calibri"/>
                <w:szCs w:val="22"/>
              </w:rPr>
              <w:t xml:space="preserve"> Resourcing Profile</w:t>
            </w:r>
          </w:p>
          <w:p w14:paraId="0316E93A" w14:textId="77777777" w:rsidR="005F67C4" w:rsidRPr="006C74A3" w:rsidRDefault="005F67C4" w:rsidP="00AE6C05">
            <w:pPr>
              <w:spacing w:before="120" w:after="120"/>
              <w:rPr>
                <w:rFonts w:ascii="Calibri" w:hAnsi="Calibri" w:cs="Calibri"/>
                <w:szCs w:val="22"/>
              </w:rPr>
            </w:pPr>
            <w:r w:rsidRPr="006C74A3">
              <w:rPr>
                <w:rFonts w:ascii="Calibri" w:hAnsi="Calibri" w:cs="Calibri"/>
                <w:szCs w:val="22"/>
              </w:rPr>
              <w:t xml:space="preserve">Tenderers must provide a table of up to </w:t>
            </w:r>
            <w:r w:rsidRPr="006C74A3">
              <w:rPr>
                <w:rFonts w:ascii="Calibri" w:hAnsi="Calibri" w:cs="Calibri"/>
                <w:color w:val="FF0000"/>
                <w:szCs w:val="22"/>
              </w:rPr>
              <w:t xml:space="preserve">two (2) pages in A4 </w:t>
            </w:r>
            <w:r w:rsidRPr="006C74A3">
              <w:rPr>
                <w:rFonts w:ascii="Calibri" w:hAnsi="Calibri" w:cs="Calibri"/>
                <w:szCs w:val="22"/>
              </w:rPr>
              <w:t>landscape indicating all proposed positions and inputs (days or months) including any unallocated positions; and any contractor representative and/or head office positions with substantial inputs in the format provided below. This should not include any cost information.</w:t>
            </w:r>
          </w:p>
          <w:p w14:paraId="20FE02CE" w14:textId="77777777" w:rsidR="005F67C4" w:rsidRPr="006C74A3" w:rsidRDefault="005F67C4" w:rsidP="00AE6C05">
            <w:pPr>
              <w:spacing w:before="120" w:after="120"/>
              <w:rPr>
                <w:rFonts w:ascii="Calibri" w:hAnsi="Calibri" w:cs="Calibri"/>
                <w:i/>
                <w:iCs/>
                <w:szCs w:val="22"/>
              </w:rPr>
            </w:pPr>
            <w:r w:rsidRPr="006C74A3">
              <w:rPr>
                <w:rFonts w:ascii="Calibri" w:hAnsi="Calibri" w:cs="Calibri"/>
                <w:b/>
                <w:bCs/>
                <w:i/>
                <w:iCs/>
                <w:szCs w:val="22"/>
              </w:rPr>
              <w:t>Annex 8:</w:t>
            </w:r>
            <w:r w:rsidRPr="006C74A3">
              <w:rPr>
                <w:rFonts w:ascii="Calibri" w:hAnsi="Calibri" w:cs="Calibri"/>
                <w:i/>
                <w:iCs/>
                <w:szCs w:val="22"/>
              </w:rPr>
              <w:t xml:space="preserve"> Terms of Reference (</w:t>
            </w:r>
            <w:proofErr w:type="spellStart"/>
            <w:r w:rsidRPr="006C74A3">
              <w:rPr>
                <w:rFonts w:ascii="Calibri" w:hAnsi="Calibri" w:cs="Calibri"/>
                <w:i/>
                <w:iCs/>
                <w:szCs w:val="22"/>
              </w:rPr>
              <w:t>ToRs</w:t>
            </w:r>
            <w:proofErr w:type="spellEnd"/>
            <w:r w:rsidRPr="006C74A3">
              <w:rPr>
                <w:rFonts w:ascii="Calibri" w:hAnsi="Calibri" w:cs="Calibri"/>
                <w:i/>
                <w:iCs/>
                <w:szCs w:val="22"/>
              </w:rPr>
              <w:t>), CVs and referee reports</w:t>
            </w:r>
          </w:p>
          <w:p w14:paraId="4BBE5D2C" w14:textId="77777777" w:rsidR="005F67C4" w:rsidRPr="006C74A3" w:rsidRDefault="005F67C4" w:rsidP="00AE6C05">
            <w:pPr>
              <w:spacing w:before="120" w:after="120"/>
              <w:rPr>
                <w:rFonts w:ascii="Calibri" w:hAnsi="Calibri" w:cs="Calibri"/>
                <w:i/>
                <w:iCs/>
                <w:szCs w:val="22"/>
              </w:rPr>
            </w:pPr>
            <w:r w:rsidRPr="006C74A3">
              <w:rPr>
                <w:rFonts w:ascii="Calibri" w:hAnsi="Calibri" w:cs="Calibri"/>
                <w:szCs w:val="22"/>
              </w:rPr>
              <w:t xml:space="preserve">For the Design Team Lead and </w:t>
            </w:r>
            <w:r w:rsidRPr="006C74A3">
              <w:rPr>
                <w:rFonts w:ascii="Calibri" w:hAnsi="Calibri" w:cs="Calibri"/>
                <w:szCs w:val="22"/>
                <w:u w:val="single"/>
              </w:rPr>
              <w:t>one</w:t>
            </w:r>
            <w:r>
              <w:rPr>
                <w:rFonts w:ascii="Calibri" w:hAnsi="Calibri" w:cs="Calibri"/>
                <w:szCs w:val="22"/>
                <w:u w:val="single"/>
              </w:rPr>
              <w:t xml:space="preserve"> (1)</w:t>
            </w:r>
            <w:r w:rsidRPr="006C74A3">
              <w:rPr>
                <w:rFonts w:ascii="Calibri" w:hAnsi="Calibri" w:cs="Calibri"/>
                <w:szCs w:val="22"/>
              </w:rPr>
              <w:t xml:space="preserve"> other nominated key personnel position the Tender should provide the following, in the format provided below:</w:t>
            </w:r>
            <w:r w:rsidRPr="006C74A3">
              <w:rPr>
                <w:rFonts w:ascii="Calibri" w:hAnsi="Calibri" w:cs="Calibri"/>
                <w:i/>
                <w:iCs/>
                <w:szCs w:val="22"/>
              </w:rPr>
              <w:t xml:space="preserve"> </w:t>
            </w:r>
          </w:p>
          <w:p w14:paraId="610944A3" w14:textId="77777777" w:rsidR="005F67C4" w:rsidRPr="006C74A3" w:rsidRDefault="005F67C4" w:rsidP="00AE6C05">
            <w:pPr>
              <w:pStyle w:val="ListParagraph"/>
              <w:widowControl w:val="0"/>
              <w:numPr>
                <w:ilvl w:val="0"/>
                <w:numId w:val="19"/>
              </w:numPr>
              <w:tabs>
                <w:tab w:val="left" w:pos="567"/>
              </w:tabs>
              <w:spacing w:before="120" w:line="276" w:lineRule="auto"/>
              <w:jc w:val="both"/>
              <w:rPr>
                <w:rFonts w:ascii="Calibri" w:hAnsi="Calibri" w:cs="Calibri"/>
                <w:szCs w:val="22"/>
              </w:rPr>
            </w:pPr>
            <w:r w:rsidRPr="006C74A3">
              <w:rPr>
                <w:rFonts w:ascii="Calibri" w:eastAsia="SimSun" w:hAnsi="Calibri" w:cs="Calibri"/>
                <w:szCs w:val="22"/>
              </w:rPr>
              <w:t>Terms of Reference (</w:t>
            </w:r>
            <w:proofErr w:type="spellStart"/>
            <w:r w:rsidRPr="006C74A3">
              <w:rPr>
                <w:rFonts w:ascii="Calibri" w:eastAsia="SimSun" w:hAnsi="Calibri" w:cs="Calibri"/>
                <w:szCs w:val="22"/>
              </w:rPr>
              <w:t>ToRs</w:t>
            </w:r>
            <w:proofErr w:type="spellEnd"/>
            <w:r w:rsidRPr="006C74A3">
              <w:rPr>
                <w:rFonts w:ascii="Calibri" w:eastAsia="SimSun" w:hAnsi="Calibri" w:cs="Calibri"/>
                <w:szCs w:val="22"/>
              </w:rPr>
              <w:t xml:space="preserve">) of </w:t>
            </w:r>
            <w:r w:rsidRPr="006C74A3">
              <w:rPr>
                <w:rFonts w:ascii="Calibri" w:eastAsia="SimSun" w:hAnsi="Calibri" w:cs="Calibri"/>
                <w:color w:val="FF0000"/>
                <w:szCs w:val="22"/>
              </w:rPr>
              <w:t>one (1) A4 page</w:t>
            </w:r>
            <w:r w:rsidRPr="006C74A3">
              <w:rPr>
                <w:rFonts w:ascii="Calibri" w:eastAsia="SimSun" w:hAnsi="Calibri" w:cs="Calibri"/>
                <w:szCs w:val="22"/>
              </w:rPr>
              <w:t>.</w:t>
            </w:r>
          </w:p>
          <w:p w14:paraId="3B9B1162" w14:textId="77777777" w:rsidR="005F67C4" w:rsidRPr="006C74A3" w:rsidRDefault="005F67C4" w:rsidP="00AE6C05">
            <w:pPr>
              <w:pStyle w:val="ListParagraph"/>
              <w:widowControl w:val="0"/>
              <w:numPr>
                <w:ilvl w:val="0"/>
                <w:numId w:val="19"/>
              </w:numPr>
              <w:tabs>
                <w:tab w:val="left" w:pos="567"/>
              </w:tabs>
              <w:spacing w:before="120" w:line="276" w:lineRule="auto"/>
              <w:ind w:left="760" w:hanging="357"/>
              <w:jc w:val="both"/>
              <w:rPr>
                <w:rFonts w:ascii="Calibri" w:hAnsi="Calibri" w:cs="Calibri"/>
                <w:szCs w:val="22"/>
              </w:rPr>
            </w:pPr>
            <w:r w:rsidRPr="006C74A3">
              <w:rPr>
                <w:rFonts w:ascii="Calibri" w:hAnsi="Calibri" w:cs="Calibri"/>
                <w:szCs w:val="22"/>
              </w:rPr>
              <w:t xml:space="preserve">a CV of </w:t>
            </w:r>
            <w:r w:rsidRPr="006C74A3">
              <w:rPr>
                <w:rFonts w:ascii="Calibri" w:hAnsi="Calibri" w:cs="Calibri"/>
                <w:color w:val="FF0000"/>
                <w:szCs w:val="22"/>
              </w:rPr>
              <w:t>up to two (2) A4 pages</w:t>
            </w:r>
            <w:r w:rsidRPr="006C74A3">
              <w:rPr>
                <w:rFonts w:ascii="Calibri" w:hAnsi="Calibri" w:cs="Calibri"/>
                <w:szCs w:val="22"/>
              </w:rPr>
              <w:t xml:space="preserve">; and </w:t>
            </w:r>
          </w:p>
          <w:p w14:paraId="46F6B338" w14:textId="77777777" w:rsidR="005F67C4" w:rsidRPr="006C74A3" w:rsidRDefault="005F67C4" w:rsidP="00AE6C05">
            <w:pPr>
              <w:pStyle w:val="ListParagraph"/>
              <w:widowControl w:val="0"/>
              <w:numPr>
                <w:ilvl w:val="0"/>
                <w:numId w:val="19"/>
              </w:numPr>
              <w:tabs>
                <w:tab w:val="left" w:pos="567"/>
              </w:tabs>
              <w:spacing w:before="120" w:line="276" w:lineRule="auto"/>
              <w:ind w:left="760" w:hanging="357"/>
              <w:jc w:val="both"/>
              <w:rPr>
                <w:rFonts w:ascii="Calibri" w:hAnsi="Calibri" w:cs="Calibri"/>
                <w:b/>
                <w:bCs/>
                <w:szCs w:val="22"/>
              </w:rPr>
            </w:pPr>
            <w:r w:rsidRPr="006C74A3">
              <w:rPr>
                <w:rFonts w:ascii="Calibri" w:hAnsi="Calibri" w:cs="Calibri"/>
                <w:szCs w:val="22"/>
              </w:rPr>
              <w:t>up to two (2) written references of</w:t>
            </w:r>
            <w:r w:rsidRPr="006C74A3">
              <w:rPr>
                <w:rFonts w:ascii="Calibri" w:hAnsi="Calibri" w:cs="Calibri"/>
                <w:b/>
                <w:bCs/>
                <w:szCs w:val="22"/>
              </w:rPr>
              <w:t xml:space="preserve"> </w:t>
            </w:r>
            <w:r w:rsidRPr="006C74A3">
              <w:rPr>
                <w:rFonts w:ascii="Calibri" w:hAnsi="Calibri" w:cs="Calibri"/>
                <w:color w:val="FF0000"/>
                <w:szCs w:val="22"/>
              </w:rPr>
              <w:t>one (1) A4 page each</w:t>
            </w:r>
            <w:r w:rsidRPr="006C74A3">
              <w:rPr>
                <w:rFonts w:ascii="Calibri" w:hAnsi="Calibri" w:cs="Calibri"/>
                <w:b/>
                <w:bCs/>
                <w:szCs w:val="22"/>
              </w:rPr>
              <w:t xml:space="preserve">. </w:t>
            </w:r>
          </w:p>
          <w:p w14:paraId="0146444A" w14:textId="77777777" w:rsidR="005F67C4" w:rsidRPr="006C74A3" w:rsidRDefault="005F67C4" w:rsidP="00AE6C05">
            <w:pPr>
              <w:spacing w:before="120"/>
              <w:rPr>
                <w:rFonts w:ascii="Calibri" w:hAnsi="Calibri" w:cs="Calibri"/>
                <w:szCs w:val="22"/>
              </w:rPr>
            </w:pPr>
            <w:r w:rsidRPr="006C74A3">
              <w:rPr>
                <w:rFonts w:ascii="Calibri" w:hAnsi="Calibri" w:cs="Calibri"/>
                <w:i/>
                <w:szCs w:val="22"/>
              </w:rPr>
              <w:t xml:space="preserve">*Please note that additional TORs, </w:t>
            </w:r>
            <w:proofErr w:type="gramStart"/>
            <w:r w:rsidRPr="006C74A3">
              <w:rPr>
                <w:rFonts w:ascii="Calibri" w:hAnsi="Calibri" w:cs="Calibri"/>
                <w:i/>
                <w:szCs w:val="22"/>
              </w:rPr>
              <w:t>CVs</w:t>
            </w:r>
            <w:proofErr w:type="gramEnd"/>
            <w:r w:rsidRPr="006C74A3">
              <w:rPr>
                <w:rFonts w:ascii="Calibri" w:hAnsi="Calibri" w:cs="Calibri"/>
                <w:i/>
                <w:szCs w:val="22"/>
              </w:rPr>
              <w:t xml:space="preserve"> and referee reports are not required and will be removed if submitted. </w:t>
            </w:r>
          </w:p>
          <w:p w14:paraId="14D89B18" w14:textId="77777777" w:rsidR="005F67C4" w:rsidRPr="006C74A3" w:rsidRDefault="005F67C4" w:rsidP="00AE6C05">
            <w:pPr>
              <w:widowControl w:val="0"/>
              <w:autoSpaceDE w:val="0"/>
              <w:autoSpaceDN w:val="0"/>
              <w:adjustRightInd w:val="0"/>
              <w:spacing w:before="120" w:after="200" w:line="276" w:lineRule="auto"/>
              <w:jc w:val="both"/>
              <w:rPr>
                <w:rFonts w:ascii="Calibri" w:eastAsia="Calibri" w:hAnsi="Calibri" w:cs="Calibri"/>
                <w:color w:val="000000" w:themeColor="text1"/>
                <w:szCs w:val="22"/>
              </w:rPr>
            </w:pPr>
            <w:r w:rsidRPr="006C74A3">
              <w:rPr>
                <w:rFonts w:ascii="Calibri" w:hAnsi="Calibri" w:cs="Calibri"/>
                <w:b/>
                <w:i/>
                <w:color w:val="FF0000"/>
                <w:szCs w:val="22"/>
              </w:rPr>
              <w:t>[</w:t>
            </w:r>
            <w:r w:rsidRPr="006C74A3">
              <w:rPr>
                <w:rFonts w:ascii="Calibri" w:eastAsiaTheme="minorHAnsi" w:hAnsi="Calibri" w:cs="Calibri"/>
                <w:b/>
                <w:i/>
                <w:color w:val="FF0000"/>
                <w:szCs w:val="22"/>
              </w:rPr>
              <w:t>Insert written response to Criterion 3</w:t>
            </w:r>
            <w:r w:rsidRPr="006C74A3">
              <w:rPr>
                <w:rFonts w:ascii="Calibri" w:hAnsi="Calibri" w:cs="Calibri"/>
                <w:b/>
                <w:i/>
                <w:color w:val="FF0000"/>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C296B3" w14:textId="77777777" w:rsidR="005F67C4" w:rsidRPr="006C74A3" w:rsidRDefault="005F67C4" w:rsidP="00AE6C05">
            <w:pPr>
              <w:pStyle w:val="L2"/>
              <w:spacing w:before="120"/>
              <w:rPr>
                <w:rFonts w:ascii="Calibri" w:hAnsi="Calibri" w:cs="Calibri"/>
                <w:sz w:val="22"/>
                <w:szCs w:val="22"/>
              </w:rPr>
            </w:pPr>
            <w:bookmarkStart w:id="23" w:name="_Toc59014910"/>
            <w:bookmarkStart w:id="24" w:name="_Toc73603988"/>
            <w:bookmarkStart w:id="25" w:name="_Toc75416615"/>
            <w:bookmarkStart w:id="26" w:name="_Toc75416898"/>
            <w:r w:rsidRPr="006C74A3">
              <w:rPr>
                <w:rFonts w:ascii="Calibri" w:hAnsi="Calibri" w:cs="Calibri"/>
                <w:sz w:val="22"/>
                <w:szCs w:val="22"/>
              </w:rPr>
              <w:t>30%</w:t>
            </w:r>
            <w:bookmarkEnd w:id="23"/>
            <w:bookmarkEnd w:id="24"/>
            <w:bookmarkEnd w:id="25"/>
            <w:bookmarkEnd w:id="26"/>
          </w:p>
        </w:tc>
      </w:tr>
    </w:tbl>
    <w:p w14:paraId="7B017FB0" w14:textId="77777777" w:rsidR="005F67C4" w:rsidRPr="006C74A3" w:rsidRDefault="005F67C4" w:rsidP="005F67C4">
      <w:pPr>
        <w:widowControl w:val="0"/>
        <w:ind w:hanging="709"/>
        <w:jc w:val="both"/>
        <w:rPr>
          <w:rFonts w:ascii="Calibri" w:hAnsi="Calibri" w:cs="Calibri"/>
          <w:color w:val="000000" w:themeColor="text1"/>
        </w:rPr>
      </w:pPr>
    </w:p>
    <w:p w14:paraId="038C876A" w14:textId="77777777" w:rsidR="005F67C4" w:rsidRPr="006C74A3" w:rsidRDefault="005F67C4" w:rsidP="005F67C4">
      <w:pPr>
        <w:rPr>
          <w:rFonts w:ascii="Calibri" w:hAnsi="Calibri" w:cs="Calibri"/>
          <w:color w:val="000000" w:themeColor="text1"/>
        </w:rPr>
        <w:sectPr w:rsidR="005F67C4" w:rsidRPr="006C74A3" w:rsidSect="00AE6C05">
          <w:type w:val="continuous"/>
          <w:pgSz w:w="11906" w:h="16838"/>
          <w:pgMar w:top="1440" w:right="1274"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133A661" w14:textId="77777777" w:rsidR="005F67C4" w:rsidRPr="006C74A3" w:rsidRDefault="005F67C4" w:rsidP="005F67C4">
      <w:pPr>
        <w:widowControl w:val="0"/>
        <w:spacing w:before="120" w:after="120"/>
        <w:ind w:left="-709"/>
        <w:jc w:val="both"/>
        <w:rPr>
          <w:rFonts w:ascii="Calibri" w:hAnsi="Calibri" w:cs="Calibri"/>
          <w:color w:val="000000" w:themeColor="text1"/>
        </w:rPr>
      </w:pPr>
      <w:r w:rsidRPr="006C74A3">
        <w:rPr>
          <w:rFonts w:ascii="Calibri" w:hAnsi="Calibri" w:cs="Calibri"/>
          <w:color w:val="000000" w:themeColor="text1"/>
        </w:rPr>
        <w:lastRenderedPageBreak/>
        <w:t>Format requirements for the Technical Proposal (Schedule 2) Annexes listed above:</w:t>
      </w:r>
    </w:p>
    <w:p w14:paraId="7582ABE8" w14:textId="310A4CDD" w:rsidR="005F67C4" w:rsidRPr="00D55C0C" w:rsidRDefault="005F67C4" w:rsidP="005F67C4">
      <w:pPr>
        <w:pStyle w:val="ListParagraph"/>
        <w:widowControl w:val="0"/>
        <w:spacing w:before="120" w:after="120" w:line="276" w:lineRule="auto"/>
        <w:ind w:left="-709"/>
        <w:jc w:val="both"/>
        <w:rPr>
          <w:rFonts w:ascii="Calibri" w:hAnsi="Calibri" w:cs="Calibri"/>
          <w:sz w:val="20"/>
          <w:szCs w:val="20"/>
        </w:rPr>
      </w:pPr>
      <w:r w:rsidRPr="00D55C0C">
        <w:rPr>
          <w:rFonts w:ascii="Calibri" w:hAnsi="Calibri" w:cs="Calibri"/>
          <w:b/>
          <w:bCs/>
          <w:color w:val="000000" w:themeColor="text1"/>
          <w:sz w:val="20"/>
          <w:szCs w:val="20"/>
        </w:rPr>
        <w:t xml:space="preserve">Annex 7: Resourcing </w:t>
      </w:r>
      <w:r w:rsidR="00DA65E9">
        <w:rPr>
          <w:rFonts w:ascii="Calibri" w:hAnsi="Calibri" w:cs="Calibri"/>
          <w:b/>
          <w:bCs/>
          <w:color w:val="000000" w:themeColor="text1"/>
          <w:sz w:val="20"/>
          <w:szCs w:val="20"/>
        </w:rPr>
        <w:t>Profile</w:t>
      </w:r>
      <w:r w:rsidRPr="00D55C0C">
        <w:rPr>
          <w:rFonts w:ascii="Calibri" w:hAnsi="Calibri" w:cs="Calibri"/>
          <w:b/>
          <w:bCs/>
          <w:color w:val="000000" w:themeColor="text1"/>
          <w:sz w:val="20"/>
          <w:szCs w:val="20"/>
        </w:rPr>
        <w:t>,</w:t>
      </w:r>
      <w:r w:rsidRPr="00D55C0C">
        <w:rPr>
          <w:rFonts w:ascii="Calibri" w:hAnsi="Calibri" w:cs="Calibri"/>
          <w:color w:val="000000" w:themeColor="text1"/>
          <w:sz w:val="20"/>
          <w:szCs w:val="20"/>
        </w:rPr>
        <w:t xml:space="preserve"> </w:t>
      </w:r>
      <w:r w:rsidRPr="00D55C0C">
        <w:rPr>
          <w:rFonts w:ascii="Calibri" w:hAnsi="Calibri" w:cs="Calibri"/>
          <w:sz w:val="20"/>
          <w:szCs w:val="20"/>
        </w:rPr>
        <w:t>tenderers to complete Table below and insert rows as required by your individual tender response. (</w:t>
      </w:r>
      <w:r w:rsidRPr="00D55C0C">
        <w:rPr>
          <w:rFonts w:ascii="Calibri" w:hAnsi="Calibri" w:cs="Calibri"/>
          <w:i/>
          <w:iCs/>
          <w:sz w:val="20"/>
          <w:szCs w:val="20"/>
        </w:rPr>
        <w:t>Criterion 3</w:t>
      </w:r>
      <w:r w:rsidRPr="00D55C0C">
        <w:rPr>
          <w:rFonts w:ascii="Calibri" w:hAnsi="Calibri" w:cs="Calibri"/>
          <w:sz w:val="20"/>
          <w:szCs w:val="20"/>
        </w:rPr>
        <w:t>)</w:t>
      </w:r>
    </w:p>
    <w:tbl>
      <w:tblPr>
        <w:tblStyle w:val="TableGrid"/>
        <w:tblW w:w="15310" w:type="dxa"/>
        <w:tblInd w:w="-714" w:type="dxa"/>
        <w:tblLayout w:type="fixed"/>
        <w:tblLook w:val="04A0" w:firstRow="1" w:lastRow="0" w:firstColumn="1" w:lastColumn="0" w:noHBand="0" w:noVBand="1"/>
      </w:tblPr>
      <w:tblGrid>
        <w:gridCol w:w="2235"/>
        <w:gridCol w:w="34"/>
        <w:gridCol w:w="1121"/>
        <w:gridCol w:w="13"/>
        <w:gridCol w:w="1842"/>
        <w:gridCol w:w="1677"/>
        <w:gridCol w:w="1678"/>
        <w:gridCol w:w="1677"/>
        <w:gridCol w:w="1678"/>
        <w:gridCol w:w="1677"/>
        <w:gridCol w:w="1678"/>
      </w:tblGrid>
      <w:tr w:rsidR="005F67C4" w:rsidRPr="00D55C0C" w14:paraId="17479B1E" w14:textId="77777777" w:rsidTr="00AE6C05">
        <w:tc>
          <w:tcPr>
            <w:tcW w:w="2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09C6DD" w14:textId="77777777" w:rsidR="005F67C4" w:rsidRPr="00D55C0C" w:rsidRDefault="005F67C4" w:rsidP="00AE6C05">
            <w:pPr>
              <w:rPr>
                <w:rFonts w:ascii="Calibri" w:hAnsi="Calibri" w:cs="Calibri"/>
                <w:sz w:val="20"/>
              </w:rPr>
            </w:pPr>
            <w:r w:rsidRPr="00D55C0C">
              <w:rPr>
                <w:rFonts w:ascii="Calibri" w:hAnsi="Calibri" w:cs="Calibri"/>
                <w:sz w:val="20"/>
              </w:rPr>
              <w:br w:type="page"/>
              <w:t>Position Title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1ECF32" w14:textId="77777777" w:rsidR="005F67C4" w:rsidRPr="00D55C0C" w:rsidRDefault="005F67C4" w:rsidP="00AE6C05">
            <w:pPr>
              <w:jc w:val="center"/>
              <w:rPr>
                <w:rFonts w:ascii="Calibri" w:hAnsi="Calibri" w:cs="Calibri"/>
                <w:sz w:val="20"/>
              </w:rPr>
            </w:pPr>
            <w:r w:rsidRPr="00D55C0C">
              <w:rPr>
                <w:rFonts w:ascii="Calibri" w:hAnsi="Calibri" w:cs="Calibri"/>
                <w:sz w:val="20"/>
              </w:rPr>
              <w:t>Position Location</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F92DF" w14:textId="77777777" w:rsidR="005F67C4" w:rsidRPr="00D55C0C" w:rsidRDefault="005F67C4" w:rsidP="00AE6C05">
            <w:pPr>
              <w:jc w:val="center"/>
              <w:rPr>
                <w:rFonts w:ascii="Calibri" w:hAnsi="Calibri" w:cs="Calibri"/>
                <w:sz w:val="20"/>
              </w:rPr>
            </w:pPr>
            <w:r w:rsidRPr="00D55C0C">
              <w:rPr>
                <w:rFonts w:ascii="Calibri" w:hAnsi="Calibri" w:cs="Calibri"/>
                <w:sz w:val="20"/>
              </w:rPr>
              <w:t>Inputs (days/months)</w:t>
            </w:r>
          </w:p>
        </w:tc>
        <w:tc>
          <w:tcPr>
            <w:tcW w:w="1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B24974" w14:textId="77777777" w:rsidR="005F67C4" w:rsidRPr="00D55C0C" w:rsidRDefault="005F67C4" w:rsidP="00AE6C05">
            <w:pPr>
              <w:jc w:val="center"/>
              <w:rPr>
                <w:rFonts w:ascii="Calibri" w:hAnsi="Calibri" w:cs="Calibri"/>
                <w:sz w:val="20"/>
              </w:rPr>
            </w:pPr>
            <w:r w:rsidRPr="00D55C0C">
              <w:rPr>
                <w:rFonts w:ascii="Calibri" w:hAnsi="Calibri" w:cs="Calibri"/>
                <w:sz w:val="20"/>
              </w:rPr>
              <w:t>Year 1</w:t>
            </w:r>
          </w:p>
          <w:p w14:paraId="10B8DC2F" w14:textId="77777777" w:rsidR="005F67C4" w:rsidRPr="00D55C0C" w:rsidRDefault="005F67C4" w:rsidP="00AE6C05">
            <w:pPr>
              <w:jc w:val="center"/>
              <w:rPr>
                <w:rFonts w:ascii="Calibri" w:hAnsi="Calibri" w:cs="Calibri"/>
                <w:sz w:val="20"/>
              </w:rPr>
            </w:pPr>
            <w:r w:rsidRPr="00D55C0C">
              <w:rPr>
                <w:rFonts w:ascii="Calibri" w:hAnsi="Calibri" w:cs="Calibri"/>
                <w:sz w:val="20"/>
              </w:rPr>
              <w:t xml:space="preserve">16 Nov 2021 </w:t>
            </w:r>
          </w:p>
          <w:p w14:paraId="1EE39FEA" w14:textId="77777777" w:rsidR="005F67C4" w:rsidRPr="00D55C0C" w:rsidRDefault="005F67C4" w:rsidP="00AE6C05">
            <w:pPr>
              <w:jc w:val="center"/>
              <w:rPr>
                <w:rFonts w:ascii="Calibri" w:hAnsi="Calibri" w:cs="Calibri"/>
                <w:sz w:val="20"/>
              </w:rPr>
            </w:pPr>
            <w:r w:rsidRPr="00D55C0C">
              <w:rPr>
                <w:rFonts w:ascii="Calibri" w:hAnsi="Calibri" w:cs="Calibri"/>
                <w:sz w:val="20"/>
              </w:rPr>
              <w:t>to</w:t>
            </w:r>
          </w:p>
          <w:p w14:paraId="1D7A8743" w14:textId="77777777" w:rsidR="005F67C4" w:rsidRPr="00D55C0C" w:rsidRDefault="005F67C4" w:rsidP="00AE6C05">
            <w:pPr>
              <w:jc w:val="center"/>
              <w:rPr>
                <w:rFonts w:ascii="Calibri" w:hAnsi="Calibri" w:cs="Calibri"/>
                <w:sz w:val="20"/>
              </w:rPr>
            </w:pPr>
            <w:r w:rsidRPr="00D55C0C">
              <w:rPr>
                <w:rFonts w:ascii="Calibri" w:hAnsi="Calibri" w:cs="Calibri"/>
                <w:sz w:val="20"/>
              </w:rPr>
              <w:t>30 Jun 2022</w:t>
            </w:r>
          </w:p>
          <w:p w14:paraId="00A3D21C" w14:textId="77777777" w:rsidR="005F67C4" w:rsidRPr="00D55C0C" w:rsidRDefault="005F67C4" w:rsidP="00AE6C05">
            <w:pPr>
              <w:jc w:val="center"/>
              <w:rPr>
                <w:rFonts w:ascii="Calibri" w:hAnsi="Calibri" w:cs="Calibri"/>
                <w:sz w:val="20"/>
              </w:rPr>
            </w:pPr>
            <w:r w:rsidRPr="00D55C0C">
              <w:rPr>
                <w:rFonts w:ascii="Calibri" w:hAnsi="Calibri" w:cs="Calibri"/>
                <w:sz w:val="20"/>
              </w:rPr>
              <w:t>[7.5 months]</w:t>
            </w:r>
          </w:p>
        </w:tc>
        <w:tc>
          <w:tcPr>
            <w:tcW w:w="1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C03B90" w14:textId="77777777" w:rsidR="005F67C4" w:rsidRPr="00D55C0C" w:rsidRDefault="005F67C4" w:rsidP="00AE6C05">
            <w:pPr>
              <w:jc w:val="center"/>
              <w:rPr>
                <w:rFonts w:ascii="Calibri" w:hAnsi="Calibri" w:cs="Calibri"/>
                <w:sz w:val="20"/>
              </w:rPr>
            </w:pPr>
            <w:r w:rsidRPr="00D55C0C">
              <w:rPr>
                <w:rFonts w:ascii="Calibri" w:hAnsi="Calibri" w:cs="Calibri"/>
                <w:sz w:val="20"/>
              </w:rPr>
              <w:t>Year 2</w:t>
            </w:r>
          </w:p>
          <w:p w14:paraId="14B9D06B" w14:textId="77777777" w:rsidR="005F67C4" w:rsidRPr="00D55C0C" w:rsidRDefault="005F67C4" w:rsidP="00AE6C05">
            <w:pPr>
              <w:jc w:val="center"/>
              <w:rPr>
                <w:rFonts w:ascii="Calibri" w:hAnsi="Calibri" w:cs="Calibri"/>
                <w:sz w:val="20"/>
              </w:rPr>
            </w:pPr>
            <w:r w:rsidRPr="00D55C0C">
              <w:rPr>
                <w:rFonts w:ascii="Calibri" w:hAnsi="Calibri" w:cs="Calibri"/>
                <w:sz w:val="20"/>
              </w:rPr>
              <w:t>1 Jul 2022</w:t>
            </w:r>
          </w:p>
          <w:p w14:paraId="377D5454" w14:textId="77777777" w:rsidR="005F67C4" w:rsidRPr="00D55C0C" w:rsidRDefault="005F67C4" w:rsidP="00AE6C05">
            <w:pPr>
              <w:jc w:val="center"/>
              <w:rPr>
                <w:rFonts w:ascii="Calibri" w:hAnsi="Calibri" w:cs="Calibri"/>
                <w:sz w:val="20"/>
              </w:rPr>
            </w:pPr>
            <w:r w:rsidRPr="00D55C0C">
              <w:rPr>
                <w:rFonts w:ascii="Calibri" w:hAnsi="Calibri" w:cs="Calibri"/>
                <w:sz w:val="20"/>
              </w:rPr>
              <w:t xml:space="preserve"> to </w:t>
            </w:r>
          </w:p>
          <w:p w14:paraId="5E18E63B" w14:textId="77777777" w:rsidR="005F67C4" w:rsidRPr="00D55C0C" w:rsidRDefault="005F67C4" w:rsidP="00AE6C05">
            <w:pPr>
              <w:jc w:val="center"/>
              <w:rPr>
                <w:rFonts w:ascii="Calibri" w:hAnsi="Calibri" w:cs="Calibri"/>
                <w:sz w:val="20"/>
              </w:rPr>
            </w:pPr>
            <w:r w:rsidRPr="00D55C0C">
              <w:rPr>
                <w:rFonts w:ascii="Calibri" w:hAnsi="Calibri" w:cs="Calibri"/>
                <w:sz w:val="20"/>
              </w:rPr>
              <w:t>30 Jun 2023</w:t>
            </w:r>
          </w:p>
          <w:p w14:paraId="7C454124" w14:textId="77777777" w:rsidR="005F67C4" w:rsidRPr="00D55C0C" w:rsidRDefault="005F67C4" w:rsidP="00AE6C05">
            <w:pPr>
              <w:jc w:val="center"/>
              <w:rPr>
                <w:rFonts w:ascii="Calibri" w:hAnsi="Calibri" w:cs="Calibri"/>
                <w:sz w:val="20"/>
              </w:rPr>
            </w:pPr>
            <w:r w:rsidRPr="00D55C0C">
              <w:rPr>
                <w:rFonts w:ascii="Calibri" w:hAnsi="Calibri" w:cs="Calibri"/>
                <w:sz w:val="20"/>
              </w:rPr>
              <w:t>[12 months]</w:t>
            </w:r>
          </w:p>
        </w:tc>
        <w:tc>
          <w:tcPr>
            <w:tcW w:w="1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E10EDF" w14:textId="77777777" w:rsidR="005F67C4" w:rsidRPr="00D55C0C" w:rsidRDefault="005F67C4" w:rsidP="00AE6C05">
            <w:pPr>
              <w:jc w:val="center"/>
              <w:rPr>
                <w:rFonts w:ascii="Calibri" w:hAnsi="Calibri" w:cs="Calibri"/>
                <w:sz w:val="20"/>
              </w:rPr>
            </w:pPr>
            <w:r w:rsidRPr="00D55C0C">
              <w:rPr>
                <w:rFonts w:ascii="Calibri" w:hAnsi="Calibri" w:cs="Calibri"/>
                <w:sz w:val="20"/>
              </w:rPr>
              <w:t>Year 3</w:t>
            </w:r>
          </w:p>
          <w:p w14:paraId="6004402D" w14:textId="77777777" w:rsidR="005F67C4" w:rsidRPr="00D55C0C" w:rsidRDefault="005F67C4" w:rsidP="00AE6C05">
            <w:pPr>
              <w:jc w:val="center"/>
              <w:rPr>
                <w:rFonts w:ascii="Calibri" w:hAnsi="Calibri" w:cs="Calibri"/>
                <w:sz w:val="20"/>
              </w:rPr>
            </w:pPr>
            <w:r w:rsidRPr="00D55C0C">
              <w:rPr>
                <w:rFonts w:ascii="Calibri" w:hAnsi="Calibri" w:cs="Calibri"/>
                <w:sz w:val="20"/>
              </w:rPr>
              <w:t>1 Jul 2023</w:t>
            </w:r>
          </w:p>
          <w:p w14:paraId="1E1EDCE9" w14:textId="77777777" w:rsidR="005F67C4" w:rsidRPr="00D55C0C" w:rsidRDefault="005F67C4" w:rsidP="00AE6C05">
            <w:pPr>
              <w:jc w:val="center"/>
              <w:rPr>
                <w:rFonts w:ascii="Calibri" w:hAnsi="Calibri" w:cs="Calibri"/>
                <w:sz w:val="20"/>
              </w:rPr>
            </w:pPr>
            <w:r w:rsidRPr="00D55C0C">
              <w:rPr>
                <w:rFonts w:ascii="Calibri" w:hAnsi="Calibri" w:cs="Calibri"/>
                <w:sz w:val="20"/>
              </w:rPr>
              <w:t xml:space="preserve"> to </w:t>
            </w:r>
          </w:p>
          <w:p w14:paraId="210D92F7" w14:textId="77777777" w:rsidR="005F67C4" w:rsidRPr="00D55C0C" w:rsidRDefault="005F67C4" w:rsidP="00AE6C05">
            <w:pPr>
              <w:jc w:val="center"/>
              <w:rPr>
                <w:rFonts w:ascii="Calibri" w:hAnsi="Calibri" w:cs="Calibri"/>
                <w:sz w:val="20"/>
              </w:rPr>
            </w:pPr>
            <w:r w:rsidRPr="00D55C0C">
              <w:rPr>
                <w:rFonts w:ascii="Calibri" w:hAnsi="Calibri" w:cs="Calibri"/>
                <w:sz w:val="20"/>
              </w:rPr>
              <w:t>30 Jun 2024</w:t>
            </w:r>
          </w:p>
          <w:p w14:paraId="20CBC9AD" w14:textId="77777777" w:rsidR="005F67C4" w:rsidRPr="00D55C0C" w:rsidRDefault="005F67C4" w:rsidP="00AE6C05">
            <w:pPr>
              <w:jc w:val="center"/>
              <w:rPr>
                <w:rFonts w:ascii="Calibri" w:hAnsi="Calibri" w:cs="Calibri"/>
                <w:sz w:val="20"/>
              </w:rPr>
            </w:pPr>
            <w:r w:rsidRPr="00D55C0C">
              <w:rPr>
                <w:rFonts w:ascii="Calibri" w:hAnsi="Calibri" w:cs="Calibri"/>
                <w:sz w:val="20"/>
              </w:rPr>
              <w:t>[12 months]</w:t>
            </w:r>
          </w:p>
        </w:tc>
        <w:tc>
          <w:tcPr>
            <w:tcW w:w="1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4B150" w14:textId="77777777" w:rsidR="005F67C4" w:rsidRPr="00D55C0C" w:rsidRDefault="005F67C4" w:rsidP="00AE6C05">
            <w:pPr>
              <w:jc w:val="center"/>
              <w:rPr>
                <w:rFonts w:ascii="Calibri" w:hAnsi="Calibri" w:cs="Calibri"/>
                <w:sz w:val="20"/>
              </w:rPr>
            </w:pPr>
            <w:r w:rsidRPr="00D55C0C">
              <w:rPr>
                <w:rFonts w:ascii="Calibri" w:hAnsi="Calibri" w:cs="Calibri"/>
                <w:sz w:val="20"/>
              </w:rPr>
              <w:t>Year 4</w:t>
            </w:r>
          </w:p>
          <w:p w14:paraId="60131E21" w14:textId="77777777" w:rsidR="005F67C4" w:rsidRPr="00D55C0C" w:rsidRDefault="005F67C4" w:rsidP="00AE6C05">
            <w:pPr>
              <w:jc w:val="center"/>
              <w:rPr>
                <w:rFonts w:ascii="Calibri" w:hAnsi="Calibri" w:cs="Calibri"/>
                <w:sz w:val="20"/>
              </w:rPr>
            </w:pPr>
            <w:r w:rsidRPr="00D55C0C">
              <w:rPr>
                <w:rFonts w:ascii="Calibri" w:hAnsi="Calibri" w:cs="Calibri"/>
                <w:sz w:val="20"/>
              </w:rPr>
              <w:t xml:space="preserve">1 Jul 2024 </w:t>
            </w:r>
          </w:p>
          <w:p w14:paraId="5877D08C" w14:textId="77777777" w:rsidR="005F67C4" w:rsidRPr="00D55C0C" w:rsidRDefault="005F67C4" w:rsidP="00AE6C05">
            <w:pPr>
              <w:jc w:val="center"/>
              <w:rPr>
                <w:rFonts w:ascii="Calibri" w:hAnsi="Calibri" w:cs="Calibri"/>
                <w:sz w:val="20"/>
              </w:rPr>
            </w:pPr>
            <w:r w:rsidRPr="00D55C0C">
              <w:rPr>
                <w:rFonts w:ascii="Calibri" w:hAnsi="Calibri" w:cs="Calibri"/>
                <w:sz w:val="20"/>
              </w:rPr>
              <w:t xml:space="preserve">to </w:t>
            </w:r>
          </w:p>
          <w:p w14:paraId="07886EAB" w14:textId="77777777" w:rsidR="005F67C4" w:rsidRPr="00D55C0C" w:rsidRDefault="005F67C4" w:rsidP="00AE6C05">
            <w:pPr>
              <w:jc w:val="center"/>
              <w:rPr>
                <w:rFonts w:ascii="Calibri" w:hAnsi="Calibri" w:cs="Calibri"/>
                <w:sz w:val="20"/>
              </w:rPr>
            </w:pPr>
            <w:r w:rsidRPr="00D55C0C">
              <w:rPr>
                <w:rFonts w:ascii="Calibri" w:hAnsi="Calibri" w:cs="Calibri"/>
                <w:sz w:val="20"/>
              </w:rPr>
              <w:t>30 Jun 2025</w:t>
            </w:r>
          </w:p>
          <w:p w14:paraId="180A4780" w14:textId="77777777" w:rsidR="005F67C4" w:rsidRPr="00D55C0C" w:rsidRDefault="005F67C4" w:rsidP="00AE6C05">
            <w:pPr>
              <w:jc w:val="center"/>
              <w:rPr>
                <w:rFonts w:ascii="Calibri" w:hAnsi="Calibri" w:cs="Calibri"/>
                <w:sz w:val="20"/>
              </w:rPr>
            </w:pPr>
            <w:r w:rsidRPr="00D55C0C">
              <w:rPr>
                <w:rFonts w:ascii="Calibri" w:hAnsi="Calibri" w:cs="Calibri"/>
                <w:sz w:val="20"/>
              </w:rPr>
              <w:t>[12 months]</w:t>
            </w:r>
          </w:p>
        </w:tc>
        <w:tc>
          <w:tcPr>
            <w:tcW w:w="1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5C7E0" w14:textId="77777777" w:rsidR="005F67C4" w:rsidRPr="00D55C0C" w:rsidRDefault="005F67C4" w:rsidP="00AE6C05">
            <w:pPr>
              <w:jc w:val="center"/>
              <w:rPr>
                <w:rFonts w:ascii="Calibri" w:hAnsi="Calibri" w:cs="Calibri"/>
                <w:sz w:val="20"/>
              </w:rPr>
            </w:pPr>
            <w:r w:rsidRPr="00D55C0C">
              <w:rPr>
                <w:rFonts w:ascii="Calibri" w:hAnsi="Calibri" w:cs="Calibri"/>
                <w:sz w:val="20"/>
              </w:rPr>
              <w:t>Year 5</w:t>
            </w:r>
          </w:p>
          <w:p w14:paraId="24B1B611" w14:textId="77777777" w:rsidR="005F67C4" w:rsidRPr="00D55C0C" w:rsidRDefault="005F67C4" w:rsidP="00AE6C05">
            <w:pPr>
              <w:jc w:val="center"/>
              <w:rPr>
                <w:rFonts w:ascii="Calibri" w:hAnsi="Calibri" w:cs="Calibri"/>
                <w:sz w:val="20"/>
              </w:rPr>
            </w:pPr>
            <w:r w:rsidRPr="00D55C0C">
              <w:rPr>
                <w:rFonts w:ascii="Calibri" w:hAnsi="Calibri" w:cs="Calibri"/>
                <w:sz w:val="20"/>
              </w:rPr>
              <w:t>1 Jul 2025</w:t>
            </w:r>
          </w:p>
          <w:p w14:paraId="50A26DE9" w14:textId="77777777" w:rsidR="005F67C4" w:rsidRPr="00D55C0C" w:rsidRDefault="005F67C4" w:rsidP="00AE6C05">
            <w:pPr>
              <w:jc w:val="center"/>
              <w:rPr>
                <w:rFonts w:ascii="Calibri" w:hAnsi="Calibri" w:cs="Calibri"/>
                <w:sz w:val="20"/>
              </w:rPr>
            </w:pPr>
            <w:r w:rsidRPr="00D55C0C">
              <w:rPr>
                <w:rFonts w:ascii="Calibri" w:hAnsi="Calibri" w:cs="Calibri"/>
                <w:sz w:val="20"/>
              </w:rPr>
              <w:t xml:space="preserve"> to</w:t>
            </w:r>
          </w:p>
          <w:p w14:paraId="025F6548" w14:textId="77777777" w:rsidR="005F67C4" w:rsidRPr="00D55C0C" w:rsidRDefault="005F67C4" w:rsidP="00AE6C05">
            <w:pPr>
              <w:jc w:val="center"/>
              <w:rPr>
                <w:rFonts w:ascii="Calibri" w:hAnsi="Calibri" w:cs="Calibri"/>
                <w:sz w:val="20"/>
              </w:rPr>
            </w:pPr>
            <w:r w:rsidRPr="00D55C0C">
              <w:rPr>
                <w:rFonts w:ascii="Calibri" w:hAnsi="Calibri" w:cs="Calibri"/>
                <w:sz w:val="20"/>
              </w:rPr>
              <w:t>15 Nov 2025</w:t>
            </w:r>
          </w:p>
          <w:p w14:paraId="20BD2245" w14:textId="77777777" w:rsidR="005F67C4" w:rsidRPr="00D55C0C" w:rsidRDefault="005F67C4" w:rsidP="00AE6C05">
            <w:pPr>
              <w:jc w:val="center"/>
              <w:rPr>
                <w:rFonts w:ascii="Calibri" w:hAnsi="Calibri" w:cs="Calibri"/>
                <w:sz w:val="20"/>
              </w:rPr>
            </w:pPr>
            <w:r w:rsidRPr="00D55C0C">
              <w:rPr>
                <w:rFonts w:ascii="Calibri" w:hAnsi="Calibri" w:cs="Calibri"/>
                <w:sz w:val="20"/>
              </w:rPr>
              <w:t>(4.5 months)</w:t>
            </w:r>
          </w:p>
        </w:tc>
        <w:tc>
          <w:tcPr>
            <w:tcW w:w="1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883DE" w14:textId="77777777" w:rsidR="005F67C4" w:rsidRPr="00D55C0C" w:rsidRDefault="005F67C4" w:rsidP="00AE6C05">
            <w:pPr>
              <w:jc w:val="center"/>
              <w:rPr>
                <w:rFonts w:ascii="Calibri" w:hAnsi="Calibri" w:cs="Calibri"/>
                <w:b/>
                <w:bCs/>
                <w:sz w:val="20"/>
              </w:rPr>
            </w:pPr>
            <w:r w:rsidRPr="00D55C0C">
              <w:rPr>
                <w:rFonts w:ascii="Calibri" w:hAnsi="Calibri" w:cs="Calibri"/>
                <w:b/>
                <w:bCs/>
                <w:sz w:val="20"/>
              </w:rPr>
              <w:t>CONTRACT TERM TOTAL</w:t>
            </w:r>
          </w:p>
        </w:tc>
      </w:tr>
      <w:tr w:rsidR="005F67C4" w:rsidRPr="00D55C0C" w14:paraId="4690BB81" w14:textId="77777777" w:rsidTr="00AE6C05">
        <w:tc>
          <w:tcPr>
            <w:tcW w:w="15310"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167B9B" w14:textId="77777777" w:rsidR="005F67C4" w:rsidRPr="00D55C0C" w:rsidRDefault="005F67C4" w:rsidP="00AE6C05">
            <w:pPr>
              <w:rPr>
                <w:rFonts w:ascii="Calibri" w:hAnsi="Calibri" w:cs="Calibri"/>
                <w:sz w:val="20"/>
              </w:rPr>
            </w:pPr>
            <w:r w:rsidRPr="00D55C0C">
              <w:rPr>
                <w:rFonts w:ascii="Calibri" w:eastAsiaTheme="minorHAnsi" w:hAnsi="Calibri" w:cs="Calibri"/>
                <w:b/>
                <w:sz w:val="20"/>
              </w:rPr>
              <w:t xml:space="preserve">Long Term Adviser </w:t>
            </w:r>
          </w:p>
        </w:tc>
      </w:tr>
      <w:tr w:rsidR="005F67C4" w:rsidRPr="00D55C0C" w14:paraId="24A74100" w14:textId="77777777" w:rsidTr="00AE6C05">
        <w:trPr>
          <w:trHeight w:val="535"/>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397627AB" w14:textId="77777777" w:rsidR="005F67C4" w:rsidRPr="00D55C0C" w:rsidRDefault="005F67C4" w:rsidP="00AE6C05">
            <w:pPr>
              <w:rPr>
                <w:rFonts w:ascii="Calibri" w:hAnsi="Calibri" w:cs="Calibri"/>
                <w:sz w:val="20"/>
              </w:rPr>
            </w:pPr>
            <w:r w:rsidRPr="00D55C0C">
              <w:rPr>
                <w:rFonts w:ascii="Calibri" w:hAnsi="Calibri" w:cs="Calibri"/>
                <w:sz w:val="20"/>
              </w:rPr>
              <w:t>(if any) Tenderer to specify - Position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4DCA2DE" w14:textId="77777777" w:rsidR="005F67C4" w:rsidRPr="00D55C0C" w:rsidRDefault="005F67C4" w:rsidP="00AE6C05">
            <w:pPr>
              <w:rPr>
                <w:rFonts w:ascii="Calibri" w:hAnsi="Calibri" w:cs="Calibri"/>
                <w:sz w:val="20"/>
              </w:rPr>
            </w:pPr>
            <w:r w:rsidRPr="00D55C0C">
              <w:rPr>
                <w:rFonts w:ascii="Calibri" w:hAnsi="Calibri" w:cs="Calibri"/>
                <w:sz w:val="20"/>
              </w:rPr>
              <w:t>City, Country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60C6AA" w14:textId="77777777" w:rsidR="005F67C4" w:rsidRPr="00D55C0C" w:rsidRDefault="005F67C4" w:rsidP="00AE6C05">
            <w:pPr>
              <w:rPr>
                <w:rFonts w:ascii="Calibri" w:hAnsi="Calibri" w:cs="Calibri"/>
                <w:sz w:val="20"/>
              </w:rPr>
            </w:pPr>
            <w:r w:rsidRPr="00D55C0C">
              <w:rPr>
                <w:rFonts w:ascii="Calibri" w:hAnsi="Calibri" w:cs="Calibri"/>
                <w:sz w:val="20"/>
              </w:rPr>
              <w:t>Months</w:t>
            </w:r>
          </w:p>
        </w:tc>
        <w:tc>
          <w:tcPr>
            <w:tcW w:w="1677" w:type="dxa"/>
            <w:tcBorders>
              <w:top w:val="single" w:sz="4" w:space="0" w:color="auto"/>
              <w:left w:val="single" w:sz="4" w:space="0" w:color="auto"/>
              <w:bottom w:val="single" w:sz="4" w:space="0" w:color="auto"/>
              <w:right w:val="single" w:sz="4" w:space="0" w:color="auto"/>
            </w:tcBorders>
            <w:hideMark/>
          </w:tcPr>
          <w:p w14:paraId="5EB21B15"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8" w:type="dxa"/>
            <w:tcBorders>
              <w:top w:val="single" w:sz="4" w:space="0" w:color="auto"/>
              <w:left w:val="single" w:sz="4" w:space="0" w:color="auto"/>
              <w:bottom w:val="single" w:sz="4" w:space="0" w:color="auto"/>
              <w:right w:val="single" w:sz="4" w:space="0" w:color="auto"/>
            </w:tcBorders>
            <w:hideMark/>
          </w:tcPr>
          <w:p w14:paraId="71C5DEBA"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7" w:type="dxa"/>
            <w:tcBorders>
              <w:top w:val="single" w:sz="4" w:space="0" w:color="auto"/>
              <w:left w:val="single" w:sz="4" w:space="0" w:color="auto"/>
              <w:bottom w:val="single" w:sz="4" w:space="0" w:color="auto"/>
              <w:right w:val="single" w:sz="4" w:space="0" w:color="auto"/>
            </w:tcBorders>
            <w:hideMark/>
          </w:tcPr>
          <w:p w14:paraId="4EFE6734"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8" w:type="dxa"/>
            <w:tcBorders>
              <w:top w:val="single" w:sz="4" w:space="0" w:color="auto"/>
              <w:left w:val="single" w:sz="4" w:space="0" w:color="auto"/>
              <w:bottom w:val="single" w:sz="4" w:space="0" w:color="auto"/>
              <w:right w:val="single" w:sz="4" w:space="0" w:color="auto"/>
            </w:tcBorders>
          </w:tcPr>
          <w:p w14:paraId="10CA0372"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7" w:type="dxa"/>
            <w:tcBorders>
              <w:top w:val="single" w:sz="4" w:space="0" w:color="auto"/>
              <w:left w:val="single" w:sz="4" w:space="0" w:color="auto"/>
              <w:bottom w:val="single" w:sz="4" w:space="0" w:color="auto"/>
              <w:right w:val="single" w:sz="4" w:space="0" w:color="auto"/>
            </w:tcBorders>
          </w:tcPr>
          <w:p w14:paraId="30F2DFD1"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8" w:type="dxa"/>
            <w:tcBorders>
              <w:top w:val="single" w:sz="4" w:space="0" w:color="auto"/>
              <w:left w:val="single" w:sz="4" w:space="0" w:color="auto"/>
              <w:bottom w:val="single" w:sz="4" w:space="0" w:color="auto"/>
              <w:right w:val="single" w:sz="4" w:space="0" w:color="auto"/>
            </w:tcBorders>
            <w:hideMark/>
          </w:tcPr>
          <w:p w14:paraId="70811FA0" w14:textId="77777777" w:rsidR="005F67C4" w:rsidRPr="00D55C0C" w:rsidRDefault="005F67C4" w:rsidP="00AE6C05">
            <w:pPr>
              <w:rPr>
                <w:rFonts w:ascii="Calibri" w:hAnsi="Calibri" w:cs="Calibri"/>
                <w:sz w:val="20"/>
              </w:rPr>
            </w:pPr>
            <w:r w:rsidRPr="00D55C0C">
              <w:rPr>
                <w:rFonts w:ascii="Calibri" w:hAnsi="Calibri" w:cs="Calibri"/>
                <w:sz w:val="20"/>
              </w:rPr>
              <w:t>Position Total</w:t>
            </w:r>
          </w:p>
        </w:tc>
      </w:tr>
      <w:tr w:rsidR="005F67C4" w:rsidRPr="00D55C0C" w14:paraId="100821C3" w14:textId="77777777" w:rsidTr="00AE6C05">
        <w:trPr>
          <w:trHeight w:val="535"/>
        </w:trPr>
        <w:tc>
          <w:tcPr>
            <w:tcW w:w="2269" w:type="dxa"/>
            <w:gridSpan w:val="2"/>
            <w:tcBorders>
              <w:top w:val="single" w:sz="4" w:space="0" w:color="auto"/>
              <w:left w:val="single" w:sz="4" w:space="0" w:color="auto"/>
              <w:bottom w:val="single" w:sz="4" w:space="0" w:color="auto"/>
              <w:right w:val="single" w:sz="4" w:space="0" w:color="auto"/>
            </w:tcBorders>
            <w:vAlign w:val="center"/>
          </w:tcPr>
          <w:p w14:paraId="3F756ADA" w14:textId="77777777" w:rsidR="005F67C4" w:rsidRPr="00D55C0C" w:rsidRDefault="005F67C4" w:rsidP="00AE6C05">
            <w:pPr>
              <w:rPr>
                <w:rFonts w:ascii="Calibri" w:hAnsi="Calibri" w:cs="Calibri"/>
                <w:sz w:val="20"/>
              </w:rPr>
            </w:pPr>
            <w:r w:rsidRPr="00D55C0C">
              <w:rPr>
                <w:rFonts w:ascii="Calibri" w:hAnsi="Calibri" w:cs="Calibri"/>
                <w:sz w:val="20"/>
              </w:rPr>
              <w:t>Education In-country Manager</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90FC79" w14:textId="77777777" w:rsidR="005F67C4" w:rsidRPr="00D55C0C" w:rsidRDefault="005F67C4" w:rsidP="00AE6C05">
            <w:pPr>
              <w:rPr>
                <w:rFonts w:ascii="Calibri" w:hAnsi="Calibri" w:cs="Calibri"/>
                <w:sz w:val="20"/>
              </w:rPr>
            </w:pPr>
            <w:r w:rsidRPr="00D55C0C">
              <w:rPr>
                <w:rFonts w:ascii="Calibri" w:hAnsi="Calibri" w:cs="Calibri"/>
                <w:sz w:val="20"/>
              </w:rPr>
              <w:t>Samoa</w:t>
            </w:r>
          </w:p>
        </w:tc>
        <w:tc>
          <w:tcPr>
            <w:tcW w:w="1842" w:type="dxa"/>
            <w:tcBorders>
              <w:top w:val="single" w:sz="4" w:space="0" w:color="auto"/>
              <w:left w:val="single" w:sz="4" w:space="0" w:color="auto"/>
              <w:bottom w:val="single" w:sz="4" w:space="0" w:color="auto"/>
              <w:right w:val="single" w:sz="4" w:space="0" w:color="auto"/>
            </w:tcBorders>
            <w:vAlign w:val="center"/>
          </w:tcPr>
          <w:p w14:paraId="5332682D" w14:textId="77777777" w:rsidR="005F67C4" w:rsidRPr="00D55C0C" w:rsidRDefault="005F67C4" w:rsidP="00AE6C05">
            <w:pPr>
              <w:rPr>
                <w:rFonts w:ascii="Calibri" w:hAnsi="Calibri" w:cs="Calibri"/>
                <w:sz w:val="20"/>
              </w:rPr>
            </w:pPr>
            <w:r w:rsidRPr="00D55C0C">
              <w:rPr>
                <w:rFonts w:ascii="Calibri" w:hAnsi="Calibri" w:cs="Calibri"/>
                <w:sz w:val="20"/>
              </w:rPr>
              <w:t>Months</w:t>
            </w:r>
          </w:p>
        </w:tc>
        <w:tc>
          <w:tcPr>
            <w:tcW w:w="1677" w:type="dxa"/>
            <w:tcBorders>
              <w:top w:val="single" w:sz="4" w:space="0" w:color="auto"/>
              <w:left w:val="single" w:sz="4" w:space="0" w:color="auto"/>
              <w:bottom w:val="single" w:sz="4" w:space="0" w:color="auto"/>
              <w:right w:val="single" w:sz="4" w:space="0" w:color="auto"/>
            </w:tcBorders>
          </w:tcPr>
          <w:p w14:paraId="4FD3655B" w14:textId="77777777" w:rsidR="005F67C4" w:rsidRPr="00D55C0C" w:rsidRDefault="005F67C4" w:rsidP="00AE6C05">
            <w:pPr>
              <w:jc w:val="center"/>
              <w:rPr>
                <w:rFonts w:ascii="Calibri" w:hAnsi="Calibri" w:cs="Calibri"/>
                <w:sz w:val="20"/>
              </w:rPr>
            </w:pPr>
            <w:r w:rsidRPr="00D55C0C">
              <w:rPr>
                <w:rFonts w:ascii="Calibri" w:hAnsi="Calibri" w:cs="Calibri"/>
                <w:sz w:val="20"/>
              </w:rPr>
              <w:t>7.5</w:t>
            </w:r>
          </w:p>
        </w:tc>
        <w:tc>
          <w:tcPr>
            <w:tcW w:w="1678" w:type="dxa"/>
            <w:tcBorders>
              <w:top w:val="single" w:sz="4" w:space="0" w:color="auto"/>
              <w:left w:val="single" w:sz="4" w:space="0" w:color="auto"/>
              <w:bottom w:val="single" w:sz="4" w:space="0" w:color="auto"/>
              <w:right w:val="single" w:sz="4" w:space="0" w:color="auto"/>
            </w:tcBorders>
          </w:tcPr>
          <w:p w14:paraId="7BE43A2F" w14:textId="77777777" w:rsidR="005F67C4" w:rsidRPr="00D55C0C" w:rsidRDefault="005F67C4" w:rsidP="00AE6C05">
            <w:pPr>
              <w:jc w:val="center"/>
              <w:rPr>
                <w:rFonts w:ascii="Calibri" w:hAnsi="Calibri" w:cs="Calibri"/>
                <w:sz w:val="20"/>
              </w:rPr>
            </w:pPr>
          </w:p>
        </w:tc>
        <w:tc>
          <w:tcPr>
            <w:tcW w:w="1677" w:type="dxa"/>
            <w:tcBorders>
              <w:top w:val="single" w:sz="4" w:space="0" w:color="auto"/>
              <w:left w:val="single" w:sz="4" w:space="0" w:color="auto"/>
              <w:bottom w:val="single" w:sz="4" w:space="0" w:color="auto"/>
              <w:right w:val="single" w:sz="4" w:space="0" w:color="auto"/>
            </w:tcBorders>
          </w:tcPr>
          <w:p w14:paraId="7D990D03" w14:textId="77777777" w:rsidR="005F67C4" w:rsidRPr="00D55C0C" w:rsidRDefault="005F67C4" w:rsidP="00AE6C05">
            <w:pPr>
              <w:jc w:val="center"/>
              <w:rPr>
                <w:rFonts w:ascii="Calibri" w:hAnsi="Calibri" w:cs="Calibri"/>
                <w:sz w:val="20"/>
              </w:rPr>
            </w:pPr>
          </w:p>
        </w:tc>
        <w:tc>
          <w:tcPr>
            <w:tcW w:w="1678" w:type="dxa"/>
            <w:tcBorders>
              <w:top w:val="single" w:sz="4" w:space="0" w:color="auto"/>
              <w:left w:val="single" w:sz="4" w:space="0" w:color="auto"/>
              <w:bottom w:val="single" w:sz="4" w:space="0" w:color="auto"/>
              <w:right w:val="single" w:sz="4" w:space="0" w:color="auto"/>
            </w:tcBorders>
          </w:tcPr>
          <w:p w14:paraId="73953AAD" w14:textId="77777777" w:rsidR="005F67C4" w:rsidRPr="00D55C0C" w:rsidRDefault="005F67C4" w:rsidP="00AE6C05">
            <w:pPr>
              <w:jc w:val="center"/>
              <w:rPr>
                <w:rFonts w:ascii="Calibri" w:hAnsi="Calibri" w:cs="Calibri"/>
                <w:sz w:val="20"/>
              </w:rPr>
            </w:pPr>
          </w:p>
        </w:tc>
        <w:tc>
          <w:tcPr>
            <w:tcW w:w="1677" w:type="dxa"/>
            <w:tcBorders>
              <w:top w:val="single" w:sz="4" w:space="0" w:color="auto"/>
              <w:left w:val="single" w:sz="4" w:space="0" w:color="auto"/>
              <w:bottom w:val="single" w:sz="4" w:space="0" w:color="auto"/>
              <w:right w:val="single" w:sz="4" w:space="0" w:color="auto"/>
            </w:tcBorders>
          </w:tcPr>
          <w:p w14:paraId="3EF8F22A" w14:textId="77777777" w:rsidR="005F67C4" w:rsidRPr="00D55C0C" w:rsidRDefault="005F67C4" w:rsidP="00AE6C05">
            <w:pPr>
              <w:jc w:val="center"/>
              <w:rPr>
                <w:rFonts w:ascii="Calibri" w:hAnsi="Calibri" w:cs="Calibri"/>
                <w:sz w:val="20"/>
              </w:rPr>
            </w:pPr>
          </w:p>
        </w:tc>
        <w:tc>
          <w:tcPr>
            <w:tcW w:w="1678" w:type="dxa"/>
            <w:tcBorders>
              <w:top w:val="single" w:sz="4" w:space="0" w:color="auto"/>
              <w:left w:val="single" w:sz="4" w:space="0" w:color="auto"/>
              <w:bottom w:val="single" w:sz="4" w:space="0" w:color="auto"/>
              <w:right w:val="single" w:sz="4" w:space="0" w:color="auto"/>
            </w:tcBorders>
          </w:tcPr>
          <w:p w14:paraId="6F6EFDB6" w14:textId="77777777" w:rsidR="005F67C4" w:rsidRPr="00D55C0C" w:rsidRDefault="005F67C4" w:rsidP="00AE6C05">
            <w:pPr>
              <w:jc w:val="center"/>
              <w:rPr>
                <w:rFonts w:ascii="Calibri" w:hAnsi="Calibri" w:cs="Calibri"/>
                <w:sz w:val="20"/>
              </w:rPr>
            </w:pPr>
            <w:r>
              <w:rPr>
                <w:rFonts w:ascii="Calibri" w:hAnsi="Calibri" w:cs="Calibri"/>
                <w:sz w:val="20"/>
              </w:rPr>
              <w:t>7.5</w:t>
            </w:r>
          </w:p>
        </w:tc>
      </w:tr>
      <w:tr w:rsidR="005F67C4" w:rsidRPr="00D55C0C" w14:paraId="7C03344E" w14:textId="77777777" w:rsidTr="00AE6C05">
        <w:trPr>
          <w:trHeight w:val="535"/>
        </w:trPr>
        <w:tc>
          <w:tcPr>
            <w:tcW w:w="2269" w:type="dxa"/>
            <w:gridSpan w:val="2"/>
            <w:tcBorders>
              <w:top w:val="single" w:sz="4" w:space="0" w:color="auto"/>
              <w:left w:val="single" w:sz="4" w:space="0" w:color="auto"/>
              <w:bottom w:val="single" w:sz="4" w:space="0" w:color="auto"/>
              <w:right w:val="single" w:sz="4" w:space="0" w:color="auto"/>
            </w:tcBorders>
            <w:vAlign w:val="center"/>
          </w:tcPr>
          <w:p w14:paraId="2303E605" w14:textId="77777777" w:rsidR="005F67C4" w:rsidRPr="00D55C0C" w:rsidRDefault="005F67C4" w:rsidP="00AE6C05">
            <w:pPr>
              <w:rPr>
                <w:rFonts w:ascii="Calibri" w:hAnsi="Calibri" w:cs="Calibri"/>
                <w:sz w:val="20"/>
              </w:rPr>
            </w:pPr>
            <w:r w:rsidRPr="00D55C0C">
              <w:rPr>
                <w:rFonts w:ascii="Calibri" w:hAnsi="Calibri" w:cs="Calibri"/>
                <w:sz w:val="20"/>
              </w:rPr>
              <w:t>Gender Program Coordinator</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9C1FC9" w14:textId="77777777" w:rsidR="005F67C4" w:rsidRPr="00D55C0C" w:rsidRDefault="005F67C4" w:rsidP="00AE6C05">
            <w:pPr>
              <w:rPr>
                <w:rFonts w:ascii="Calibri" w:hAnsi="Calibri" w:cs="Calibri"/>
                <w:sz w:val="20"/>
              </w:rPr>
            </w:pPr>
            <w:r w:rsidRPr="00D55C0C">
              <w:rPr>
                <w:rFonts w:ascii="Calibri" w:hAnsi="Calibri" w:cs="Calibri"/>
                <w:sz w:val="20"/>
              </w:rPr>
              <w:t>Samoa</w:t>
            </w:r>
          </w:p>
        </w:tc>
        <w:tc>
          <w:tcPr>
            <w:tcW w:w="1842" w:type="dxa"/>
            <w:tcBorders>
              <w:top w:val="single" w:sz="4" w:space="0" w:color="auto"/>
              <w:left w:val="single" w:sz="4" w:space="0" w:color="auto"/>
              <w:bottom w:val="single" w:sz="4" w:space="0" w:color="auto"/>
              <w:right w:val="single" w:sz="4" w:space="0" w:color="auto"/>
            </w:tcBorders>
            <w:vAlign w:val="center"/>
          </w:tcPr>
          <w:p w14:paraId="6B7C5748" w14:textId="77777777" w:rsidR="005F67C4" w:rsidRPr="00D55C0C" w:rsidRDefault="005F67C4" w:rsidP="00AE6C05">
            <w:pPr>
              <w:rPr>
                <w:rFonts w:ascii="Calibri" w:hAnsi="Calibri" w:cs="Calibri"/>
                <w:sz w:val="20"/>
              </w:rPr>
            </w:pPr>
            <w:r w:rsidRPr="00D55C0C">
              <w:rPr>
                <w:rFonts w:ascii="Calibri" w:hAnsi="Calibri" w:cs="Calibri"/>
                <w:sz w:val="20"/>
              </w:rPr>
              <w:t>Months</w:t>
            </w:r>
          </w:p>
        </w:tc>
        <w:tc>
          <w:tcPr>
            <w:tcW w:w="1677" w:type="dxa"/>
            <w:tcBorders>
              <w:top w:val="single" w:sz="4" w:space="0" w:color="auto"/>
              <w:left w:val="single" w:sz="4" w:space="0" w:color="auto"/>
              <w:bottom w:val="single" w:sz="4" w:space="0" w:color="auto"/>
              <w:right w:val="single" w:sz="4" w:space="0" w:color="auto"/>
            </w:tcBorders>
          </w:tcPr>
          <w:p w14:paraId="1C2D4943" w14:textId="77777777" w:rsidR="005F67C4" w:rsidRPr="00D55C0C" w:rsidRDefault="005F67C4" w:rsidP="00AE6C05">
            <w:pPr>
              <w:jc w:val="center"/>
              <w:rPr>
                <w:rFonts w:ascii="Calibri" w:hAnsi="Calibri" w:cs="Calibri"/>
                <w:sz w:val="20"/>
              </w:rPr>
            </w:pPr>
            <w:r w:rsidRPr="00D55C0C">
              <w:rPr>
                <w:rFonts w:ascii="Calibri" w:hAnsi="Calibri" w:cs="Calibri"/>
                <w:sz w:val="20"/>
              </w:rPr>
              <w:t>7.5</w:t>
            </w:r>
          </w:p>
        </w:tc>
        <w:tc>
          <w:tcPr>
            <w:tcW w:w="1678" w:type="dxa"/>
            <w:tcBorders>
              <w:top w:val="single" w:sz="4" w:space="0" w:color="auto"/>
              <w:left w:val="single" w:sz="4" w:space="0" w:color="auto"/>
              <w:bottom w:val="single" w:sz="4" w:space="0" w:color="auto"/>
              <w:right w:val="single" w:sz="4" w:space="0" w:color="auto"/>
            </w:tcBorders>
          </w:tcPr>
          <w:p w14:paraId="10605C98" w14:textId="77777777" w:rsidR="005F67C4" w:rsidRPr="00D55C0C" w:rsidRDefault="005F67C4" w:rsidP="00AE6C05">
            <w:pPr>
              <w:jc w:val="center"/>
              <w:rPr>
                <w:rFonts w:ascii="Calibri" w:hAnsi="Calibri" w:cs="Calibri"/>
                <w:sz w:val="20"/>
              </w:rPr>
            </w:pPr>
          </w:p>
        </w:tc>
        <w:tc>
          <w:tcPr>
            <w:tcW w:w="1677" w:type="dxa"/>
            <w:tcBorders>
              <w:top w:val="single" w:sz="4" w:space="0" w:color="auto"/>
              <w:left w:val="single" w:sz="4" w:space="0" w:color="auto"/>
              <w:bottom w:val="single" w:sz="4" w:space="0" w:color="auto"/>
              <w:right w:val="single" w:sz="4" w:space="0" w:color="auto"/>
            </w:tcBorders>
          </w:tcPr>
          <w:p w14:paraId="5BCCF11C" w14:textId="77777777" w:rsidR="005F67C4" w:rsidRPr="00D55C0C" w:rsidRDefault="005F67C4" w:rsidP="00AE6C05">
            <w:pPr>
              <w:jc w:val="center"/>
              <w:rPr>
                <w:rFonts w:ascii="Calibri" w:hAnsi="Calibri" w:cs="Calibri"/>
                <w:sz w:val="20"/>
              </w:rPr>
            </w:pPr>
          </w:p>
        </w:tc>
        <w:tc>
          <w:tcPr>
            <w:tcW w:w="1678" w:type="dxa"/>
            <w:tcBorders>
              <w:top w:val="single" w:sz="4" w:space="0" w:color="auto"/>
              <w:left w:val="single" w:sz="4" w:space="0" w:color="auto"/>
              <w:bottom w:val="single" w:sz="4" w:space="0" w:color="auto"/>
              <w:right w:val="single" w:sz="4" w:space="0" w:color="auto"/>
            </w:tcBorders>
          </w:tcPr>
          <w:p w14:paraId="604A9A5C" w14:textId="77777777" w:rsidR="005F67C4" w:rsidRPr="00D55C0C" w:rsidRDefault="005F67C4" w:rsidP="00AE6C05">
            <w:pPr>
              <w:jc w:val="center"/>
              <w:rPr>
                <w:rFonts w:ascii="Calibri" w:hAnsi="Calibri" w:cs="Calibri"/>
                <w:sz w:val="20"/>
              </w:rPr>
            </w:pPr>
          </w:p>
        </w:tc>
        <w:tc>
          <w:tcPr>
            <w:tcW w:w="1677" w:type="dxa"/>
            <w:tcBorders>
              <w:top w:val="single" w:sz="4" w:space="0" w:color="auto"/>
              <w:left w:val="single" w:sz="4" w:space="0" w:color="auto"/>
              <w:bottom w:val="single" w:sz="4" w:space="0" w:color="auto"/>
              <w:right w:val="single" w:sz="4" w:space="0" w:color="auto"/>
            </w:tcBorders>
          </w:tcPr>
          <w:p w14:paraId="2910976F" w14:textId="77777777" w:rsidR="005F67C4" w:rsidRPr="00D55C0C" w:rsidRDefault="005F67C4" w:rsidP="00AE6C05">
            <w:pPr>
              <w:jc w:val="center"/>
              <w:rPr>
                <w:rFonts w:ascii="Calibri" w:hAnsi="Calibri" w:cs="Calibri"/>
                <w:sz w:val="20"/>
              </w:rPr>
            </w:pPr>
          </w:p>
        </w:tc>
        <w:tc>
          <w:tcPr>
            <w:tcW w:w="1678" w:type="dxa"/>
            <w:tcBorders>
              <w:top w:val="single" w:sz="4" w:space="0" w:color="auto"/>
              <w:left w:val="single" w:sz="4" w:space="0" w:color="auto"/>
              <w:bottom w:val="single" w:sz="4" w:space="0" w:color="auto"/>
              <w:right w:val="single" w:sz="4" w:space="0" w:color="auto"/>
            </w:tcBorders>
          </w:tcPr>
          <w:p w14:paraId="7C8E5942" w14:textId="77777777" w:rsidR="005F67C4" w:rsidRPr="00D55C0C" w:rsidRDefault="005F67C4" w:rsidP="00AE6C05">
            <w:pPr>
              <w:jc w:val="center"/>
              <w:rPr>
                <w:rFonts w:ascii="Calibri" w:hAnsi="Calibri" w:cs="Calibri"/>
                <w:sz w:val="20"/>
              </w:rPr>
            </w:pPr>
            <w:r>
              <w:rPr>
                <w:rFonts w:ascii="Calibri" w:hAnsi="Calibri" w:cs="Calibri"/>
                <w:sz w:val="20"/>
              </w:rPr>
              <w:t>7.5</w:t>
            </w:r>
          </w:p>
        </w:tc>
      </w:tr>
      <w:tr w:rsidR="005F67C4" w:rsidRPr="00D55C0C" w14:paraId="250A44EB" w14:textId="77777777" w:rsidTr="00AE6C05">
        <w:tc>
          <w:tcPr>
            <w:tcW w:w="15310"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FA93F1" w14:textId="77777777" w:rsidR="005F67C4" w:rsidRPr="00D55C0C" w:rsidRDefault="005F67C4" w:rsidP="00AE6C05">
            <w:pPr>
              <w:rPr>
                <w:rFonts w:ascii="Calibri" w:hAnsi="Calibri" w:cs="Calibri"/>
                <w:b/>
                <w:sz w:val="20"/>
              </w:rPr>
            </w:pPr>
            <w:r w:rsidRPr="00D55C0C">
              <w:rPr>
                <w:rFonts w:ascii="Calibri" w:eastAsiaTheme="minorHAnsi" w:hAnsi="Calibri" w:cs="Calibri"/>
                <w:b/>
                <w:sz w:val="20"/>
              </w:rPr>
              <w:t xml:space="preserve">Short Term Adviser  </w:t>
            </w:r>
          </w:p>
        </w:tc>
      </w:tr>
      <w:tr w:rsidR="005F67C4" w:rsidRPr="00D55C0C" w14:paraId="5CAAB7C3" w14:textId="77777777" w:rsidTr="00AE6C05">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16029FF9" w14:textId="77777777" w:rsidR="005F67C4" w:rsidRPr="00D55C0C" w:rsidRDefault="005F67C4" w:rsidP="00AE6C05">
            <w:pPr>
              <w:rPr>
                <w:rFonts w:ascii="Calibri" w:hAnsi="Calibri" w:cs="Calibri"/>
                <w:b/>
                <w:i/>
                <w:color w:val="000000" w:themeColor="text1"/>
                <w:sz w:val="20"/>
              </w:rPr>
            </w:pPr>
            <w:r w:rsidRPr="00D55C0C">
              <w:rPr>
                <w:rFonts w:ascii="Calibri" w:hAnsi="Calibri" w:cs="Calibri"/>
                <w:sz w:val="20"/>
              </w:rPr>
              <w:t xml:space="preserve">(if any) Tenderer to specify - Position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BFDA8F" w14:textId="77777777" w:rsidR="005F67C4" w:rsidRPr="00D55C0C" w:rsidRDefault="005F67C4" w:rsidP="00AE6C05">
            <w:pPr>
              <w:rPr>
                <w:rFonts w:ascii="Calibri" w:hAnsi="Calibri" w:cs="Calibri"/>
                <w:sz w:val="20"/>
              </w:rPr>
            </w:pPr>
            <w:r w:rsidRPr="00D55C0C">
              <w:rPr>
                <w:rFonts w:ascii="Calibri" w:hAnsi="Calibri" w:cs="Calibri"/>
                <w:sz w:val="20"/>
              </w:rPr>
              <w:t>City, Country</w:t>
            </w:r>
          </w:p>
        </w:tc>
        <w:tc>
          <w:tcPr>
            <w:tcW w:w="1842" w:type="dxa"/>
            <w:tcBorders>
              <w:top w:val="single" w:sz="4" w:space="0" w:color="auto"/>
              <w:left w:val="single" w:sz="4" w:space="0" w:color="auto"/>
              <w:bottom w:val="single" w:sz="4" w:space="0" w:color="auto"/>
              <w:right w:val="single" w:sz="4" w:space="0" w:color="auto"/>
            </w:tcBorders>
            <w:vAlign w:val="center"/>
          </w:tcPr>
          <w:p w14:paraId="4430AE9D" w14:textId="77777777" w:rsidR="005F67C4" w:rsidRPr="00D55C0C" w:rsidRDefault="005F67C4" w:rsidP="00AE6C05">
            <w:pPr>
              <w:rPr>
                <w:rFonts w:ascii="Calibri" w:hAnsi="Calibri" w:cs="Calibri"/>
                <w:sz w:val="20"/>
              </w:rPr>
            </w:pPr>
            <w:r w:rsidRPr="00D55C0C">
              <w:rPr>
                <w:rFonts w:ascii="Calibri" w:hAnsi="Calibri" w:cs="Calibri"/>
                <w:sz w:val="20"/>
              </w:rPr>
              <w:t>Days</w:t>
            </w:r>
          </w:p>
        </w:tc>
        <w:tc>
          <w:tcPr>
            <w:tcW w:w="1677" w:type="dxa"/>
            <w:tcBorders>
              <w:top w:val="single" w:sz="4" w:space="0" w:color="auto"/>
              <w:left w:val="single" w:sz="4" w:space="0" w:color="auto"/>
              <w:bottom w:val="single" w:sz="4" w:space="0" w:color="auto"/>
              <w:right w:val="single" w:sz="4" w:space="0" w:color="auto"/>
            </w:tcBorders>
          </w:tcPr>
          <w:p w14:paraId="1AA790E2"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8" w:type="dxa"/>
            <w:tcBorders>
              <w:top w:val="single" w:sz="4" w:space="0" w:color="auto"/>
              <w:left w:val="single" w:sz="4" w:space="0" w:color="auto"/>
              <w:bottom w:val="single" w:sz="4" w:space="0" w:color="auto"/>
              <w:right w:val="single" w:sz="4" w:space="0" w:color="auto"/>
            </w:tcBorders>
          </w:tcPr>
          <w:p w14:paraId="296DEB65"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7" w:type="dxa"/>
            <w:tcBorders>
              <w:top w:val="single" w:sz="4" w:space="0" w:color="auto"/>
              <w:left w:val="single" w:sz="4" w:space="0" w:color="auto"/>
              <w:bottom w:val="single" w:sz="4" w:space="0" w:color="auto"/>
              <w:right w:val="single" w:sz="4" w:space="0" w:color="auto"/>
            </w:tcBorders>
          </w:tcPr>
          <w:p w14:paraId="78EC4B7E"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8" w:type="dxa"/>
            <w:tcBorders>
              <w:top w:val="single" w:sz="4" w:space="0" w:color="auto"/>
              <w:left w:val="single" w:sz="4" w:space="0" w:color="auto"/>
              <w:bottom w:val="single" w:sz="4" w:space="0" w:color="auto"/>
              <w:right w:val="single" w:sz="4" w:space="0" w:color="auto"/>
            </w:tcBorders>
          </w:tcPr>
          <w:p w14:paraId="1C191DC2"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7" w:type="dxa"/>
            <w:tcBorders>
              <w:top w:val="single" w:sz="4" w:space="0" w:color="auto"/>
              <w:left w:val="single" w:sz="4" w:space="0" w:color="auto"/>
              <w:bottom w:val="single" w:sz="4" w:space="0" w:color="auto"/>
              <w:right w:val="single" w:sz="4" w:space="0" w:color="auto"/>
            </w:tcBorders>
          </w:tcPr>
          <w:p w14:paraId="0A974E0F"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8" w:type="dxa"/>
            <w:tcBorders>
              <w:top w:val="single" w:sz="4" w:space="0" w:color="auto"/>
              <w:left w:val="single" w:sz="4" w:space="0" w:color="auto"/>
              <w:bottom w:val="single" w:sz="4" w:space="0" w:color="auto"/>
              <w:right w:val="single" w:sz="4" w:space="0" w:color="auto"/>
            </w:tcBorders>
          </w:tcPr>
          <w:p w14:paraId="699A39DD" w14:textId="77777777" w:rsidR="005F67C4" w:rsidRPr="00D55C0C" w:rsidRDefault="005F67C4" w:rsidP="00AE6C05">
            <w:pPr>
              <w:rPr>
                <w:rFonts w:ascii="Calibri" w:hAnsi="Calibri" w:cs="Calibri"/>
                <w:sz w:val="20"/>
              </w:rPr>
            </w:pPr>
            <w:r w:rsidRPr="00D55C0C">
              <w:rPr>
                <w:rFonts w:ascii="Calibri" w:hAnsi="Calibri" w:cs="Calibri"/>
                <w:sz w:val="20"/>
              </w:rPr>
              <w:t>Position Total</w:t>
            </w:r>
          </w:p>
        </w:tc>
      </w:tr>
      <w:tr w:rsidR="005F67C4" w:rsidRPr="00D55C0C" w14:paraId="0F95D77A" w14:textId="77777777" w:rsidTr="00AE6C05">
        <w:tc>
          <w:tcPr>
            <w:tcW w:w="15310"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58A3EF" w14:textId="77777777" w:rsidR="005F67C4" w:rsidRPr="00D55C0C" w:rsidRDefault="005F67C4" w:rsidP="00AE6C05">
            <w:pPr>
              <w:rPr>
                <w:rFonts w:ascii="Calibri" w:hAnsi="Calibri" w:cs="Calibri"/>
                <w:b/>
                <w:sz w:val="20"/>
              </w:rPr>
            </w:pPr>
            <w:r w:rsidRPr="00D55C0C">
              <w:rPr>
                <w:rFonts w:ascii="Calibri" w:eastAsiaTheme="minorHAnsi" w:hAnsi="Calibri" w:cs="Calibri"/>
                <w:b/>
                <w:sz w:val="20"/>
              </w:rPr>
              <w:t xml:space="preserve">Short Term Personnel Pool </w:t>
            </w:r>
          </w:p>
        </w:tc>
      </w:tr>
      <w:tr w:rsidR="005F67C4" w:rsidRPr="00D55C0C" w14:paraId="6741845D" w14:textId="77777777" w:rsidTr="00AE6C05">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02781A06" w14:textId="77777777" w:rsidR="005F67C4" w:rsidRPr="00D55C0C" w:rsidRDefault="005F67C4" w:rsidP="00AE6C05">
            <w:pPr>
              <w:rPr>
                <w:rFonts w:ascii="Calibri" w:hAnsi="Calibri" w:cs="Calibri"/>
                <w:b/>
                <w:sz w:val="20"/>
              </w:rPr>
            </w:pPr>
            <w:r w:rsidRPr="00D55C0C">
              <w:rPr>
                <w:rFonts w:ascii="Calibri" w:hAnsi="Calibri" w:cs="Calibri"/>
                <w:b/>
                <w:i/>
                <w:color w:val="000000" w:themeColor="text1"/>
                <w:sz w:val="20"/>
              </w:rPr>
              <w:t>Unallocated short-term adviser</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48AFC38" w14:textId="77777777" w:rsidR="005F67C4" w:rsidRPr="00D55C0C" w:rsidRDefault="005F67C4" w:rsidP="00AE6C05">
            <w:pPr>
              <w:rPr>
                <w:rFonts w:ascii="Calibri" w:hAnsi="Calibri" w:cs="Calibri"/>
                <w:sz w:val="20"/>
              </w:rPr>
            </w:pPr>
            <w:r w:rsidRPr="00D55C0C">
              <w:rPr>
                <w:rFonts w:ascii="Calibri" w:hAnsi="Calibri" w:cs="Calibri"/>
                <w:sz w:val="20"/>
              </w:rPr>
              <w:t>City, Country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2FAD858" w14:textId="77777777" w:rsidR="005F67C4" w:rsidRPr="00D55C0C" w:rsidRDefault="005F67C4" w:rsidP="00AE6C05">
            <w:pPr>
              <w:rPr>
                <w:rFonts w:ascii="Calibri" w:hAnsi="Calibri" w:cs="Calibri"/>
                <w:sz w:val="20"/>
              </w:rPr>
            </w:pPr>
            <w:r w:rsidRPr="00D55C0C">
              <w:rPr>
                <w:rFonts w:ascii="Calibri" w:hAnsi="Calibri" w:cs="Calibri"/>
                <w:sz w:val="20"/>
              </w:rPr>
              <w:t>Days</w:t>
            </w:r>
          </w:p>
        </w:tc>
        <w:tc>
          <w:tcPr>
            <w:tcW w:w="1677" w:type="dxa"/>
            <w:tcBorders>
              <w:top w:val="single" w:sz="4" w:space="0" w:color="auto"/>
              <w:left w:val="single" w:sz="4" w:space="0" w:color="auto"/>
              <w:bottom w:val="single" w:sz="4" w:space="0" w:color="auto"/>
              <w:right w:val="single" w:sz="4" w:space="0" w:color="auto"/>
            </w:tcBorders>
            <w:hideMark/>
          </w:tcPr>
          <w:p w14:paraId="1C4A9D4F"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8" w:type="dxa"/>
            <w:tcBorders>
              <w:top w:val="single" w:sz="4" w:space="0" w:color="auto"/>
              <w:left w:val="single" w:sz="4" w:space="0" w:color="auto"/>
              <w:bottom w:val="single" w:sz="4" w:space="0" w:color="auto"/>
              <w:right w:val="single" w:sz="4" w:space="0" w:color="auto"/>
            </w:tcBorders>
            <w:hideMark/>
          </w:tcPr>
          <w:p w14:paraId="7581A48E"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7" w:type="dxa"/>
            <w:tcBorders>
              <w:top w:val="single" w:sz="4" w:space="0" w:color="auto"/>
              <w:left w:val="single" w:sz="4" w:space="0" w:color="auto"/>
              <w:bottom w:val="single" w:sz="4" w:space="0" w:color="auto"/>
              <w:right w:val="single" w:sz="4" w:space="0" w:color="auto"/>
            </w:tcBorders>
            <w:hideMark/>
          </w:tcPr>
          <w:p w14:paraId="0992D905"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8" w:type="dxa"/>
            <w:tcBorders>
              <w:top w:val="single" w:sz="4" w:space="0" w:color="auto"/>
              <w:left w:val="single" w:sz="4" w:space="0" w:color="auto"/>
              <w:bottom w:val="single" w:sz="4" w:space="0" w:color="auto"/>
              <w:right w:val="single" w:sz="4" w:space="0" w:color="auto"/>
            </w:tcBorders>
          </w:tcPr>
          <w:p w14:paraId="619C4AFD" w14:textId="77777777" w:rsidR="005F67C4" w:rsidRPr="00D55C0C" w:rsidRDefault="005F67C4" w:rsidP="00AE6C05">
            <w:pPr>
              <w:rPr>
                <w:rFonts w:ascii="Calibri" w:hAnsi="Calibri" w:cs="Calibri"/>
                <w:sz w:val="20"/>
              </w:rPr>
            </w:pPr>
          </w:p>
        </w:tc>
        <w:tc>
          <w:tcPr>
            <w:tcW w:w="1677" w:type="dxa"/>
            <w:tcBorders>
              <w:top w:val="single" w:sz="4" w:space="0" w:color="auto"/>
              <w:left w:val="single" w:sz="4" w:space="0" w:color="auto"/>
              <w:bottom w:val="single" w:sz="4" w:space="0" w:color="auto"/>
              <w:right w:val="single" w:sz="4" w:space="0" w:color="auto"/>
            </w:tcBorders>
          </w:tcPr>
          <w:p w14:paraId="43F5B243" w14:textId="77777777" w:rsidR="005F67C4" w:rsidRPr="00D55C0C" w:rsidRDefault="005F67C4" w:rsidP="00AE6C05">
            <w:pPr>
              <w:rPr>
                <w:rFonts w:ascii="Calibri" w:hAnsi="Calibri" w:cs="Calibri"/>
                <w:sz w:val="20"/>
              </w:rPr>
            </w:pPr>
          </w:p>
        </w:tc>
        <w:tc>
          <w:tcPr>
            <w:tcW w:w="1678" w:type="dxa"/>
            <w:tcBorders>
              <w:top w:val="single" w:sz="4" w:space="0" w:color="auto"/>
              <w:left w:val="single" w:sz="4" w:space="0" w:color="auto"/>
              <w:bottom w:val="single" w:sz="4" w:space="0" w:color="auto"/>
              <w:right w:val="single" w:sz="4" w:space="0" w:color="auto"/>
            </w:tcBorders>
            <w:hideMark/>
          </w:tcPr>
          <w:p w14:paraId="43C492D3" w14:textId="77777777" w:rsidR="005F67C4" w:rsidRPr="00D55C0C" w:rsidRDefault="005F67C4" w:rsidP="00AE6C05">
            <w:pPr>
              <w:rPr>
                <w:rFonts w:ascii="Calibri" w:hAnsi="Calibri" w:cs="Calibri"/>
                <w:sz w:val="20"/>
              </w:rPr>
            </w:pPr>
            <w:r w:rsidRPr="00D55C0C">
              <w:rPr>
                <w:rFonts w:ascii="Calibri" w:hAnsi="Calibri" w:cs="Calibri"/>
                <w:sz w:val="20"/>
              </w:rPr>
              <w:t>Position Total</w:t>
            </w:r>
          </w:p>
        </w:tc>
      </w:tr>
      <w:tr w:rsidR="005F67C4" w:rsidRPr="00D55C0C" w14:paraId="46331BAB" w14:textId="77777777" w:rsidTr="00AE6C05">
        <w:tc>
          <w:tcPr>
            <w:tcW w:w="2269" w:type="dxa"/>
            <w:gridSpan w:val="2"/>
            <w:tcBorders>
              <w:top w:val="single" w:sz="4" w:space="0" w:color="auto"/>
              <w:left w:val="single" w:sz="4" w:space="0" w:color="auto"/>
              <w:bottom w:val="single" w:sz="4" w:space="0" w:color="auto"/>
              <w:right w:val="single" w:sz="4" w:space="0" w:color="auto"/>
            </w:tcBorders>
            <w:hideMark/>
          </w:tcPr>
          <w:p w14:paraId="577FCA36" w14:textId="77777777" w:rsidR="005F67C4" w:rsidRPr="00D55C0C" w:rsidRDefault="005F67C4" w:rsidP="00AE6C05">
            <w:pPr>
              <w:rPr>
                <w:rFonts w:ascii="Calibri" w:hAnsi="Calibri" w:cs="Calibri"/>
                <w:sz w:val="20"/>
              </w:rPr>
            </w:pPr>
            <w:r w:rsidRPr="00D55C0C">
              <w:rPr>
                <w:rFonts w:ascii="Calibri" w:hAnsi="Calibri" w:cs="Calibri"/>
                <w:sz w:val="20"/>
              </w:rPr>
              <w:t>(if any) Tenderer to specify - Position</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7D5F12" w14:textId="77777777" w:rsidR="005F67C4" w:rsidRPr="00D55C0C" w:rsidRDefault="005F67C4" w:rsidP="00AE6C05">
            <w:pPr>
              <w:rPr>
                <w:rFonts w:ascii="Calibri" w:hAnsi="Calibri" w:cs="Calibri"/>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0B50D21" w14:textId="77777777" w:rsidR="005F67C4" w:rsidRPr="00D55C0C" w:rsidRDefault="005F67C4" w:rsidP="00AE6C05">
            <w:pPr>
              <w:rPr>
                <w:rFonts w:ascii="Calibri" w:hAnsi="Calibri" w:cs="Calibri"/>
                <w:sz w:val="20"/>
              </w:rPr>
            </w:pPr>
          </w:p>
        </w:tc>
        <w:tc>
          <w:tcPr>
            <w:tcW w:w="1677" w:type="dxa"/>
            <w:tcBorders>
              <w:top w:val="single" w:sz="4" w:space="0" w:color="auto"/>
              <w:left w:val="single" w:sz="4" w:space="0" w:color="auto"/>
              <w:bottom w:val="single" w:sz="4" w:space="0" w:color="auto"/>
              <w:right w:val="single" w:sz="4" w:space="0" w:color="auto"/>
            </w:tcBorders>
          </w:tcPr>
          <w:p w14:paraId="4CC591CA" w14:textId="77777777" w:rsidR="005F67C4" w:rsidRPr="00D55C0C" w:rsidRDefault="005F67C4" w:rsidP="00AE6C05">
            <w:pPr>
              <w:rPr>
                <w:rFonts w:ascii="Calibri" w:hAnsi="Calibri" w:cs="Calibri"/>
                <w:sz w:val="20"/>
              </w:rPr>
            </w:pPr>
          </w:p>
        </w:tc>
        <w:tc>
          <w:tcPr>
            <w:tcW w:w="1678" w:type="dxa"/>
            <w:tcBorders>
              <w:top w:val="single" w:sz="4" w:space="0" w:color="auto"/>
              <w:left w:val="single" w:sz="4" w:space="0" w:color="auto"/>
              <w:bottom w:val="single" w:sz="4" w:space="0" w:color="auto"/>
              <w:right w:val="single" w:sz="4" w:space="0" w:color="auto"/>
            </w:tcBorders>
          </w:tcPr>
          <w:p w14:paraId="5276D450" w14:textId="77777777" w:rsidR="005F67C4" w:rsidRPr="00D55C0C" w:rsidRDefault="005F67C4" w:rsidP="00AE6C05">
            <w:pPr>
              <w:rPr>
                <w:rFonts w:ascii="Calibri" w:hAnsi="Calibri" w:cs="Calibri"/>
                <w:sz w:val="20"/>
              </w:rPr>
            </w:pPr>
          </w:p>
        </w:tc>
        <w:tc>
          <w:tcPr>
            <w:tcW w:w="1677" w:type="dxa"/>
            <w:tcBorders>
              <w:top w:val="single" w:sz="4" w:space="0" w:color="auto"/>
              <w:left w:val="single" w:sz="4" w:space="0" w:color="auto"/>
              <w:bottom w:val="single" w:sz="4" w:space="0" w:color="auto"/>
              <w:right w:val="single" w:sz="4" w:space="0" w:color="auto"/>
            </w:tcBorders>
          </w:tcPr>
          <w:p w14:paraId="33BBEA6A" w14:textId="77777777" w:rsidR="005F67C4" w:rsidRPr="00D55C0C" w:rsidRDefault="005F67C4" w:rsidP="00AE6C05">
            <w:pPr>
              <w:rPr>
                <w:rFonts w:ascii="Calibri" w:hAnsi="Calibri" w:cs="Calibri"/>
                <w:sz w:val="20"/>
              </w:rPr>
            </w:pPr>
          </w:p>
        </w:tc>
        <w:tc>
          <w:tcPr>
            <w:tcW w:w="1678" w:type="dxa"/>
            <w:tcBorders>
              <w:top w:val="single" w:sz="4" w:space="0" w:color="auto"/>
              <w:left w:val="single" w:sz="4" w:space="0" w:color="auto"/>
              <w:bottom w:val="single" w:sz="4" w:space="0" w:color="auto"/>
              <w:right w:val="single" w:sz="4" w:space="0" w:color="auto"/>
            </w:tcBorders>
          </w:tcPr>
          <w:p w14:paraId="4B1CA6D2" w14:textId="77777777" w:rsidR="005F67C4" w:rsidRPr="00D55C0C" w:rsidRDefault="005F67C4" w:rsidP="00AE6C05">
            <w:pPr>
              <w:rPr>
                <w:rFonts w:ascii="Calibri" w:hAnsi="Calibri" w:cs="Calibri"/>
                <w:sz w:val="20"/>
              </w:rPr>
            </w:pPr>
          </w:p>
        </w:tc>
        <w:tc>
          <w:tcPr>
            <w:tcW w:w="1677" w:type="dxa"/>
            <w:tcBorders>
              <w:top w:val="single" w:sz="4" w:space="0" w:color="auto"/>
              <w:left w:val="single" w:sz="4" w:space="0" w:color="auto"/>
              <w:bottom w:val="single" w:sz="4" w:space="0" w:color="auto"/>
              <w:right w:val="single" w:sz="4" w:space="0" w:color="auto"/>
            </w:tcBorders>
          </w:tcPr>
          <w:p w14:paraId="2538969D" w14:textId="77777777" w:rsidR="005F67C4" w:rsidRPr="00D55C0C" w:rsidRDefault="005F67C4" w:rsidP="00AE6C05">
            <w:pPr>
              <w:rPr>
                <w:rFonts w:ascii="Calibri" w:hAnsi="Calibri" w:cs="Calibri"/>
                <w:sz w:val="20"/>
              </w:rPr>
            </w:pPr>
          </w:p>
        </w:tc>
        <w:tc>
          <w:tcPr>
            <w:tcW w:w="1678" w:type="dxa"/>
            <w:tcBorders>
              <w:top w:val="single" w:sz="4" w:space="0" w:color="auto"/>
              <w:left w:val="single" w:sz="4" w:space="0" w:color="auto"/>
              <w:bottom w:val="single" w:sz="4" w:space="0" w:color="auto"/>
              <w:right w:val="single" w:sz="4" w:space="0" w:color="auto"/>
            </w:tcBorders>
          </w:tcPr>
          <w:p w14:paraId="06F6D417" w14:textId="77777777" w:rsidR="005F67C4" w:rsidRPr="00D55C0C" w:rsidRDefault="005F67C4" w:rsidP="00AE6C05">
            <w:pPr>
              <w:rPr>
                <w:rFonts w:ascii="Calibri" w:hAnsi="Calibri" w:cs="Calibri"/>
                <w:sz w:val="20"/>
              </w:rPr>
            </w:pPr>
          </w:p>
        </w:tc>
      </w:tr>
      <w:tr w:rsidR="005F67C4" w:rsidRPr="00D55C0C" w14:paraId="2ED178C7" w14:textId="77777777" w:rsidTr="00AE6C05">
        <w:tc>
          <w:tcPr>
            <w:tcW w:w="15310"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B95A7F" w14:textId="77777777" w:rsidR="005F67C4" w:rsidRPr="00D55C0C" w:rsidRDefault="005F67C4" w:rsidP="00AE6C05">
            <w:pPr>
              <w:rPr>
                <w:rFonts w:ascii="Calibri" w:hAnsi="Calibri" w:cs="Calibri"/>
                <w:iCs/>
                <w:sz w:val="20"/>
              </w:rPr>
            </w:pPr>
            <w:proofErr w:type="gramStart"/>
            <w:r w:rsidRPr="00D55C0C">
              <w:rPr>
                <w:rFonts w:ascii="Calibri" w:eastAsiaTheme="minorHAnsi" w:hAnsi="Calibri" w:cs="Calibri"/>
                <w:b/>
                <w:iCs/>
                <w:sz w:val="20"/>
              </w:rPr>
              <w:t>Associates  (</w:t>
            </w:r>
            <w:proofErr w:type="gramEnd"/>
            <w:r w:rsidRPr="00D55C0C">
              <w:rPr>
                <w:rFonts w:ascii="Calibri" w:eastAsiaTheme="minorHAnsi" w:hAnsi="Calibri" w:cs="Calibri"/>
                <w:b/>
                <w:iCs/>
                <w:sz w:val="20"/>
              </w:rPr>
              <w:t>if any) &lt; delete Associate  if not applicable to the tender proposal&gt;</w:t>
            </w:r>
          </w:p>
        </w:tc>
      </w:tr>
      <w:tr w:rsidR="005F67C4" w:rsidRPr="00D55C0C" w14:paraId="3B23F173" w14:textId="77777777" w:rsidTr="00AE6C05">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35133E70" w14:textId="77777777" w:rsidR="005F67C4" w:rsidRPr="00D55C0C" w:rsidRDefault="005F67C4" w:rsidP="00AE6C05">
            <w:pPr>
              <w:rPr>
                <w:rFonts w:ascii="Calibri" w:hAnsi="Calibri" w:cs="Calibri"/>
                <w:sz w:val="20"/>
              </w:rPr>
            </w:pPr>
            <w:r w:rsidRPr="00D55C0C">
              <w:rPr>
                <w:rFonts w:ascii="Calibri" w:hAnsi="Calibri" w:cs="Calibri"/>
                <w:sz w:val="20"/>
              </w:rPr>
              <w:t>(if any) Tenderer to specify - Position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E4F27DA" w14:textId="77777777" w:rsidR="005F67C4" w:rsidRPr="00D55C0C" w:rsidRDefault="005F67C4" w:rsidP="00AE6C05">
            <w:pPr>
              <w:rPr>
                <w:rFonts w:ascii="Calibri" w:hAnsi="Calibri" w:cs="Calibri"/>
                <w:sz w:val="20"/>
              </w:rPr>
            </w:pPr>
            <w:r w:rsidRPr="00D55C0C">
              <w:rPr>
                <w:rFonts w:ascii="Calibri" w:hAnsi="Calibri" w:cs="Calibri"/>
                <w:sz w:val="20"/>
              </w:rPr>
              <w:t>City, Country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B8B5E0" w14:textId="77777777" w:rsidR="005F67C4" w:rsidRPr="00D55C0C" w:rsidRDefault="005F67C4" w:rsidP="00AE6C05">
            <w:pPr>
              <w:rPr>
                <w:rFonts w:ascii="Calibri" w:hAnsi="Calibri" w:cs="Calibri"/>
                <w:sz w:val="20"/>
              </w:rPr>
            </w:pPr>
            <w:r w:rsidRPr="00D55C0C">
              <w:rPr>
                <w:rFonts w:ascii="Calibri" w:hAnsi="Calibri" w:cs="Calibri"/>
                <w:sz w:val="20"/>
              </w:rPr>
              <w:t>Days</w:t>
            </w:r>
          </w:p>
        </w:tc>
        <w:tc>
          <w:tcPr>
            <w:tcW w:w="1677" w:type="dxa"/>
            <w:tcBorders>
              <w:top w:val="single" w:sz="4" w:space="0" w:color="auto"/>
              <w:left w:val="single" w:sz="4" w:space="0" w:color="auto"/>
              <w:bottom w:val="single" w:sz="4" w:space="0" w:color="auto"/>
              <w:right w:val="single" w:sz="4" w:space="0" w:color="auto"/>
            </w:tcBorders>
            <w:hideMark/>
          </w:tcPr>
          <w:p w14:paraId="322650DB"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8" w:type="dxa"/>
            <w:tcBorders>
              <w:top w:val="single" w:sz="4" w:space="0" w:color="auto"/>
              <w:left w:val="single" w:sz="4" w:space="0" w:color="auto"/>
              <w:bottom w:val="single" w:sz="4" w:space="0" w:color="auto"/>
              <w:right w:val="single" w:sz="4" w:space="0" w:color="auto"/>
            </w:tcBorders>
            <w:hideMark/>
          </w:tcPr>
          <w:p w14:paraId="02F8AC6A"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7" w:type="dxa"/>
            <w:tcBorders>
              <w:top w:val="single" w:sz="4" w:space="0" w:color="auto"/>
              <w:left w:val="single" w:sz="4" w:space="0" w:color="auto"/>
              <w:bottom w:val="single" w:sz="4" w:space="0" w:color="auto"/>
              <w:right w:val="single" w:sz="4" w:space="0" w:color="auto"/>
            </w:tcBorders>
            <w:hideMark/>
          </w:tcPr>
          <w:p w14:paraId="18FB2398"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8" w:type="dxa"/>
            <w:tcBorders>
              <w:top w:val="single" w:sz="4" w:space="0" w:color="auto"/>
              <w:left w:val="single" w:sz="4" w:space="0" w:color="auto"/>
              <w:bottom w:val="single" w:sz="4" w:space="0" w:color="auto"/>
              <w:right w:val="single" w:sz="4" w:space="0" w:color="auto"/>
            </w:tcBorders>
          </w:tcPr>
          <w:p w14:paraId="759143D4"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7" w:type="dxa"/>
            <w:tcBorders>
              <w:top w:val="single" w:sz="4" w:space="0" w:color="auto"/>
              <w:left w:val="single" w:sz="4" w:space="0" w:color="auto"/>
              <w:bottom w:val="single" w:sz="4" w:space="0" w:color="auto"/>
              <w:right w:val="single" w:sz="4" w:space="0" w:color="auto"/>
            </w:tcBorders>
          </w:tcPr>
          <w:p w14:paraId="60E4030A" w14:textId="77777777" w:rsidR="005F67C4" w:rsidRPr="00D55C0C" w:rsidRDefault="005F67C4" w:rsidP="00AE6C05">
            <w:pPr>
              <w:rPr>
                <w:rFonts w:ascii="Calibri" w:hAnsi="Calibri" w:cs="Calibri"/>
                <w:sz w:val="20"/>
              </w:rPr>
            </w:pPr>
            <w:r w:rsidRPr="00D55C0C">
              <w:rPr>
                <w:rFonts w:ascii="Calibri" w:hAnsi="Calibri" w:cs="Calibri"/>
                <w:sz w:val="20"/>
              </w:rPr>
              <w:t>Qty of inputs</w:t>
            </w:r>
          </w:p>
        </w:tc>
        <w:tc>
          <w:tcPr>
            <w:tcW w:w="1678" w:type="dxa"/>
            <w:tcBorders>
              <w:top w:val="single" w:sz="4" w:space="0" w:color="auto"/>
              <w:left w:val="single" w:sz="4" w:space="0" w:color="auto"/>
              <w:bottom w:val="single" w:sz="4" w:space="0" w:color="auto"/>
              <w:right w:val="single" w:sz="4" w:space="0" w:color="auto"/>
            </w:tcBorders>
            <w:hideMark/>
          </w:tcPr>
          <w:p w14:paraId="26558D8C" w14:textId="77777777" w:rsidR="005F67C4" w:rsidRPr="00D55C0C" w:rsidRDefault="005F67C4" w:rsidP="00AE6C05">
            <w:pPr>
              <w:rPr>
                <w:rFonts w:ascii="Calibri" w:hAnsi="Calibri" w:cs="Calibri"/>
                <w:sz w:val="20"/>
              </w:rPr>
            </w:pPr>
            <w:r w:rsidRPr="00D55C0C">
              <w:rPr>
                <w:rFonts w:ascii="Calibri" w:hAnsi="Calibri" w:cs="Calibri"/>
                <w:sz w:val="20"/>
              </w:rPr>
              <w:t>Position Total</w:t>
            </w:r>
          </w:p>
        </w:tc>
      </w:tr>
      <w:tr w:rsidR="005F67C4" w:rsidRPr="00D55C0C" w14:paraId="0F920A84" w14:textId="77777777" w:rsidTr="00AE6C05">
        <w:tc>
          <w:tcPr>
            <w:tcW w:w="524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F2AE74" w14:textId="77777777" w:rsidR="005F67C4" w:rsidRPr="00D55C0C" w:rsidRDefault="005F67C4" w:rsidP="00AE6C05">
            <w:pPr>
              <w:rPr>
                <w:rFonts w:ascii="Calibri" w:hAnsi="Calibri" w:cs="Calibri"/>
                <w:sz w:val="20"/>
              </w:rPr>
            </w:pPr>
            <w:r w:rsidRPr="00D55C0C">
              <w:rPr>
                <w:rFonts w:ascii="Calibri" w:hAnsi="Calibri" w:cs="Calibri"/>
                <w:sz w:val="20"/>
              </w:rPr>
              <w:t>Total - Long Term Personnel</w:t>
            </w:r>
          </w:p>
        </w:tc>
        <w:tc>
          <w:tcPr>
            <w:tcW w:w="1677" w:type="dxa"/>
            <w:tcBorders>
              <w:top w:val="single" w:sz="4" w:space="0" w:color="auto"/>
              <w:left w:val="single" w:sz="4" w:space="0" w:color="auto"/>
              <w:bottom w:val="single" w:sz="4" w:space="0" w:color="auto"/>
              <w:right w:val="single" w:sz="4" w:space="0" w:color="auto"/>
            </w:tcBorders>
            <w:vAlign w:val="center"/>
            <w:hideMark/>
          </w:tcPr>
          <w:p w14:paraId="351B84A3"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8" w:type="dxa"/>
            <w:tcBorders>
              <w:top w:val="single" w:sz="4" w:space="0" w:color="auto"/>
              <w:left w:val="single" w:sz="4" w:space="0" w:color="auto"/>
              <w:bottom w:val="single" w:sz="4" w:space="0" w:color="auto"/>
              <w:right w:val="single" w:sz="4" w:space="0" w:color="auto"/>
            </w:tcBorders>
            <w:vAlign w:val="center"/>
            <w:hideMark/>
          </w:tcPr>
          <w:p w14:paraId="7BBC3BA6"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7" w:type="dxa"/>
            <w:tcBorders>
              <w:top w:val="single" w:sz="4" w:space="0" w:color="auto"/>
              <w:left w:val="single" w:sz="4" w:space="0" w:color="auto"/>
              <w:bottom w:val="single" w:sz="4" w:space="0" w:color="auto"/>
              <w:right w:val="single" w:sz="4" w:space="0" w:color="auto"/>
            </w:tcBorders>
            <w:vAlign w:val="center"/>
            <w:hideMark/>
          </w:tcPr>
          <w:p w14:paraId="7F4958B8"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8" w:type="dxa"/>
            <w:tcBorders>
              <w:top w:val="single" w:sz="4" w:space="0" w:color="auto"/>
              <w:left w:val="single" w:sz="4" w:space="0" w:color="auto"/>
              <w:bottom w:val="single" w:sz="4" w:space="0" w:color="auto"/>
              <w:right w:val="single" w:sz="4" w:space="0" w:color="auto"/>
            </w:tcBorders>
          </w:tcPr>
          <w:p w14:paraId="3BDD9024"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7" w:type="dxa"/>
            <w:tcBorders>
              <w:top w:val="single" w:sz="4" w:space="0" w:color="auto"/>
              <w:left w:val="single" w:sz="4" w:space="0" w:color="auto"/>
              <w:bottom w:val="single" w:sz="4" w:space="0" w:color="auto"/>
              <w:right w:val="single" w:sz="4" w:space="0" w:color="auto"/>
            </w:tcBorders>
          </w:tcPr>
          <w:p w14:paraId="3DEF9450"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8" w:type="dxa"/>
            <w:tcBorders>
              <w:top w:val="single" w:sz="4" w:space="0" w:color="auto"/>
              <w:left w:val="single" w:sz="4" w:space="0" w:color="auto"/>
              <w:bottom w:val="single" w:sz="4" w:space="0" w:color="auto"/>
              <w:right w:val="single" w:sz="4" w:space="0" w:color="auto"/>
            </w:tcBorders>
            <w:vAlign w:val="center"/>
            <w:hideMark/>
          </w:tcPr>
          <w:p w14:paraId="2B1995BC" w14:textId="77777777" w:rsidR="005F67C4" w:rsidRPr="00D55C0C" w:rsidRDefault="005F67C4" w:rsidP="00AE6C05">
            <w:pPr>
              <w:rPr>
                <w:rFonts w:ascii="Calibri" w:hAnsi="Calibri" w:cs="Calibri"/>
                <w:b/>
                <w:bCs/>
                <w:sz w:val="20"/>
              </w:rPr>
            </w:pPr>
            <w:r w:rsidRPr="00D55C0C">
              <w:rPr>
                <w:rFonts w:ascii="Calibri" w:hAnsi="Calibri" w:cs="Calibri"/>
                <w:b/>
                <w:bCs/>
                <w:sz w:val="20"/>
              </w:rPr>
              <w:t>Input total</w:t>
            </w:r>
          </w:p>
        </w:tc>
      </w:tr>
      <w:tr w:rsidR="005F67C4" w:rsidRPr="00D55C0C" w14:paraId="3E368F55" w14:textId="77777777" w:rsidTr="00AE6C05">
        <w:tc>
          <w:tcPr>
            <w:tcW w:w="524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AA2CC9" w14:textId="77777777" w:rsidR="005F67C4" w:rsidRPr="00D55C0C" w:rsidRDefault="005F67C4" w:rsidP="00AE6C05">
            <w:pPr>
              <w:rPr>
                <w:rFonts w:ascii="Calibri" w:hAnsi="Calibri" w:cs="Calibri"/>
                <w:sz w:val="20"/>
              </w:rPr>
            </w:pPr>
            <w:r w:rsidRPr="00D55C0C">
              <w:rPr>
                <w:rFonts w:ascii="Calibri" w:hAnsi="Calibri" w:cs="Calibri"/>
                <w:sz w:val="20"/>
              </w:rPr>
              <w:t>Total - Short Term Personnel</w:t>
            </w:r>
          </w:p>
        </w:tc>
        <w:tc>
          <w:tcPr>
            <w:tcW w:w="1677" w:type="dxa"/>
            <w:tcBorders>
              <w:top w:val="single" w:sz="4" w:space="0" w:color="auto"/>
              <w:left w:val="single" w:sz="4" w:space="0" w:color="auto"/>
              <w:bottom w:val="single" w:sz="4" w:space="0" w:color="auto"/>
              <w:right w:val="single" w:sz="4" w:space="0" w:color="auto"/>
            </w:tcBorders>
            <w:vAlign w:val="center"/>
            <w:hideMark/>
          </w:tcPr>
          <w:p w14:paraId="4B851C1F"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8" w:type="dxa"/>
            <w:tcBorders>
              <w:top w:val="single" w:sz="4" w:space="0" w:color="auto"/>
              <w:left w:val="single" w:sz="4" w:space="0" w:color="auto"/>
              <w:bottom w:val="single" w:sz="4" w:space="0" w:color="auto"/>
              <w:right w:val="single" w:sz="4" w:space="0" w:color="auto"/>
            </w:tcBorders>
            <w:vAlign w:val="center"/>
            <w:hideMark/>
          </w:tcPr>
          <w:p w14:paraId="4C94A9E7"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7" w:type="dxa"/>
            <w:tcBorders>
              <w:top w:val="single" w:sz="4" w:space="0" w:color="auto"/>
              <w:left w:val="single" w:sz="4" w:space="0" w:color="auto"/>
              <w:bottom w:val="single" w:sz="4" w:space="0" w:color="auto"/>
              <w:right w:val="single" w:sz="4" w:space="0" w:color="auto"/>
            </w:tcBorders>
            <w:vAlign w:val="center"/>
            <w:hideMark/>
          </w:tcPr>
          <w:p w14:paraId="7E46D82F"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8" w:type="dxa"/>
            <w:tcBorders>
              <w:top w:val="single" w:sz="4" w:space="0" w:color="auto"/>
              <w:left w:val="single" w:sz="4" w:space="0" w:color="auto"/>
              <w:bottom w:val="single" w:sz="4" w:space="0" w:color="auto"/>
              <w:right w:val="single" w:sz="4" w:space="0" w:color="auto"/>
            </w:tcBorders>
          </w:tcPr>
          <w:p w14:paraId="7EE07809"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7" w:type="dxa"/>
            <w:tcBorders>
              <w:top w:val="single" w:sz="4" w:space="0" w:color="auto"/>
              <w:left w:val="single" w:sz="4" w:space="0" w:color="auto"/>
              <w:bottom w:val="single" w:sz="4" w:space="0" w:color="auto"/>
              <w:right w:val="single" w:sz="4" w:space="0" w:color="auto"/>
            </w:tcBorders>
          </w:tcPr>
          <w:p w14:paraId="0469DFF1"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8" w:type="dxa"/>
            <w:tcBorders>
              <w:top w:val="single" w:sz="4" w:space="0" w:color="auto"/>
              <w:left w:val="single" w:sz="4" w:space="0" w:color="auto"/>
              <w:bottom w:val="single" w:sz="4" w:space="0" w:color="auto"/>
              <w:right w:val="single" w:sz="4" w:space="0" w:color="auto"/>
            </w:tcBorders>
            <w:vAlign w:val="center"/>
            <w:hideMark/>
          </w:tcPr>
          <w:p w14:paraId="6CC0DEF7" w14:textId="77777777" w:rsidR="005F67C4" w:rsidRPr="00D55C0C" w:rsidRDefault="005F67C4" w:rsidP="00AE6C05">
            <w:pPr>
              <w:rPr>
                <w:rFonts w:ascii="Calibri" w:hAnsi="Calibri" w:cs="Calibri"/>
                <w:b/>
                <w:bCs/>
                <w:sz w:val="20"/>
              </w:rPr>
            </w:pPr>
            <w:r w:rsidRPr="00D55C0C">
              <w:rPr>
                <w:rFonts w:ascii="Calibri" w:hAnsi="Calibri" w:cs="Calibri"/>
                <w:b/>
                <w:bCs/>
                <w:sz w:val="20"/>
              </w:rPr>
              <w:t>Input total</w:t>
            </w:r>
          </w:p>
        </w:tc>
      </w:tr>
      <w:tr w:rsidR="005F67C4" w:rsidRPr="00D55C0C" w14:paraId="12E19558" w14:textId="77777777" w:rsidTr="00AE6C05">
        <w:tc>
          <w:tcPr>
            <w:tcW w:w="15310"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259568" w14:textId="77777777" w:rsidR="005F67C4" w:rsidRPr="00D55C0C" w:rsidRDefault="005F67C4" w:rsidP="00AE6C05">
            <w:pPr>
              <w:rPr>
                <w:rFonts w:ascii="Calibri" w:hAnsi="Calibri" w:cs="Calibri"/>
                <w:b/>
                <w:bCs/>
                <w:sz w:val="20"/>
              </w:rPr>
            </w:pPr>
            <w:r w:rsidRPr="00D55C0C">
              <w:rPr>
                <w:rFonts w:ascii="Calibri" w:hAnsi="Calibri" w:cs="Calibri"/>
                <w:b/>
                <w:bCs/>
                <w:sz w:val="20"/>
              </w:rPr>
              <w:t xml:space="preserve">Head Office Support Personnel </w:t>
            </w:r>
          </w:p>
        </w:tc>
      </w:tr>
      <w:tr w:rsidR="005F67C4" w:rsidRPr="00D55C0C" w14:paraId="64797070" w14:textId="77777777" w:rsidTr="00AE6C05">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732B0D49" w14:textId="77777777" w:rsidR="005F67C4" w:rsidRPr="00D55C0C" w:rsidRDefault="005F67C4" w:rsidP="00AE6C05">
            <w:pPr>
              <w:rPr>
                <w:rFonts w:ascii="Calibri" w:hAnsi="Calibri" w:cs="Calibri"/>
                <w:sz w:val="20"/>
              </w:rPr>
            </w:pPr>
            <w:r w:rsidRPr="00D55C0C">
              <w:rPr>
                <w:rFonts w:ascii="Calibri" w:hAnsi="Calibri" w:cs="Calibri"/>
                <w:sz w:val="20"/>
              </w:rPr>
              <w:t>Contractor Representative</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98BD3" w14:textId="77777777" w:rsidR="005F67C4" w:rsidRPr="00D55C0C" w:rsidRDefault="005F67C4" w:rsidP="00AE6C05">
            <w:pPr>
              <w:rPr>
                <w:rFonts w:ascii="Calibri" w:hAnsi="Calibri" w:cs="Calibri"/>
                <w:sz w:val="20"/>
              </w:rPr>
            </w:pPr>
          </w:p>
        </w:tc>
        <w:tc>
          <w:tcPr>
            <w:tcW w:w="1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6037A" w14:textId="77777777" w:rsidR="005F67C4" w:rsidRPr="00D55C0C" w:rsidRDefault="005F67C4" w:rsidP="00AE6C05">
            <w:pPr>
              <w:rPr>
                <w:rFonts w:ascii="Calibri" w:hAnsi="Calibri" w:cs="Calibri"/>
                <w:sz w:val="20"/>
              </w:rPr>
            </w:pPr>
          </w:p>
        </w:tc>
        <w:tc>
          <w:tcPr>
            <w:tcW w:w="1677" w:type="dxa"/>
            <w:tcBorders>
              <w:top w:val="single" w:sz="4" w:space="0" w:color="auto"/>
              <w:left w:val="single" w:sz="4" w:space="0" w:color="auto"/>
              <w:bottom w:val="single" w:sz="4" w:space="0" w:color="auto"/>
              <w:right w:val="single" w:sz="4" w:space="0" w:color="auto"/>
            </w:tcBorders>
            <w:vAlign w:val="center"/>
          </w:tcPr>
          <w:p w14:paraId="38A059C1" w14:textId="77777777" w:rsidR="005F67C4" w:rsidRPr="00D55C0C" w:rsidRDefault="005F67C4" w:rsidP="00AE6C05">
            <w:pPr>
              <w:rPr>
                <w:rFonts w:ascii="Calibri" w:hAnsi="Calibri" w:cs="Calibri"/>
                <w:sz w:val="20"/>
              </w:rPr>
            </w:pPr>
          </w:p>
        </w:tc>
        <w:tc>
          <w:tcPr>
            <w:tcW w:w="1678" w:type="dxa"/>
            <w:tcBorders>
              <w:top w:val="single" w:sz="4" w:space="0" w:color="auto"/>
              <w:left w:val="single" w:sz="4" w:space="0" w:color="auto"/>
              <w:bottom w:val="single" w:sz="4" w:space="0" w:color="auto"/>
              <w:right w:val="single" w:sz="4" w:space="0" w:color="auto"/>
            </w:tcBorders>
            <w:vAlign w:val="center"/>
          </w:tcPr>
          <w:p w14:paraId="7AA0134E" w14:textId="77777777" w:rsidR="005F67C4" w:rsidRPr="00D55C0C" w:rsidRDefault="005F67C4" w:rsidP="00AE6C05">
            <w:pPr>
              <w:rPr>
                <w:rFonts w:ascii="Calibri" w:hAnsi="Calibri" w:cs="Calibri"/>
                <w:sz w:val="20"/>
              </w:rPr>
            </w:pPr>
          </w:p>
        </w:tc>
        <w:tc>
          <w:tcPr>
            <w:tcW w:w="1677" w:type="dxa"/>
            <w:tcBorders>
              <w:top w:val="single" w:sz="4" w:space="0" w:color="auto"/>
              <w:left w:val="single" w:sz="4" w:space="0" w:color="auto"/>
              <w:bottom w:val="single" w:sz="4" w:space="0" w:color="auto"/>
              <w:right w:val="single" w:sz="4" w:space="0" w:color="auto"/>
            </w:tcBorders>
            <w:vAlign w:val="center"/>
          </w:tcPr>
          <w:p w14:paraId="6A11A180" w14:textId="77777777" w:rsidR="005F67C4" w:rsidRPr="00D55C0C" w:rsidRDefault="005F67C4" w:rsidP="00AE6C05">
            <w:pPr>
              <w:rPr>
                <w:rFonts w:ascii="Calibri" w:hAnsi="Calibri" w:cs="Calibri"/>
                <w:sz w:val="20"/>
              </w:rPr>
            </w:pPr>
          </w:p>
        </w:tc>
        <w:tc>
          <w:tcPr>
            <w:tcW w:w="1678" w:type="dxa"/>
            <w:tcBorders>
              <w:top w:val="single" w:sz="4" w:space="0" w:color="auto"/>
              <w:left w:val="single" w:sz="4" w:space="0" w:color="auto"/>
              <w:bottom w:val="single" w:sz="4" w:space="0" w:color="auto"/>
              <w:right w:val="single" w:sz="4" w:space="0" w:color="auto"/>
            </w:tcBorders>
          </w:tcPr>
          <w:p w14:paraId="416DA99B" w14:textId="77777777" w:rsidR="005F67C4" w:rsidRPr="00D55C0C" w:rsidRDefault="005F67C4" w:rsidP="00AE6C05">
            <w:pPr>
              <w:rPr>
                <w:rFonts w:ascii="Calibri" w:hAnsi="Calibri" w:cs="Calibri"/>
                <w:sz w:val="20"/>
              </w:rPr>
            </w:pPr>
          </w:p>
        </w:tc>
        <w:tc>
          <w:tcPr>
            <w:tcW w:w="1677" w:type="dxa"/>
            <w:tcBorders>
              <w:top w:val="single" w:sz="4" w:space="0" w:color="auto"/>
              <w:left w:val="single" w:sz="4" w:space="0" w:color="auto"/>
              <w:bottom w:val="single" w:sz="4" w:space="0" w:color="auto"/>
              <w:right w:val="single" w:sz="4" w:space="0" w:color="auto"/>
            </w:tcBorders>
          </w:tcPr>
          <w:p w14:paraId="27106DAF" w14:textId="77777777" w:rsidR="005F67C4" w:rsidRPr="00D55C0C" w:rsidRDefault="005F67C4" w:rsidP="00AE6C05">
            <w:pPr>
              <w:rPr>
                <w:rFonts w:ascii="Calibri" w:hAnsi="Calibri" w:cs="Calibri"/>
                <w:sz w:val="20"/>
              </w:rPr>
            </w:pPr>
          </w:p>
        </w:tc>
        <w:tc>
          <w:tcPr>
            <w:tcW w:w="1678" w:type="dxa"/>
            <w:tcBorders>
              <w:top w:val="single" w:sz="4" w:space="0" w:color="auto"/>
              <w:left w:val="single" w:sz="4" w:space="0" w:color="auto"/>
              <w:bottom w:val="single" w:sz="4" w:space="0" w:color="auto"/>
              <w:right w:val="single" w:sz="4" w:space="0" w:color="auto"/>
            </w:tcBorders>
            <w:vAlign w:val="center"/>
          </w:tcPr>
          <w:p w14:paraId="3C4CAC44" w14:textId="77777777" w:rsidR="005F67C4" w:rsidRPr="00D55C0C" w:rsidRDefault="005F67C4" w:rsidP="00AE6C05">
            <w:pPr>
              <w:rPr>
                <w:rFonts w:ascii="Calibri" w:hAnsi="Calibri" w:cs="Calibri"/>
                <w:sz w:val="20"/>
              </w:rPr>
            </w:pPr>
          </w:p>
        </w:tc>
      </w:tr>
      <w:tr w:rsidR="005F67C4" w:rsidRPr="00D55C0C" w14:paraId="6D355448" w14:textId="77777777" w:rsidTr="00AE6C05">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1DB5A52" w14:textId="77777777" w:rsidR="005F67C4" w:rsidRPr="00D55C0C" w:rsidRDefault="005F67C4" w:rsidP="00AE6C05">
            <w:pPr>
              <w:rPr>
                <w:rFonts w:ascii="Calibri" w:hAnsi="Calibri" w:cs="Calibri"/>
                <w:sz w:val="20"/>
              </w:rPr>
            </w:pPr>
            <w:r w:rsidRPr="00D55C0C">
              <w:rPr>
                <w:rFonts w:ascii="Calibri" w:hAnsi="Calibri" w:cs="Calibri"/>
                <w:sz w:val="20"/>
              </w:rPr>
              <w:t>(Others if any) Tenderer to specify - Position</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4C943" w14:textId="77777777" w:rsidR="005F67C4" w:rsidRPr="00D55C0C" w:rsidRDefault="005F67C4" w:rsidP="00AE6C05">
            <w:pPr>
              <w:rPr>
                <w:rFonts w:ascii="Calibri" w:hAnsi="Calibri" w:cs="Calibri"/>
                <w:sz w:val="20"/>
              </w:rPr>
            </w:pPr>
          </w:p>
        </w:tc>
        <w:tc>
          <w:tcPr>
            <w:tcW w:w="1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A087F" w14:textId="77777777" w:rsidR="005F67C4" w:rsidRPr="00D55C0C" w:rsidRDefault="005F67C4" w:rsidP="00AE6C05">
            <w:pPr>
              <w:rPr>
                <w:rFonts w:ascii="Calibri" w:hAnsi="Calibri" w:cs="Calibri"/>
                <w:sz w:val="20"/>
              </w:rPr>
            </w:pPr>
          </w:p>
        </w:tc>
        <w:tc>
          <w:tcPr>
            <w:tcW w:w="1677" w:type="dxa"/>
            <w:tcBorders>
              <w:top w:val="single" w:sz="4" w:space="0" w:color="auto"/>
              <w:left w:val="single" w:sz="4" w:space="0" w:color="auto"/>
              <w:bottom w:val="single" w:sz="4" w:space="0" w:color="auto"/>
              <w:right w:val="single" w:sz="4" w:space="0" w:color="auto"/>
            </w:tcBorders>
            <w:vAlign w:val="center"/>
          </w:tcPr>
          <w:p w14:paraId="0834E567" w14:textId="77777777" w:rsidR="005F67C4" w:rsidRPr="00D55C0C" w:rsidRDefault="005F67C4" w:rsidP="00AE6C05">
            <w:pPr>
              <w:rPr>
                <w:rFonts w:ascii="Calibri" w:hAnsi="Calibri" w:cs="Calibri"/>
                <w:sz w:val="20"/>
              </w:rPr>
            </w:pPr>
          </w:p>
        </w:tc>
        <w:tc>
          <w:tcPr>
            <w:tcW w:w="1678" w:type="dxa"/>
            <w:tcBorders>
              <w:top w:val="single" w:sz="4" w:space="0" w:color="auto"/>
              <w:left w:val="single" w:sz="4" w:space="0" w:color="auto"/>
              <w:bottom w:val="single" w:sz="4" w:space="0" w:color="auto"/>
              <w:right w:val="single" w:sz="4" w:space="0" w:color="auto"/>
            </w:tcBorders>
            <w:vAlign w:val="center"/>
          </w:tcPr>
          <w:p w14:paraId="70515E28" w14:textId="77777777" w:rsidR="005F67C4" w:rsidRPr="00D55C0C" w:rsidRDefault="005F67C4" w:rsidP="00AE6C05">
            <w:pPr>
              <w:rPr>
                <w:rFonts w:ascii="Calibri" w:hAnsi="Calibri" w:cs="Calibri"/>
                <w:sz w:val="20"/>
              </w:rPr>
            </w:pPr>
          </w:p>
        </w:tc>
        <w:tc>
          <w:tcPr>
            <w:tcW w:w="1677" w:type="dxa"/>
            <w:tcBorders>
              <w:top w:val="single" w:sz="4" w:space="0" w:color="auto"/>
              <w:left w:val="single" w:sz="4" w:space="0" w:color="auto"/>
              <w:bottom w:val="single" w:sz="4" w:space="0" w:color="auto"/>
              <w:right w:val="single" w:sz="4" w:space="0" w:color="auto"/>
            </w:tcBorders>
            <w:vAlign w:val="center"/>
          </w:tcPr>
          <w:p w14:paraId="7C961824" w14:textId="77777777" w:rsidR="005F67C4" w:rsidRPr="00D55C0C" w:rsidRDefault="005F67C4" w:rsidP="00AE6C05">
            <w:pPr>
              <w:rPr>
                <w:rFonts w:ascii="Calibri" w:hAnsi="Calibri" w:cs="Calibri"/>
                <w:sz w:val="20"/>
              </w:rPr>
            </w:pPr>
          </w:p>
        </w:tc>
        <w:tc>
          <w:tcPr>
            <w:tcW w:w="1678" w:type="dxa"/>
            <w:tcBorders>
              <w:top w:val="single" w:sz="4" w:space="0" w:color="auto"/>
              <w:left w:val="single" w:sz="4" w:space="0" w:color="auto"/>
              <w:bottom w:val="single" w:sz="4" w:space="0" w:color="auto"/>
              <w:right w:val="single" w:sz="4" w:space="0" w:color="auto"/>
            </w:tcBorders>
          </w:tcPr>
          <w:p w14:paraId="252927C6" w14:textId="77777777" w:rsidR="005F67C4" w:rsidRPr="00D55C0C" w:rsidRDefault="005F67C4" w:rsidP="00AE6C05">
            <w:pPr>
              <w:rPr>
                <w:rFonts w:ascii="Calibri" w:hAnsi="Calibri" w:cs="Calibri"/>
                <w:sz w:val="20"/>
              </w:rPr>
            </w:pPr>
          </w:p>
        </w:tc>
        <w:tc>
          <w:tcPr>
            <w:tcW w:w="1677" w:type="dxa"/>
            <w:tcBorders>
              <w:top w:val="single" w:sz="4" w:space="0" w:color="auto"/>
              <w:left w:val="single" w:sz="4" w:space="0" w:color="auto"/>
              <w:bottom w:val="single" w:sz="4" w:space="0" w:color="auto"/>
              <w:right w:val="single" w:sz="4" w:space="0" w:color="auto"/>
            </w:tcBorders>
          </w:tcPr>
          <w:p w14:paraId="36E792CC" w14:textId="77777777" w:rsidR="005F67C4" w:rsidRPr="00D55C0C" w:rsidRDefault="005F67C4" w:rsidP="00AE6C05">
            <w:pPr>
              <w:rPr>
                <w:rFonts w:ascii="Calibri" w:hAnsi="Calibri" w:cs="Calibri"/>
                <w:sz w:val="20"/>
              </w:rPr>
            </w:pPr>
          </w:p>
        </w:tc>
        <w:tc>
          <w:tcPr>
            <w:tcW w:w="1678" w:type="dxa"/>
            <w:tcBorders>
              <w:top w:val="single" w:sz="4" w:space="0" w:color="auto"/>
              <w:left w:val="single" w:sz="4" w:space="0" w:color="auto"/>
              <w:bottom w:val="single" w:sz="4" w:space="0" w:color="auto"/>
              <w:right w:val="single" w:sz="4" w:space="0" w:color="auto"/>
            </w:tcBorders>
            <w:vAlign w:val="center"/>
          </w:tcPr>
          <w:p w14:paraId="6CF77AF7" w14:textId="77777777" w:rsidR="005F67C4" w:rsidRPr="00D55C0C" w:rsidRDefault="005F67C4" w:rsidP="00AE6C05">
            <w:pPr>
              <w:rPr>
                <w:rFonts w:ascii="Calibri" w:hAnsi="Calibri" w:cs="Calibri"/>
                <w:sz w:val="20"/>
              </w:rPr>
            </w:pPr>
          </w:p>
        </w:tc>
      </w:tr>
      <w:tr w:rsidR="005F67C4" w:rsidRPr="00D55C0C" w14:paraId="1C572543" w14:textId="77777777" w:rsidTr="00AE6C05">
        <w:tc>
          <w:tcPr>
            <w:tcW w:w="524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EF466B" w14:textId="77777777" w:rsidR="005F67C4" w:rsidRPr="00D55C0C" w:rsidRDefault="005F67C4" w:rsidP="00AE6C05">
            <w:pPr>
              <w:rPr>
                <w:rFonts w:ascii="Calibri" w:hAnsi="Calibri" w:cs="Calibri"/>
                <w:sz w:val="20"/>
              </w:rPr>
            </w:pPr>
            <w:r w:rsidRPr="00D55C0C">
              <w:rPr>
                <w:rFonts w:ascii="Calibri" w:hAnsi="Calibri" w:cs="Calibri"/>
                <w:sz w:val="20"/>
              </w:rPr>
              <w:t>Head Office Support Personnel</w:t>
            </w:r>
          </w:p>
        </w:tc>
        <w:tc>
          <w:tcPr>
            <w:tcW w:w="1677" w:type="dxa"/>
            <w:tcBorders>
              <w:top w:val="single" w:sz="4" w:space="0" w:color="auto"/>
              <w:left w:val="single" w:sz="4" w:space="0" w:color="auto"/>
              <w:bottom w:val="single" w:sz="4" w:space="0" w:color="auto"/>
              <w:right w:val="single" w:sz="4" w:space="0" w:color="auto"/>
            </w:tcBorders>
            <w:vAlign w:val="center"/>
          </w:tcPr>
          <w:p w14:paraId="436D3EE1"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8" w:type="dxa"/>
            <w:tcBorders>
              <w:top w:val="single" w:sz="4" w:space="0" w:color="auto"/>
              <w:left w:val="single" w:sz="4" w:space="0" w:color="auto"/>
              <w:bottom w:val="single" w:sz="4" w:space="0" w:color="auto"/>
              <w:right w:val="single" w:sz="4" w:space="0" w:color="auto"/>
            </w:tcBorders>
            <w:vAlign w:val="center"/>
          </w:tcPr>
          <w:p w14:paraId="51120691"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7" w:type="dxa"/>
            <w:tcBorders>
              <w:top w:val="single" w:sz="4" w:space="0" w:color="auto"/>
              <w:left w:val="single" w:sz="4" w:space="0" w:color="auto"/>
              <w:bottom w:val="single" w:sz="4" w:space="0" w:color="auto"/>
              <w:right w:val="single" w:sz="4" w:space="0" w:color="auto"/>
            </w:tcBorders>
            <w:vAlign w:val="center"/>
          </w:tcPr>
          <w:p w14:paraId="3B92D7CC"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8" w:type="dxa"/>
            <w:tcBorders>
              <w:top w:val="single" w:sz="4" w:space="0" w:color="auto"/>
              <w:left w:val="single" w:sz="4" w:space="0" w:color="auto"/>
              <w:bottom w:val="single" w:sz="4" w:space="0" w:color="auto"/>
              <w:right w:val="single" w:sz="4" w:space="0" w:color="auto"/>
            </w:tcBorders>
          </w:tcPr>
          <w:p w14:paraId="0B6D6EE6"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7" w:type="dxa"/>
            <w:tcBorders>
              <w:top w:val="single" w:sz="4" w:space="0" w:color="auto"/>
              <w:left w:val="single" w:sz="4" w:space="0" w:color="auto"/>
              <w:bottom w:val="single" w:sz="4" w:space="0" w:color="auto"/>
              <w:right w:val="single" w:sz="4" w:space="0" w:color="auto"/>
            </w:tcBorders>
          </w:tcPr>
          <w:p w14:paraId="00443378" w14:textId="77777777" w:rsidR="005F67C4" w:rsidRPr="00D55C0C" w:rsidRDefault="005F67C4" w:rsidP="00AE6C05">
            <w:pPr>
              <w:rPr>
                <w:rFonts w:ascii="Calibri" w:hAnsi="Calibri" w:cs="Calibri"/>
                <w:sz w:val="20"/>
              </w:rPr>
            </w:pPr>
            <w:r w:rsidRPr="00D55C0C">
              <w:rPr>
                <w:rFonts w:ascii="Calibri" w:hAnsi="Calibri" w:cs="Calibri"/>
                <w:sz w:val="20"/>
              </w:rPr>
              <w:t>Input total</w:t>
            </w:r>
          </w:p>
        </w:tc>
        <w:tc>
          <w:tcPr>
            <w:tcW w:w="1678" w:type="dxa"/>
            <w:tcBorders>
              <w:top w:val="single" w:sz="4" w:space="0" w:color="auto"/>
              <w:left w:val="single" w:sz="4" w:space="0" w:color="auto"/>
              <w:bottom w:val="single" w:sz="4" w:space="0" w:color="auto"/>
              <w:right w:val="single" w:sz="4" w:space="0" w:color="auto"/>
            </w:tcBorders>
            <w:vAlign w:val="center"/>
          </w:tcPr>
          <w:p w14:paraId="537721C3" w14:textId="77777777" w:rsidR="005F67C4" w:rsidRPr="00D55C0C" w:rsidRDefault="005F67C4" w:rsidP="00AE6C05">
            <w:pPr>
              <w:rPr>
                <w:rFonts w:ascii="Calibri" w:hAnsi="Calibri" w:cs="Calibri"/>
                <w:b/>
                <w:bCs/>
                <w:sz w:val="20"/>
              </w:rPr>
            </w:pPr>
            <w:r w:rsidRPr="00D55C0C">
              <w:rPr>
                <w:rFonts w:ascii="Calibri" w:hAnsi="Calibri" w:cs="Calibri"/>
                <w:b/>
                <w:bCs/>
                <w:sz w:val="20"/>
              </w:rPr>
              <w:t>Input total</w:t>
            </w:r>
          </w:p>
        </w:tc>
      </w:tr>
    </w:tbl>
    <w:p w14:paraId="563D4106" w14:textId="77777777" w:rsidR="005F67C4" w:rsidRPr="006C74A3" w:rsidRDefault="005F67C4" w:rsidP="005F67C4">
      <w:pPr>
        <w:rPr>
          <w:rFonts w:ascii="Calibri" w:eastAsia="Times New Roman" w:hAnsi="Calibri" w:cs="Calibri"/>
          <w:color w:val="000000" w:themeColor="text1"/>
          <w:highlight w:val="yellow"/>
        </w:rPr>
        <w:sectPr w:rsidR="005F67C4" w:rsidRPr="006C74A3" w:rsidSect="00AE6C05">
          <w:pgSz w:w="16838" w:h="11906" w:orient="landscape"/>
          <w:pgMar w:top="1274" w:right="1440" w:bottom="127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6F45A2D" w14:textId="77777777" w:rsidR="005F67C4" w:rsidRPr="006C74A3" w:rsidRDefault="005F67C4" w:rsidP="005F67C4">
      <w:pPr>
        <w:pStyle w:val="ListParagraph"/>
        <w:widowControl w:val="0"/>
        <w:spacing w:after="200" w:line="276" w:lineRule="auto"/>
        <w:ind w:left="-709"/>
        <w:jc w:val="both"/>
        <w:rPr>
          <w:rFonts w:ascii="Calibri" w:eastAsia="Calibri" w:hAnsi="Calibri" w:cs="Calibri"/>
          <w:color w:val="000000" w:themeColor="text1"/>
        </w:rPr>
      </w:pPr>
      <w:r w:rsidRPr="006C74A3">
        <w:rPr>
          <w:rFonts w:ascii="Calibri" w:eastAsia="Times New Roman" w:hAnsi="Calibri" w:cs="Calibri"/>
          <w:b/>
          <w:bCs/>
          <w:color w:val="000000" w:themeColor="text1"/>
        </w:rPr>
        <w:lastRenderedPageBreak/>
        <w:t>Annex 8: Terms of Reference (TORs), Curriculum Vitae (CV) and Referee Reports</w:t>
      </w:r>
      <w:r w:rsidRPr="006C74A3">
        <w:rPr>
          <w:rFonts w:ascii="Calibri" w:eastAsia="Times New Roman" w:hAnsi="Calibri" w:cs="Calibri"/>
          <w:color w:val="000000" w:themeColor="text1"/>
        </w:rPr>
        <w:t xml:space="preserve"> the Tenderer will provide TORs, </w:t>
      </w:r>
      <w:proofErr w:type="gramStart"/>
      <w:r w:rsidRPr="006C74A3">
        <w:rPr>
          <w:rFonts w:ascii="Calibri" w:eastAsia="Times New Roman" w:hAnsi="Calibri" w:cs="Calibri"/>
          <w:color w:val="000000" w:themeColor="text1"/>
        </w:rPr>
        <w:t>CV’s</w:t>
      </w:r>
      <w:proofErr w:type="gramEnd"/>
      <w:r w:rsidRPr="006C74A3">
        <w:rPr>
          <w:rFonts w:ascii="Calibri" w:eastAsia="Times New Roman" w:hAnsi="Calibri" w:cs="Calibri"/>
          <w:color w:val="000000" w:themeColor="text1"/>
        </w:rPr>
        <w:t xml:space="preserve"> and referee reports for all key nominated personnel (i.e. the leadership delivery team), that will deliver the full suite of services.</w:t>
      </w:r>
      <w:r w:rsidRPr="006C74A3">
        <w:rPr>
          <w:rFonts w:ascii="Calibri" w:hAnsi="Calibri" w:cs="Calibri"/>
          <w:color w:val="000000" w:themeColor="text1"/>
        </w:rPr>
        <w:t xml:space="preserve"> </w:t>
      </w:r>
      <w:r w:rsidRPr="006C74A3">
        <w:rPr>
          <w:rFonts w:ascii="Calibri" w:hAnsi="Calibri" w:cs="Calibri"/>
        </w:rPr>
        <w:t>(</w:t>
      </w:r>
      <w:r w:rsidRPr="006C74A3">
        <w:rPr>
          <w:rFonts w:ascii="Calibri" w:hAnsi="Calibri" w:cs="Calibri"/>
          <w:i/>
          <w:iCs/>
        </w:rPr>
        <w:t>Criterion 3</w:t>
      </w:r>
      <w:r w:rsidRPr="006C74A3">
        <w:rPr>
          <w:rFonts w:ascii="Calibri" w:hAnsi="Calibri" w:cs="Calibri"/>
        </w:rPr>
        <w:t>)</w:t>
      </w:r>
    </w:p>
    <w:p w14:paraId="67341F67" w14:textId="77777777" w:rsidR="005F67C4" w:rsidRPr="006C74A3" w:rsidRDefault="005F67C4" w:rsidP="005F67C4">
      <w:pPr>
        <w:pStyle w:val="ListParagraph"/>
        <w:widowControl w:val="0"/>
        <w:spacing w:after="200" w:line="276" w:lineRule="auto"/>
        <w:ind w:left="-709" w:hanging="11"/>
        <w:jc w:val="both"/>
        <w:rPr>
          <w:rFonts w:ascii="Calibri" w:eastAsia="Calibri" w:hAnsi="Calibri" w:cs="Calibri"/>
          <w:color w:val="000000" w:themeColor="text1"/>
        </w:rPr>
      </w:pPr>
      <w:bookmarkStart w:id="27" w:name="_Hlk73532598"/>
      <w:r w:rsidRPr="006C74A3">
        <w:rPr>
          <w:rFonts w:ascii="Calibri" w:hAnsi="Calibri" w:cs="Calibri"/>
          <w:color w:val="FF0000"/>
        </w:rPr>
        <w:t>[Tenderers to complete the Table below and insert rows as maybe required by your individual tender response for TOR’s of no more than 1 page]</w:t>
      </w:r>
      <w:r w:rsidRPr="006C74A3">
        <w:rPr>
          <w:rFonts w:ascii="Calibri" w:hAnsi="Calibri" w:cs="Calibri"/>
          <w:color w:val="000000" w:themeColor="text1"/>
        </w:rPr>
        <w:t>.</w:t>
      </w:r>
    </w:p>
    <w:tbl>
      <w:tblPr>
        <w:tblStyle w:val="TableGrid"/>
        <w:tblW w:w="0" w:type="auto"/>
        <w:tblInd w:w="-714" w:type="dxa"/>
        <w:tblLook w:val="04A0" w:firstRow="1" w:lastRow="0" w:firstColumn="1" w:lastColumn="0" w:noHBand="0" w:noVBand="1"/>
      </w:tblPr>
      <w:tblGrid>
        <w:gridCol w:w="3705"/>
        <w:gridCol w:w="6355"/>
      </w:tblGrid>
      <w:tr w:rsidR="005F67C4" w:rsidRPr="006C74A3" w14:paraId="3E814AC2" w14:textId="77777777" w:rsidTr="00AE6C05">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A58EF4" w14:textId="77777777" w:rsidR="005F67C4" w:rsidRPr="006C74A3" w:rsidRDefault="005F67C4" w:rsidP="00AE6C05">
            <w:pPr>
              <w:rPr>
                <w:rFonts w:ascii="Calibri" w:hAnsi="Calibri" w:cs="Calibri"/>
                <w:b/>
                <w:szCs w:val="22"/>
              </w:rPr>
            </w:pPr>
            <w:r w:rsidRPr="006C74A3">
              <w:rPr>
                <w:rFonts w:ascii="Calibri" w:hAnsi="Calibri" w:cs="Calibri"/>
                <w:b/>
                <w:szCs w:val="22"/>
              </w:rPr>
              <w:t>Position Title</w:t>
            </w:r>
          </w:p>
        </w:tc>
        <w:tc>
          <w:tcPr>
            <w:tcW w:w="6652" w:type="dxa"/>
            <w:tcBorders>
              <w:top w:val="single" w:sz="4" w:space="0" w:color="auto"/>
              <w:left w:val="single" w:sz="4" w:space="0" w:color="auto"/>
              <w:bottom w:val="single" w:sz="4" w:space="0" w:color="auto"/>
              <w:right w:val="single" w:sz="4" w:space="0" w:color="auto"/>
            </w:tcBorders>
            <w:hideMark/>
          </w:tcPr>
          <w:p w14:paraId="4B6A0CFE" w14:textId="77777777" w:rsidR="005F67C4" w:rsidRPr="006C74A3" w:rsidRDefault="005F67C4" w:rsidP="00AE6C05">
            <w:pPr>
              <w:rPr>
                <w:rFonts w:ascii="Calibri" w:hAnsi="Calibri" w:cs="Calibri"/>
                <w:i/>
                <w:szCs w:val="22"/>
              </w:rPr>
            </w:pPr>
            <w:r w:rsidRPr="006C74A3">
              <w:rPr>
                <w:rFonts w:ascii="Calibri" w:hAnsi="Calibri" w:cs="Calibri"/>
                <w:i/>
                <w:szCs w:val="22"/>
              </w:rPr>
              <w:t>Insert Position Title</w:t>
            </w:r>
          </w:p>
        </w:tc>
      </w:tr>
      <w:tr w:rsidR="005F67C4" w:rsidRPr="006C74A3" w14:paraId="7FDCAEBC" w14:textId="77777777" w:rsidTr="00AE6C05">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1DD031" w14:textId="77777777" w:rsidR="005F67C4" w:rsidRPr="006C74A3" w:rsidRDefault="005F67C4" w:rsidP="00AE6C05">
            <w:pPr>
              <w:rPr>
                <w:rFonts w:ascii="Calibri" w:hAnsi="Calibri" w:cs="Calibri"/>
                <w:b/>
                <w:szCs w:val="22"/>
              </w:rPr>
            </w:pPr>
            <w:r w:rsidRPr="006C74A3">
              <w:rPr>
                <w:rFonts w:ascii="Calibri" w:hAnsi="Calibri" w:cs="Calibri"/>
                <w:b/>
                <w:szCs w:val="22"/>
              </w:rPr>
              <w:t>Nominated Tenderer Personnel</w:t>
            </w:r>
          </w:p>
        </w:tc>
        <w:tc>
          <w:tcPr>
            <w:tcW w:w="6652" w:type="dxa"/>
            <w:tcBorders>
              <w:top w:val="single" w:sz="4" w:space="0" w:color="auto"/>
              <w:left w:val="single" w:sz="4" w:space="0" w:color="auto"/>
              <w:bottom w:val="single" w:sz="4" w:space="0" w:color="auto"/>
              <w:right w:val="single" w:sz="4" w:space="0" w:color="auto"/>
            </w:tcBorders>
            <w:hideMark/>
          </w:tcPr>
          <w:p w14:paraId="6FC8A7DD" w14:textId="77777777" w:rsidR="005F67C4" w:rsidRPr="006C74A3" w:rsidRDefault="005F67C4" w:rsidP="00AE6C05">
            <w:pPr>
              <w:rPr>
                <w:rFonts w:ascii="Calibri" w:hAnsi="Calibri" w:cs="Calibri"/>
                <w:i/>
                <w:szCs w:val="22"/>
              </w:rPr>
            </w:pPr>
            <w:r w:rsidRPr="006C74A3">
              <w:rPr>
                <w:rFonts w:ascii="Calibri" w:hAnsi="Calibri" w:cs="Calibri"/>
                <w:i/>
                <w:szCs w:val="22"/>
              </w:rPr>
              <w:t>Insert Name Surname</w:t>
            </w:r>
          </w:p>
        </w:tc>
      </w:tr>
      <w:tr w:rsidR="005F67C4" w:rsidRPr="006C74A3" w14:paraId="7DE08DAF" w14:textId="77777777" w:rsidTr="00AE6C05">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286BCA" w14:textId="77777777" w:rsidR="005F67C4" w:rsidRPr="006C74A3" w:rsidRDefault="005F67C4" w:rsidP="00AE6C05">
            <w:pPr>
              <w:rPr>
                <w:rFonts w:ascii="Calibri" w:hAnsi="Calibri" w:cs="Calibri"/>
                <w:b/>
                <w:szCs w:val="22"/>
              </w:rPr>
            </w:pPr>
            <w:r w:rsidRPr="006C74A3">
              <w:rPr>
                <w:rFonts w:ascii="Calibri" w:hAnsi="Calibri" w:cs="Calibri"/>
                <w:b/>
                <w:szCs w:val="22"/>
              </w:rPr>
              <w:t>Long Term / Short Term</w:t>
            </w:r>
          </w:p>
        </w:tc>
        <w:tc>
          <w:tcPr>
            <w:tcW w:w="6652" w:type="dxa"/>
            <w:tcBorders>
              <w:top w:val="single" w:sz="4" w:space="0" w:color="auto"/>
              <w:left w:val="single" w:sz="4" w:space="0" w:color="auto"/>
              <w:bottom w:val="single" w:sz="4" w:space="0" w:color="auto"/>
              <w:right w:val="single" w:sz="4" w:space="0" w:color="auto"/>
            </w:tcBorders>
            <w:hideMark/>
          </w:tcPr>
          <w:p w14:paraId="39BC0A36" w14:textId="77777777" w:rsidR="005F67C4" w:rsidRPr="006C74A3" w:rsidRDefault="005F67C4" w:rsidP="00AE6C05">
            <w:pPr>
              <w:rPr>
                <w:rFonts w:ascii="Calibri" w:hAnsi="Calibri" w:cs="Calibri"/>
                <w:i/>
                <w:szCs w:val="22"/>
              </w:rPr>
            </w:pPr>
            <w:r w:rsidRPr="006C74A3">
              <w:rPr>
                <w:rFonts w:ascii="Calibri" w:hAnsi="Calibri" w:cs="Calibri"/>
                <w:i/>
                <w:szCs w:val="22"/>
              </w:rPr>
              <w:t>Short Term / Long Term Position</w:t>
            </w:r>
          </w:p>
        </w:tc>
      </w:tr>
      <w:tr w:rsidR="005F67C4" w:rsidRPr="006C74A3" w14:paraId="46414525" w14:textId="77777777" w:rsidTr="00AE6C05">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A86B23" w14:textId="77777777" w:rsidR="005F67C4" w:rsidRPr="006C74A3" w:rsidRDefault="005F67C4" w:rsidP="00AE6C05">
            <w:pPr>
              <w:rPr>
                <w:rFonts w:ascii="Calibri" w:hAnsi="Calibri" w:cs="Calibri"/>
                <w:b/>
                <w:szCs w:val="22"/>
              </w:rPr>
            </w:pPr>
            <w:r w:rsidRPr="006C74A3">
              <w:rPr>
                <w:rFonts w:ascii="Calibri" w:hAnsi="Calibri" w:cs="Calibri"/>
                <w:b/>
                <w:szCs w:val="22"/>
              </w:rPr>
              <w:t>Position Location</w:t>
            </w:r>
          </w:p>
        </w:tc>
        <w:tc>
          <w:tcPr>
            <w:tcW w:w="6652" w:type="dxa"/>
            <w:tcBorders>
              <w:top w:val="single" w:sz="4" w:space="0" w:color="auto"/>
              <w:left w:val="single" w:sz="4" w:space="0" w:color="auto"/>
              <w:bottom w:val="single" w:sz="4" w:space="0" w:color="auto"/>
              <w:right w:val="single" w:sz="4" w:space="0" w:color="auto"/>
            </w:tcBorders>
            <w:hideMark/>
          </w:tcPr>
          <w:p w14:paraId="1A22DB3C" w14:textId="77777777" w:rsidR="005F67C4" w:rsidRPr="006C74A3" w:rsidRDefault="005F67C4" w:rsidP="00AE6C05">
            <w:pPr>
              <w:rPr>
                <w:rFonts w:ascii="Calibri" w:hAnsi="Calibri" w:cs="Calibri"/>
                <w:i/>
                <w:szCs w:val="22"/>
              </w:rPr>
            </w:pPr>
            <w:r w:rsidRPr="006C74A3">
              <w:rPr>
                <w:rFonts w:ascii="Calibri" w:hAnsi="Calibri" w:cs="Calibri"/>
                <w:i/>
                <w:szCs w:val="22"/>
              </w:rPr>
              <w:t>Insert location where the position will be based</w:t>
            </w:r>
          </w:p>
        </w:tc>
      </w:tr>
      <w:tr w:rsidR="005F67C4" w:rsidRPr="006C74A3" w14:paraId="47BC8A26" w14:textId="77777777" w:rsidTr="00AE6C05">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0666B2" w14:textId="77777777" w:rsidR="005F67C4" w:rsidRPr="006C74A3" w:rsidRDefault="005F67C4" w:rsidP="00AE6C05">
            <w:pPr>
              <w:rPr>
                <w:rFonts w:ascii="Calibri" w:hAnsi="Calibri" w:cs="Calibri"/>
                <w:b/>
                <w:szCs w:val="22"/>
              </w:rPr>
            </w:pPr>
            <w:r w:rsidRPr="006C74A3">
              <w:rPr>
                <w:rFonts w:ascii="Calibri" w:hAnsi="Calibri" w:cs="Calibri"/>
                <w:b/>
                <w:szCs w:val="22"/>
              </w:rPr>
              <w:t>Reports To</w:t>
            </w:r>
          </w:p>
        </w:tc>
        <w:tc>
          <w:tcPr>
            <w:tcW w:w="6652" w:type="dxa"/>
            <w:tcBorders>
              <w:top w:val="single" w:sz="4" w:space="0" w:color="auto"/>
              <w:left w:val="single" w:sz="4" w:space="0" w:color="auto"/>
              <w:bottom w:val="single" w:sz="4" w:space="0" w:color="auto"/>
              <w:right w:val="single" w:sz="4" w:space="0" w:color="auto"/>
            </w:tcBorders>
            <w:hideMark/>
          </w:tcPr>
          <w:p w14:paraId="7D9E94B9" w14:textId="77777777" w:rsidR="005F67C4" w:rsidRPr="006C74A3" w:rsidRDefault="005F67C4" w:rsidP="00AE6C05">
            <w:pPr>
              <w:rPr>
                <w:rFonts w:ascii="Calibri" w:hAnsi="Calibri" w:cs="Calibri"/>
                <w:i/>
                <w:szCs w:val="22"/>
              </w:rPr>
            </w:pPr>
            <w:r w:rsidRPr="006C74A3">
              <w:rPr>
                <w:rFonts w:ascii="Calibri" w:hAnsi="Calibri" w:cs="Calibri"/>
                <w:i/>
                <w:szCs w:val="22"/>
              </w:rPr>
              <w:t>Insert Position which this Position reports to</w:t>
            </w:r>
          </w:p>
        </w:tc>
      </w:tr>
      <w:tr w:rsidR="005F67C4" w:rsidRPr="006C74A3" w14:paraId="67546303" w14:textId="77777777" w:rsidTr="00AE6C05">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0CA0E8" w14:textId="77777777" w:rsidR="005F67C4" w:rsidRPr="006C74A3" w:rsidRDefault="005F67C4" w:rsidP="00AE6C05">
            <w:pPr>
              <w:rPr>
                <w:rFonts w:ascii="Calibri" w:hAnsi="Calibri" w:cs="Calibri"/>
                <w:b/>
                <w:szCs w:val="22"/>
              </w:rPr>
            </w:pPr>
            <w:r w:rsidRPr="006C74A3">
              <w:rPr>
                <w:rFonts w:ascii="Calibri" w:hAnsi="Calibri" w:cs="Calibri"/>
                <w:b/>
                <w:szCs w:val="22"/>
              </w:rPr>
              <w:t>Job Specification</w:t>
            </w:r>
          </w:p>
        </w:tc>
        <w:tc>
          <w:tcPr>
            <w:tcW w:w="6652" w:type="dxa"/>
            <w:tcBorders>
              <w:top w:val="single" w:sz="4" w:space="0" w:color="auto"/>
              <w:left w:val="single" w:sz="4" w:space="0" w:color="auto"/>
              <w:bottom w:val="single" w:sz="4" w:space="0" w:color="auto"/>
              <w:right w:val="single" w:sz="4" w:space="0" w:color="auto"/>
            </w:tcBorders>
            <w:hideMark/>
          </w:tcPr>
          <w:p w14:paraId="2A85BA9A" w14:textId="77777777" w:rsidR="005F67C4" w:rsidRPr="006C74A3" w:rsidRDefault="005F67C4" w:rsidP="00AE6C05">
            <w:pPr>
              <w:rPr>
                <w:rFonts w:ascii="Calibri" w:hAnsi="Calibri" w:cs="Calibri"/>
                <w:i/>
                <w:szCs w:val="22"/>
              </w:rPr>
            </w:pPr>
            <w:r w:rsidRPr="006C74A3">
              <w:rPr>
                <w:rFonts w:ascii="Calibri" w:hAnsi="Calibri" w:cs="Calibri"/>
                <w:i/>
                <w:szCs w:val="22"/>
              </w:rPr>
              <w:t>Provide brief details as maybe required</w:t>
            </w:r>
          </w:p>
        </w:tc>
      </w:tr>
      <w:tr w:rsidR="005F67C4" w:rsidRPr="006C74A3" w14:paraId="2ADB74AA" w14:textId="77777777" w:rsidTr="00AE6C05">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67455B" w14:textId="77777777" w:rsidR="005F67C4" w:rsidRPr="006C74A3" w:rsidRDefault="005F67C4" w:rsidP="00AE6C05">
            <w:pPr>
              <w:rPr>
                <w:rFonts w:ascii="Calibri" w:hAnsi="Calibri" w:cs="Calibri"/>
                <w:b/>
                <w:szCs w:val="22"/>
              </w:rPr>
            </w:pPr>
            <w:r w:rsidRPr="006C74A3">
              <w:rPr>
                <w:rFonts w:ascii="Calibri" w:hAnsi="Calibri" w:cs="Calibri"/>
                <w:b/>
                <w:szCs w:val="22"/>
              </w:rPr>
              <w:t>Reporting Requirements</w:t>
            </w:r>
          </w:p>
        </w:tc>
        <w:tc>
          <w:tcPr>
            <w:tcW w:w="6652" w:type="dxa"/>
            <w:tcBorders>
              <w:top w:val="single" w:sz="4" w:space="0" w:color="auto"/>
              <w:left w:val="single" w:sz="4" w:space="0" w:color="auto"/>
              <w:bottom w:val="single" w:sz="4" w:space="0" w:color="auto"/>
              <w:right w:val="single" w:sz="4" w:space="0" w:color="auto"/>
            </w:tcBorders>
            <w:hideMark/>
          </w:tcPr>
          <w:p w14:paraId="33DC70AD" w14:textId="77777777" w:rsidR="005F67C4" w:rsidRPr="006C74A3" w:rsidRDefault="005F67C4" w:rsidP="00AE6C05">
            <w:pPr>
              <w:rPr>
                <w:rFonts w:ascii="Calibri" w:hAnsi="Calibri" w:cs="Calibri"/>
                <w:i/>
                <w:szCs w:val="22"/>
              </w:rPr>
            </w:pPr>
            <w:r w:rsidRPr="006C74A3">
              <w:rPr>
                <w:rFonts w:ascii="Calibri" w:hAnsi="Calibri" w:cs="Calibri"/>
                <w:i/>
                <w:szCs w:val="22"/>
              </w:rPr>
              <w:t>Provide brief details as maybe required</w:t>
            </w:r>
          </w:p>
        </w:tc>
      </w:tr>
    </w:tbl>
    <w:bookmarkEnd w:id="27"/>
    <w:p w14:paraId="4017731A" w14:textId="77777777" w:rsidR="005F67C4" w:rsidRPr="006C74A3" w:rsidRDefault="005F67C4" w:rsidP="005F67C4">
      <w:pPr>
        <w:widowControl w:val="0"/>
        <w:spacing w:before="240" w:after="200" w:line="276" w:lineRule="auto"/>
        <w:ind w:hanging="709"/>
        <w:jc w:val="both"/>
        <w:rPr>
          <w:rFonts w:ascii="Calibri" w:hAnsi="Calibri" w:cs="Calibri"/>
          <w:color w:val="FF0000"/>
        </w:rPr>
      </w:pPr>
      <w:r w:rsidRPr="006C74A3">
        <w:rPr>
          <w:rFonts w:ascii="Calibri" w:hAnsi="Calibri" w:cs="Calibri"/>
          <w:color w:val="FF0000"/>
        </w:rPr>
        <w:t>[Tenderers to use their own brief CV templates of up to two (2) A4 pages]</w:t>
      </w:r>
    </w:p>
    <w:p w14:paraId="5EA78203" w14:textId="77777777" w:rsidR="005F67C4" w:rsidRPr="006C74A3" w:rsidRDefault="005F67C4" w:rsidP="005F67C4">
      <w:pPr>
        <w:spacing w:after="0" w:line="240" w:lineRule="auto"/>
        <w:ind w:left="-709"/>
        <w:jc w:val="both"/>
        <w:rPr>
          <w:rFonts w:ascii="Calibri" w:hAnsi="Calibri" w:cs="Calibri"/>
        </w:rPr>
      </w:pPr>
      <w:r w:rsidRPr="006C74A3">
        <w:rPr>
          <w:rFonts w:ascii="Calibri" w:hAnsi="Calibri" w:cs="Calibri"/>
          <w:color w:val="FF0000"/>
        </w:rPr>
        <w:t>[Tenderers to use the Table below for two (2) written references of one (1) page each.]</w:t>
      </w:r>
    </w:p>
    <w:p w14:paraId="5B339790" w14:textId="77777777" w:rsidR="005F67C4" w:rsidRPr="006C74A3" w:rsidRDefault="005F67C4" w:rsidP="005F67C4">
      <w:pPr>
        <w:spacing w:after="0"/>
        <w:rPr>
          <w:rFonts w:ascii="Calibri" w:hAnsi="Calibri" w:cs="Calibri"/>
          <w:b/>
          <w:bCs/>
        </w:rPr>
      </w:pPr>
      <w:r w:rsidRPr="006C74A3">
        <w:rPr>
          <w:rFonts w:ascii="Calibri" w:hAnsi="Calibri" w:cs="Calibri"/>
          <w:b/>
          <w:bCs/>
          <w:i/>
        </w:rPr>
        <w:t>Written References</w:t>
      </w:r>
    </w:p>
    <w:tbl>
      <w:tblPr>
        <w:tblStyle w:val="TableGrid"/>
        <w:tblW w:w="9923" w:type="dxa"/>
        <w:tblInd w:w="-572" w:type="dxa"/>
        <w:tblLook w:val="04A0" w:firstRow="1" w:lastRow="0" w:firstColumn="1" w:lastColumn="0" w:noHBand="0" w:noVBand="1"/>
      </w:tblPr>
      <w:tblGrid>
        <w:gridCol w:w="3823"/>
        <w:gridCol w:w="6100"/>
      </w:tblGrid>
      <w:tr w:rsidR="005F67C4" w:rsidRPr="006C74A3" w14:paraId="19F05B44"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4A4D6C"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Nominated Position Title</w:t>
            </w:r>
          </w:p>
        </w:tc>
        <w:tc>
          <w:tcPr>
            <w:tcW w:w="6100" w:type="dxa"/>
            <w:tcBorders>
              <w:top w:val="single" w:sz="4" w:space="0" w:color="auto"/>
              <w:left w:val="single" w:sz="4" w:space="0" w:color="auto"/>
              <w:bottom w:val="single" w:sz="4" w:space="0" w:color="auto"/>
              <w:right w:val="single" w:sz="4" w:space="0" w:color="auto"/>
            </w:tcBorders>
            <w:hideMark/>
          </w:tcPr>
          <w:p w14:paraId="6E890777" w14:textId="77777777" w:rsidR="005F67C4" w:rsidRPr="006C74A3" w:rsidRDefault="005F67C4" w:rsidP="00AE6C05">
            <w:pPr>
              <w:widowControl w:val="0"/>
              <w:rPr>
                <w:rFonts w:ascii="Calibri" w:hAnsi="Calibri" w:cs="Calibri"/>
                <w:b/>
                <w:i/>
                <w:szCs w:val="22"/>
              </w:rPr>
            </w:pPr>
            <w:r w:rsidRPr="006C74A3">
              <w:rPr>
                <w:rFonts w:ascii="Calibri" w:hAnsi="Calibri" w:cs="Calibri"/>
                <w:bCs/>
                <w:i/>
                <w:iCs/>
                <w:szCs w:val="22"/>
              </w:rPr>
              <w:t>Insert Position Title as per the TORs position title</w:t>
            </w:r>
          </w:p>
        </w:tc>
      </w:tr>
      <w:tr w:rsidR="005F67C4" w:rsidRPr="006C74A3" w14:paraId="4BAE0B8F"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E9FD12"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Applicant Name</w:t>
            </w:r>
          </w:p>
        </w:tc>
        <w:tc>
          <w:tcPr>
            <w:tcW w:w="6100" w:type="dxa"/>
            <w:tcBorders>
              <w:top w:val="single" w:sz="4" w:space="0" w:color="auto"/>
              <w:left w:val="single" w:sz="4" w:space="0" w:color="auto"/>
              <w:bottom w:val="single" w:sz="4" w:space="0" w:color="auto"/>
              <w:right w:val="single" w:sz="4" w:space="0" w:color="auto"/>
            </w:tcBorders>
            <w:hideMark/>
          </w:tcPr>
          <w:p w14:paraId="0F9E6C51" w14:textId="77777777" w:rsidR="005F67C4" w:rsidRPr="006C74A3" w:rsidRDefault="005F67C4" w:rsidP="00AE6C05">
            <w:pPr>
              <w:widowControl w:val="0"/>
              <w:rPr>
                <w:rFonts w:ascii="Calibri" w:hAnsi="Calibri" w:cs="Calibri"/>
                <w:i/>
                <w:szCs w:val="22"/>
              </w:rPr>
            </w:pPr>
            <w:r w:rsidRPr="006C74A3">
              <w:rPr>
                <w:rFonts w:ascii="Calibri" w:hAnsi="Calibri" w:cs="Calibri"/>
                <w:i/>
                <w:szCs w:val="22"/>
              </w:rPr>
              <w:t>Insert Name Surname</w:t>
            </w:r>
          </w:p>
        </w:tc>
      </w:tr>
      <w:tr w:rsidR="005F67C4" w:rsidRPr="006C74A3" w14:paraId="74865E50"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FE4643"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Referee Name</w:t>
            </w:r>
          </w:p>
        </w:tc>
        <w:tc>
          <w:tcPr>
            <w:tcW w:w="6100" w:type="dxa"/>
            <w:tcBorders>
              <w:top w:val="single" w:sz="4" w:space="0" w:color="auto"/>
              <w:left w:val="single" w:sz="4" w:space="0" w:color="auto"/>
              <w:bottom w:val="single" w:sz="4" w:space="0" w:color="auto"/>
              <w:right w:val="single" w:sz="4" w:space="0" w:color="auto"/>
            </w:tcBorders>
            <w:hideMark/>
          </w:tcPr>
          <w:p w14:paraId="2BDA65F6" w14:textId="77777777" w:rsidR="005F67C4" w:rsidRPr="006C74A3" w:rsidRDefault="005F67C4" w:rsidP="00AE6C05">
            <w:pPr>
              <w:widowControl w:val="0"/>
              <w:rPr>
                <w:rFonts w:ascii="Calibri" w:hAnsi="Calibri" w:cs="Calibri"/>
                <w:i/>
                <w:szCs w:val="22"/>
              </w:rPr>
            </w:pPr>
            <w:r w:rsidRPr="006C74A3">
              <w:rPr>
                <w:rFonts w:ascii="Calibri" w:hAnsi="Calibri" w:cs="Calibri"/>
                <w:i/>
                <w:szCs w:val="22"/>
              </w:rPr>
              <w:t>Insert Referee Name</w:t>
            </w:r>
          </w:p>
        </w:tc>
      </w:tr>
      <w:tr w:rsidR="005F67C4" w:rsidRPr="006C74A3" w14:paraId="4A92119C"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DD1BFF"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Referee Phone</w:t>
            </w:r>
          </w:p>
        </w:tc>
        <w:tc>
          <w:tcPr>
            <w:tcW w:w="6100" w:type="dxa"/>
            <w:tcBorders>
              <w:top w:val="single" w:sz="4" w:space="0" w:color="auto"/>
              <w:left w:val="single" w:sz="4" w:space="0" w:color="auto"/>
              <w:bottom w:val="single" w:sz="4" w:space="0" w:color="auto"/>
              <w:right w:val="single" w:sz="4" w:space="0" w:color="auto"/>
            </w:tcBorders>
            <w:hideMark/>
          </w:tcPr>
          <w:p w14:paraId="7A87E611" w14:textId="77777777" w:rsidR="005F67C4" w:rsidRPr="006C74A3" w:rsidRDefault="005F67C4" w:rsidP="00AE6C05">
            <w:pPr>
              <w:widowControl w:val="0"/>
              <w:rPr>
                <w:rFonts w:ascii="Calibri" w:hAnsi="Calibri" w:cs="Calibri"/>
                <w:i/>
                <w:szCs w:val="22"/>
              </w:rPr>
            </w:pPr>
            <w:r w:rsidRPr="006C74A3">
              <w:rPr>
                <w:rFonts w:ascii="Calibri" w:hAnsi="Calibri" w:cs="Calibri"/>
                <w:i/>
                <w:szCs w:val="22"/>
              </w:rPr>
              <w:t>Insert Referee Phone Number</w:t>
            </w:r>
          </w:p>
        </w:tc>
      </w:tr>
      <w:tr w:rsidR="005F67C4" w:rsidRPr="006C74A3" w14:paraId="1442B38E"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BA7C30"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Referee Email</w:t>
            </w:r>
          </w:p>
        </w:tc>
        <w:tc>
          <w:tcPr>
            <w:tcW w:w="6100" w:type="dxa"/>
            <w:tcBorders>
              <w:top w:val="single" w:sz="4" w:space="0" w:color="auto"/>
              <w:left w:val="single" w:sz="4" w:space="0" w:color="auto"/>
              <w:bottom w:val="single" w:sz="4" w:space="0" w:color="auto"/>
              <w:right w:val="single" w:sz="4" w:space="0" w:color="auto"/>
            </w:tcBorders>
            <w:hideMark/>
          </w:tcPr>
          <w:p w14:paraId="6D3B3A91" w14:textId="77777777" w:rsidR="005F67C4" w:rsidRPr="006C74A3" w:rsidRDefault="005F67C4" w:rsidP="00AE6C05">
            <w:pPr>
              <w:widowControl w:val="0"/>
              <w:rPr>
                <w:rFonts w:ascii="Calibri" w:hAnsi="Calibri" w:cs="Calibri"/>
                <w:i/>
                <w:szCs w:val="22"/>
              </w:rPr>
            </w:pPr>
            <w:r w:rsidRPr="006C74A3">
              <w:rPr>
                <w:rFonts w:ascii="Calibri" w:hAnsi="Calibri" w:cs="Calibri"/>
                <w:i/>
                <w:szCs w:val="22"/>
              </w:rPr>
              <w:t>Insert Referee Email Address</w:t>
            </w:r>
          </w:p>
        </w:tc>
      </w:tr>
      <w:tr w:rsidR="005F67C4" w:rsidRPr="006C74A3" w14:paraId="68828959"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EF1132"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Relationship to the Applicant</w:t>
            </w:r>
          </w:p>
        </w:tc>
        <w:tc>
          <w:tcPr>
            <w:tcW w:w="6100" w:type="dxa"/>
            <w:tcBorders>
              <w:top w:val="single" w:sz="4" w:space="0" w:color="auto"/>
              <w:left w:val="single" w:sz="4" w:space="0" w:color="auto"/>
              <w:bottom w:val="single" w:sz="4" w:space="0" w:color="auto"/>
              <w:right w:val="single" w:sz="4" w:space="0" w:color="auto"/>
            </w:tcBorders>
            <w:hideMark/>
          </w:tcPr>
          <w:p w14:paraId="3773975D" w14:textId="77777777" w:rsidR="005F67C4" w:rsidRPr="006C74A3" w:rsidRDefault="005F67C4" w:rsidP="00AE6C05">
            <w:pPr>
              <w:widowControl w:val="0"/>
              <w:rPr>
                <w:rFonts w:ascii="Calibri" w:hAnsi="Calibri" w:cs="Calibri"/>
                <w:i/>
                <w:szCs w:val="22"/>
              </w:rPr>
            </w:pPr>
            <w:r w:rsidRPr="006C74A3">
              <w:rPr>
                <w:rFonts w:ascii="Calibri" w:hAnsi="Calibri" w:cs="Calibri"/>
                <w:i/>
                <w:szCs w:val="22"/>
              </w:rPr>
              <w:t>Insert relationship to the Applicant</w:t>
            </w:r>
          </w:p>
        </w:tc>
      </w:tr>
      <w:tr w:rsidR="005F67C4" w:rsidRPr="006C74A3" w14:paraId="70B568FE"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DC0EDE"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How long did you work with the applicant?</w:t>
            </w:r>
          </w:p>
        </w:tc>
        <w:tc>
          <w:tcPr>
            <w:tcW w:w="6100" w:type="dxa"/>
            <w:tcBorders>
              <w:top w:val="single" w:sz="4" w:space="0" w:color="auto"/>
              <w:left w:val="single" w:sz="4" w:space="0" w:color="auto"/>
              <w:bottom w:val="single" w:sz="4" w:space="0" w:color="auto"/>
              <w:right w:val="single" w:sz="4" w:space="0" w:color="auto"/>
            </w:tcBorders>
            <w:hideMark/>
          </w:tcPr>
          <w:p w14:paraId="7F335E4B" w14:textId="77777777" w:rsidR="005F67C4" w:rsidRPr="006C74A3" w:rsidRDefault="005F67C4" w:rsidP="00AE6C05">
            <w:pPr>
              <w:widowControl w:val="0"/>
              <w:rPr>
                <w:rFonts w:ascii="Calibri" w:hAnsi="Calibri" w:cs="Calibri"/>
                <w:i/>
                <w:szCs w:val="22"/>
              </w:rPr>
            </w:pPr>
            <w:r w:rsidRPr="006C74A3">
              <w:rPr>
                <w:rFonts w:ascii="Calibri" w:hAnsi="Calibri" w:cs="Calibri"/>
                <w:i/>
                <w:szCs w:val="22"/>
              </w:rPr>
              <w:t>Insert months/years</w:t>
            </w:r>
          </w:p>
        </w:tc>
      </w:tr>
      <w:tr w:rsidR="005F67C4" w:rsidRPr="006C74A3" w14:paraId="7D8B7DAF"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89BAF3"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In what capacity do/did you work with the applicant?</w:t>
            </w:r>
          </w:p>
        </w:tc>
        <w:tc>
          <w:tcPr>
            <w:tcW w:w="6100" w:type="dxa"/>
            <w:tcBorders>
              <w:top w:val="single" w:sz="4" w:space="0" w:color="auto"/>
              <w:left w:val="single" w:sz="4" w:space="0" w:color="auto"/>
              <w:bottom w:val="single" w:sz="4" w:space="0" w:color="auto"/>
              <w:right w:val="single" w:sz="4" w:space="0" w:color="auto"/>
            </w:tcBorders>
            <w:hideMark/>
          </w:tcPr>
          <w:p w14:paraId="10D60506" w14:textId="77777777" w:rsidR="005F67C4" w:rsidRPr="006C74A3" w:rsidRDefault="005F67C4" w:rsidP="00AE6C05">
            <w:pPr>
              <w:widowControl w:val="0"/>
              <w:rPr>
                <w:rFonts w:ascii="Calibri" w:hAnsi="Calibri" w:cs="Calibri"/>
                <w:i/>
                <w:szCs w:val="22"/>
              </w:rPr>
            </w:pPr>
            <w:r w:rsidRPr="006C74A3">
              <w:rPr>
                <w:rFonts w:ascii="Calibri" w:hAnsi="Calibri" w:cs="Calibri"/>
                <w:i/>
                <w:szCs w:val="22"/>
              </w:rPr>
              <w:t>Insert response</w:t>
            </w:r>
          </w:p>
        </w:tc>
      </w:tr>
      <w:tr w:rsidR="005F67C4" w:rsidRPr="006C74A3" w14:paraId="43692476"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619FDA"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What were the dates of their engagement?</w:t>
            </w:r>
          </w:p>
        </w:tc>
        <w:tc>
          <w:tcPr>
            <w:tcW w:w="6100" w:type="dxa"/>
            <w:tcBorders>
              <w:top w:val="single" w:sz="4" w:space="0" w:color="auto"/>
              <w:left w:val="single" w:sz="4" w:space="0" w:color="auto"/>
              <w:bottom w:val="single" w:sz="4" w:space="0" w:color="auto"/>
              <w:right w:val="single" w:sz="4" w:space="0" w:color="auto"/>
            </w:tcBorders>
            <w:hideMark/>
          </w:tcPr>
          <w:p w14:paraId="1B3E6303" w14:textId="77777777" w:rsidR="005F67C4" w:rsidRPr="006C74A3" w:rsidRDefault="005F67C4" w:rsidP="00AE6C05">
            <w:pPr>
              <w:widowControl w:val="0"/>
              <w:rPr>
                <w:rFonts w:ascii="Calibri" w:hAnsi="Calibri" w:cs="Calibri"/>
                <w:i/>
                <w:szCs w:val="22"/>
              </w:rPr>
            </w:pPr>
            <w:r w:rsidRPr="006C74A3">
              <w:rPr>
                <w:rFonts w:ascii="Calibri" w:hAnsi="Calibri" w:cs="Calibri"/>
                <w:i/>
                <w:szCs w:val="22"/>
              </w:rPr>
              <w:t>Insert response</w:t>
            </w:r>
          </w:p>
        </w:tc>
      </w:tr>
      <w:tr w:rsidR="005F67C4" w:rsidRPr="006C74A3" w14:paraId="2043EA17"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A88973"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What duties and responsibilities does/did the applicant have?</w:t>
            </w:r>
          </w:p>
        </w:tc>
        <w:tc>
          <w:tcPr>
            <w:tcW w:w="6100" w:type="dxa"/>
            <w:tcBorders>
              <w:top w:val="single" w:sz="4" w:space="0" w:color="auto"/>
              <w:left w:val="single" w:sz="4" w:space="0" w:color="auto"/>
              <w:bottom w:val="single" w:sz="4" w:space="0" w:color="auto"/>
              <w:right w:val="single" w:sz="4" w:space="0" w:color="auto"/>
            </w:tcBorders>
            <w:hideMark/>
          </w:tcPr>
          <w:p w14:paraId="63ADDEA9" w14:textId="77777777" w:rsidR="005F67C4" w:rsidRPr="006C74A3" w:rsidRDefault="005F67C4" w:rsidP="00AE6C05">
            <w:pPr>
              <w:widowControl w:val="0"/>
              <w:rPr>
                <w:rFonts w:ascii="Calibri" w:hAnsi="Calibri" w:cs="Calibri"/>
                <w:i/>
                <w:szCs w:val="22"/>
              </w:rPr>
            </w:pPr>
            <w:r w:rsidRPr="006C74A3">
              <w:rPr>
                <w:rFonts w:ascii="Calibri" w:hAnsi="Calibri" w:cs="Calibri"/>
                <w:i/>
                <w:szCs w:val="22"/>
              </w:rPr>
              <w:t>Insert response</w:t>
            </w:r>
          </w:p>
        </w:tc>
      </w:tr>
      <w:tr w:rsidR="005F67C4" w:rsidRPr="006C74A3" w14:paraId="4CE6C99E"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782F06"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How big was the team they supported? How well did they fit into the team</w:t>
            </w:r>
          </w:p>
        </w:tc>
        <w:tc>
          <w:tcPr>
            <w:tcW w:w="6100" w:type="dxa"/>
            <w:tcBorders>
              <w:top w:val="single" w:sz="4" w:space="0" w:color="auto"/>
              <w:left w:val="single" w:sz="4" w:space="0" w:color="auto"/>
              <w:bottom w:val="single" w:sz="4" w:space="0" w:color="auto"/>
              <w:right w:val="single" w:sz="4" w:space="0" w:color="auto"/>
            </w:tcBorders>
            <w:hideMark/>
          </w:tcPr>
          <w:p w14:paraId="65B0DBA2" w14:textId="77777777" w:rsidR="005F67C4" w:rsidRPr="006C74A3" w:rsidRDefault="005F67C4" w:rsidP="00AE6C05">
            <w:pPr>
              <w:widowControl w:val="0"/>
              <w:rPr>
                <w:rFonts w:ascii="Calibri" w:hAnsi="Calibri" w:cs="Calibri"/>
                <w:i/>
                <w:szCs w:val="22"/>
              </w:rPr>
            </w:pPr>
            <w:r w:rsidRPr="006C74A3">
              <w:rPr>
                <w:rFonts w:ascii="Calibri" w:hAnsi="Calibri" w:cs="Calibri"/>
                <w:i/>
                <w:szCs w:val="22"/>
              </w:rPr>
              <w:t>Insert response</w:t>
            </w:r>
          </w:p>
        </w:tc>
      </w:tr>
      <w:tr w:rsidR="005F67C4" w:rsidRPr="006C74A3" w14:paraId="1FF85837"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D17E3A"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 xml:space="preserve">How would you describe the applicant’s overall work performance? Have you had any concerns with their performance? </w:t>
            </w:r>
          </w:p>
        </w:tc>
        <w:tc>
          <w:tcPr>
            <w:tcW w:w="6100" w:type="dxa"/>
            <w:tcBorders>
              <w:top w:val="single" w:sz="4" w:space="0" w:color="auto"/>
              <w:left w:val="single" w:sz="4" w:space="0" w:color="auto"/>
              <w:bottom w:val="single" w:sz="4" w:space="0" w:color="auto"/>
              <w:right w:val="single" w:sz="4" w:space="0" w:color="auto"/>
            </w:tcBorders>
            <w:hideMark/>
          </w:tcPr>
          <w:p w14:paraId="1BE44A05" w14:textId="77777777" w:rsidR="005F67C4" w:rsidRPr="006C74A3" w:rsidRDefault="005F67C4" w:rsidP="00AE6C05">
            <w:pPr>
              <w:widowControl w:val="0"/>
              <w:rPr>
                <w:rFonts w:ascii="Calibri" w:hAnsi="Calibri" w:cs="Calibri"/>
                <w:i/>
                <w:szCs w:val="22"/>
              </w:rPr>
            </w:pPr>
            <w:r w:rsidRPr="006C74A3">
              <w:rPr>
                <w:rFonts w:ascii="Calibri" w:hAnsi="Calibri" w:cs="Calibri"/>
                <w:i/>
                <w:szCs w:val="22"/>
              </w:rPr>
              <w:t>Insert response</w:t>
            </w:r>
          </w:p>
        </w:tc>
      </w:tr>
      <w:tr w:rsidR="005F67C4" w:rsidRPr="006C74A3" w14:paraId="4A1AB5F9"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5D0AE1"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What would you say are the applicant’s strengths?</w:t>
            </w:r>
          </w:p>
        </w:tc>
        <w:tc>
          <w:tcPr>
            <w:tcW w:w="6100" w:type="dxa"/>
            <w:tcBorders>
              <w:top w:val="single" w:sz="4" w:space="0" w:color="auto"/>
              <w:left w:val="single" w:sz="4" w:space="0" w:color="auto"/>
              <w:bottom w:val="single" w:sz="4" w:space="0" w:color="auto"/>
              <w:right w:val="single" w:sz="4" w:space="0" w:color="auto"/>
            </w:tcBorders>
            <w:hideMark/>
          </w:tcPr>
          <w:p w14:paraId="2D77057F" w14:textId="77777777" w:rsidR="005F67C4" w:rsidRPr="006C74A3" w:rsidRDefault="005F67C4" w:rsidP="00AE6C05">
            <w:pPr>
              <w:widowControl w:val="0"/>
              <w:rPr>
                <w:rFonts w:ascii="Calibri" w:hAnsi="Calibri" w:cs="Calibri"/>
                <w:i/>
                <w:szCs w:val="22"/>
              </w:rPr>
            </w:pPr>
            <w:r w:rsidRPr="006C74A3">
              <w:rPr>
                <w:rFonts w:ascii="Calibri" w:hAnsi="Calibri" w:cs="Calibri"/>
                <w:i/>
                <w:szCs w:val="22"/>
              </w:rPr>
              <w:t>Insert response</w:t>
            </w:r>
          </w:p>
        </w:tc>
      </w:tr>
      <w:tr w:rsidR="005F67C4" w:rsidRPr="006C74A3" w14:paraId="648092AB"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C3ED51"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What would you say are the applicant’s areas for development?</w:t>
            </w:r>
          </w:p>
        </w:tc>
        <w:tc>
          <w:tcPr>
            <w:tcW w:w="6100" w:type="dxa"/>
            <w:tcBorders>
              <w:top w:val="single" w:sz="4" w:space="0" w:color="auto"/>
              <w:left w:val="single" w:sz="4" w:space="0" w:color="auto"/>
              <w:bottom w:val="single" w:sz="4" w:space="0" w:color="auto"/>
              <w:right w:val="single" w:sz="4" w:space="0" w:color="auto"/>
            </w:tcBorders>
            <w:hideMark/>
          </w:tcPr>
          <w:p w14:paraId="607430CA" w14:textId="77777777" w:rsidR="005F67C4" w:rsidRPr="006C74A3" w:rsidRDefault="005F67C4" w:rsidP="00AE6C05">
            <w:pPr>
              <w:widowControl w:val="0"/>
              <w:rPr>
                <w:rFonts w:ascii="Calibri" w:hAnsi="Calibri" w:cs="Calibri"/>
                <w:i/>
                <w:szCs w:val="22"/>
              </w:rPr>
            </w:pPr>
            <w:r w:rsidRPr="006C74A3">
              <w:rPr>
                <w:rFonts w:ascii="Calibri" w:hAnsi="Calibri" w:cs="Calibri"/>
                <w:i/>
                <w:szCs w:val="22"/>
              </w:rPr>
              <w:t>Insert response</w:t>
            </w:r>
          </w:p>
        </w:tc>
      </w:tr>
      <w:tr w:rsidR="005F67C4" w:rsidRPr="006C74A3" w14:paraId="0C45F90B"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87896E"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Would you work with the applicant again? Why/why not?</w:t>
            </w:r>
          </w:p>
        </w:tc>
        <w:tc>
          <w:tcPr>
            <w:tcW w:w="6100" w:type="dxa"/>
            <w:tcBorders>
              <w:top w:val="single" w:sz="4" w:space="0" w:color="auto"/>
              <w:left w:val="single" w:sz="4" w:space="0" w:color="auto"/>
              <w:bottom w:val="single" w:sz="4" w:space="0" w:color="auto"/>
              <w:right w:val="single" w:sz="4" w:space="0" w:color="auto"/>
            </w:tcBorders>
            <w:hideMark/>
          </w:tcPr>
          <w:p w14:paraId="71B01C98" w14:textId="77777777" w:rsidR="005F67C4" w:rsidRPr="006C74A3" w:rsidRDefault="005F67C4" w:rsidP="00AE6C05">
            <w:pPr>
              <w:widowControl w:val="0"/>
              <w:rPr>
                <w:rFonts w:ascii="Calibri" w:hAnsi="Calibri" w:cs="Calibri"/>
                <w:i/>
                <w:szCs w:val="22"/>
              </w:rPr>
            </w:pPr>
            <w:r w:rsidRPr="006C74A3">
              <w:rPr>
                <w:rFonts w:ascii="Calibri" w:hAnsi="Calibri" w:cs="Calibri"/>
                <w:i/>
                <w:szCs w:val="22"/>
              </w:rPr>
              <w:t>Insert response</w:t>
            </w:r>
          </w:p>
        </w:tc>
      </w:tr>
      <w:tr w:rsidR="005F67C4" w:rsidRPr="006C74A3" w14:paraId="6204FF98" w14:textId="77777777" w:rsidTr="00AE6C05">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6FDE5B"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Referee Name and Date</w:t>
            </w:r>
          </w:p>
        </w:tc>
        <w:tc>
          <w:tcPr>
            <w:tcW w:w="6100" w:type="dxa"/>
            <w:tcBorders>
              <w:top w:val="single" w:sz="4" w:space="0" w:color="auto"/>
              <w:left w:val="single" w:sz="4" w:space="0" w:color="auto"/>
              <w:bottom w:val="single" w:sz="4" w:space="0" w:color="auto"/>
              <w:right w:val="single" w:sz="4" w:space="0" w:color="auto"/>
            </w:tcBorders>
          </w:tcPr>
          <w:p w14:paraId="25B22E37" w14:textId="77777777" w:rsidR="005F67C4" w:rsidRPr="006C74A3" w:rsidRDefault="005F67C4" w:rsidP="00AE6C05">
            <w:pPr>
              <w:widowControl w:val="0"/>
              <w:rPr>
                <w:rFonts w:ascii="Calibri" w:hAnsi="Calibri" w:cs="Calibri"/>
                <w:szCs w:val="22"/>
              </w:rPr>
            </w:pPr>
            <w:r w:rsidRPr="006C74A3">
              <w:rPr>
                <w:rFonts w:ascii="Calibri" w:hAnsi="Calibri" w:cs="Calibri"/>
                <w:szCs w:val="22"/>
              </w:rPr>
              <w:t>_______________________________________</w:t>
            </w:r>
          </w:p>
          <w:p w14:paraId="3FA3AFD9" w14:textId="77777777" w:rsidR="005F67C4" w:rsidRPr="006C74A3" w:rsidRDefault="005F67C4" w:rsidP="00AE6C05">
            <w:pPr>
              <w:widowControl w:val="0"/>
              <w:rPr>
                <w:rFonts w:ascii="Calibri" w:hAnsi="Calibri" w:cs="Calibri"/>
                <w:szCs w:val="22"/>
              </w:rPr>
            </w:pPr>
            <w:r w:rsidRPr="006C74A3">
              <w:rPr>
                <w:rFonts w:ascii="Calibri" w:hAnsi="Calibri" w:cs="Calibri"/>
                <w:szCs w:val="22"/>
              </w:rPr>
              <w:t>Referee Name</w:t>
            </w:r>
          </w:p>
          <w:p w14:paraId="059DF6B2" w14:textId="77777777" w:rsidR="005F67C4" w:rsidRPr="006C74A3" w:rsidRDefault="005F67C4" w:rsidP="00AE6C05">
            <w:pPr>
              <w:widowControl w:val="0"/>
              <w:rPr>
                <w:rFonts w:ascii="Calibri" w:hAnsi="Calibri" w:cs="Calibri"/>
                <w:szCs w:val="22"/>
              </w:rPr>
            </w:pPr>
            <w:r w:rsidRPr="006C74A3">
              <w:rPr>
                <w:rFonts w:ascii="Calibri" w:hAnsi="Calibri" w:cs="Calibri"/>
                <w:szCs w:val="22"/>
              </w:rPr>
              <w:t>_______________________________________</w:t>
            </w:r>
          </w:p>
          <w:p w14:paraId="180DBC7F" w14:textId="77777777" w:rsidR="005F67C4" w:rsidRPr="006C74A3" w:rsidRDefault="005F67C4" w:rsidP="00AE6C05">
            <w:pPr>
              <w:widowControl w:val="0"/>
              <w:rPr>
                <w:rFonts w:ascii="Calibri" w:hAnsi="Calibri" w:cs="Calibri"/>
                <w:i/>
                <w:szCs w:val="22"/>
              </w:rPr>
            </w:pPr>
            <w:r w:rsidRPr="006C74A3">
              <w:rPr>
                <w:rFonts w:ascii="Calibri" w:hAnsi="Calibri" w:cs="Calibri"/>
                <w:szCs w:val="22"/>
              </w:rPr>
              <w:t>Date</w:t>
            </w:r>
          </w:p>
        </w:tc>
      </w:tr>
    </w:tbl>
    <w:p w14:paraId="74CE518B" w14:textId="77777777" w:rsidR="005F67C4" w:rsidRPr="006C74A3" w:rsidRDefault="005F67C4" w:rsidP="005F67C4">
      <w:pPr>
        <w:widowControl w:val="0"/>
        <w:spacing w:after="200" w:line="276" w:lineRule="auto"/>
        <w:ind w:firstLine="709"/>
        <w:jc w:val="both"/>
        <w:rPr>
          <w:rFonts w:ascii="Calibri" w:eastAsia="Times New Roman" w:hAnsi="Calibri" w:cs="Calibri"/>
          <w:color w:val="000000" w:themeColor="text1"/>
        </w:rPr>
        <w:sectPr w:rsidR="005F67C4" w:rsidRPr="006C74A3" w:rsidSect="00AE6C05">
          <w:pgSz w:w="11906" w:h="16838"/>
          <w:pgMar w:top="1440" w:right="1274"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A1B2DD8" w14:textId="77777777" w:rsidR="005F67C4" w:rsidRPr="006C74A3" w:rsidRDefault="005F67C4" w:rsidP="005F67C4">
      <w:pPr>
        <w:pStyle w:val="Heading2"/>
        <w:ind w:hanging="142"/>
        <w:rPr>
          <w:rFonts w:ascii="Calibri" w:hAnsi="Calibri" w:cs="Calibri"/>
          <w:sz w:val="22"/>
          <w:szCs w:val="22"/>
        </w:rPr>
      </w:pPr>
      <w:bookmarkStart w:id="28" w:name="_Toc51247187"/>
      <w:bookmarkStart w:id="29" w:name="_Toc59014911"/>
      <w:bookmarkStart w:id="30" w:name="_Toc75416899"/>
      <w:r w:rsidRPr="006C74A3">
        <w:rPr>
          <w:rFonts w:ascii="Calibri" w:hAnsi="Calibri" w:cs="Calibri"/>
          <w:sz w:val="22"/>
          <w:szCs w:val="22"/>
        </w:rPr>
        <w:lastRenderedPageBreak/>
        <w:t>TENDER RESPONSE SCHEDULE 3: COMMERCIAL PROPOSAL</w:t>
      </w:r>
      <w:bookmarkEnd w:id="28"/>
      <w:bookmarkEnd w:id="29"/>
      <w:bookmarkEnd w:id="30"/>
      <w:r w:rsidRPr="006C74A3">
        <w:rPr>
          <w:rFonts w:ascii="Calibri" w:hAnsi="Calibri" w:cs="Calibri"/>
          <w:sz w:val="22"/>
          <w:szCs w:val="22"/>
        </w:rPr>
        <w:t xml:space="preserve"> </w:t>
      </w:r>
    </w:p>
    <w:p w14:paraId="6FBA841E"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rPr>
      </w:pPr>
      <w:r w:rsidRPr="006C74A3">
        <w:rPr>
          <w:rFonts w:ascii="Calibri" w:hAnsi="Calibri" w:cs="Calibri"/>
          <w:b/>
          <w:i/>
        </w:rPr>
        <w:t xml:space="preserve">NOTE TO TENDERERS (Delete this box before submitting your Tender): </w:t>
      </w:r>
      <w:r w:rsidRPr="006C74A3">
        <w:rPr>
          <w:rFonts w:ascii="Calibri" w:hAnsi="Calibri" w:cs="Calibri"/>
          <w:i/>
        </w:rPr>
        <w:t xml:space="preserve">Your response should address the proposed commercial proposal. You do not need to repeat parts of your Technical Proposal. </w:t>
      </w:r>
    </w:p>
    <w:p w14:paraId="616B6C21"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rPr>
      </w:pPr>
    </w:p>
    <w:p w14:paraId="71202A4B"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eastAsia="Times New Roman" w:hAnsi="Calibri" w:cs="Calibri"/>
          <w:i/>
          <w:color w:val="000000" w:themeColor="text1"/>
          <w:lang w:eastAsia="en-AU"/>
        </w:rPr>
      </w:pPr>
      <w:r w:rsidRPr="006C74A3">
        <w:rPr>
          <w:rFonts w:ascii="Calibri" w:hAnsi="Calibri" w:cs="Calibri"/>
          <w:b/>
          <w:i/>
          <w:color w:val="000000" w:themeColor="text1"/>
        </w:rPr>
        <w:t xml:space="preserve">Provide the </w:t>
      </w:r>
      <w:r w:rsidRPr="006C74A3">
        <w:rPr>
          <w:rFonts w:ascii="Calibri" w:eastAsia="Times New Roman" w:hAnsi="Calibri" w:cs="Calibri"/>
          <w:b/>
          <w:i/>
          <w:color w:val="000000" w:themeColor="text1"/>
          <w:lang w:eastAsia="en-AU"/>
        </w:rPr>
        <w:t>pro</w:t>
      </w:r>
      <w:r w:rsidRPr="006C74A3">
        <w:rPr>
          <w:rFonts w:ascii="Calibri" w:hAnsi="Calibri" w:cs="Calibri"/>
          <w:b/>
          <w:i/>
          <w:color w:val="000000" w:themeColor="text1"/>
        </w:rPr>
        <w:t>posed management fee arrangement</w:t>
      </w:r>
      <w:r w:rsidRPr="006C74A3">
        <w:rPr>
          <w:rFonts w:ascii="Calibri" w:eastAsia="Times New Roman" w:hAnsi="Calibri" w:cs="Calibri"/>
          <w:i/>
          <w:color w:val="000000" w:themeColor="text1"/>
          <w:lang w:eastAsia="en-AU"/>
        </w:rPr>
        <w:t xml:space="preserve"> that are specific to, and commercially reasonable for, the services required.</w:t>
      </w:r>
      <w:r w:rsidRPr="006C74A3">
        <w:rPr>
          <w:rFonts w:ascii="Calibri" w:hAnsi="Calibri" w:cs="Calibri"/>
          <w:i/>
          <w:color w:val="000000" w:themeColor="text1"/>
        </w:rPr>
        <w:t xml:space="preserve"> </w:t>
      </w:r>
      <w:r w:rsidRPr="006C74A3">
        <w:rPr>
          <w:rFonts w:ascii="Calibri" w:eastAsia="Times New Roman" w:hAnsi="Calibri" w:cs="Calibri"/>
          <w:i/>
          <w:color w:val="000000" w:themeColor="text1"/>
          <w:lang w:eastAsia="en-AU"/>
        </w:rPr>
        <w:t xml:space="preserve">Tenderers are requested to submit </w:t>
      </w:r>
      <w:r w:rsidRPr="006C74A3">
        <w:rPr>
          <w:rFonts w:ascii="Calibri" w:hAnsi="Calibri" w:cs="Calibri"/>
          <w:i/>
          <w:color w:val="000000" w:themeColor="text1"/>
        </w:rPr>
        <w:t>a</w:t>
      </w:r>
      <w:r w:rsidRPr="006C74A3">
        <w:rPr>
          <w:rFonts w:ascii="Calibri" w:eastAsia="Times New Roman" w:hAnsi="Calibri" w:cs="Calibri"/>
          <w:i/>
          <w:color w:val="000000" w:themeColor="text1"/>
          <w:lang w:eastAsia="en-AU"/>
        </w:rPr>
        <w:t xml:space="preserve"> management fee schedule for negotiation with DFAT. In developing your proposal consider all cost savings or other benefits your tender can offer in the provision of goods/services.</w:t>
      </w:r>
      <w:r w:rsidRPr="006C74A3">
        <w:rPr>
          <w:rFonts w:ascii="Calibri" w:hAnsi="Calibri" w:cs="Calibri"/>
        </w:rPr>
        <w:t xml:space="preserve"> </w:t>
      </w:r>
      <w:r w:rsidRPr="006C74A3">
        <w:rPr>
          <w:rFonts w:ascii="Calibri" w:eastAsia="Times New Roman" w:hAnsi="Calibri" w:cs="Calibri"/>
          <w:i/>
          <w:color w:val="000000" w:themeColor="text1"/>
          <w:lang w:eastAsia="en-AU"/>
        </w:rPr>
        <w:t>Describe an enhanced value for money basis of payment, detailing milestones/deliverables and reporting frameworks and incorporating payments linked to performance and program achievements (i.e. link your Management Fees to Delivery of Services).</w:t>
      </w:r>
    </w:p>
    <w:p w14:paraId="7A036632"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color w:val="000000" w:themeColor="text1"/>
        </w:rPr>
      </w:pPr>
    </w:p>
    <w:p w14:paraId="6F747C2E"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rPr>
      </w:pPr>
      <w:r w:rsidRPr="006C74A3">
        <w:rPr>
          <w:rFonts w:ascii="Calibri" w:hAnsi="Calibri" w:cs="Calibri"/>
          <w:i/>
        </w:rPr>
        <w:t xml:space="preserve">Any costs for </w:t>
      </w:r>
      <w:r w:rsidRPr="006C74A3">
        <w:rPr>
          <w:rFonts w:ascii="Calibri" w:hAnsi="Calibri" w:cs="Calibri"/>
          <w:b/>
          <w:bCs/>
          <w:i/>
        </w:rPr>
        <w:t>Tender Associates</w:t>
      </w:r>
      <w:r w:rsidRPr="006C74A3">
        <w:rPr>
          <w:rFonts w:ascii="Calibri" w:hAnsi="Calibri" w:cs="Calibri"/>
          <w:i/>
        </w:rPr>
        <w:t xml:space="preserve"> (see Clause </w:t>
      </w:r>
      <w:r w:rsidRPr="006C74A3">
        <w:rPr>
          <w:rFonts w:ascii="Calibri" w:hAnsi="Calibri" w:cs="Calibri"/>
          <w:i/>
        </w:rPr>
        <w:fldChar w:fldCharType="begin"/>
      </w:r>
      <w:r w:rsidRPr="006C74A3">
        <w:rPr>
          <w:rFonts w:ascii="Calibri" w:hAnsi="Calibri" w:cs="Calibri"/>
          <w:i/>
        </w:rPr>
        <w:instrText xml:space="preserve"> REF _Ref507501346 \r \h  \* MERGEFORMAT </w:instrText>
      </w:r>
      <w:r w:rsidRPr="006C74A3">
        <w:rPr>
          <w:rFonts w:ascii="Calibri" w:hAnsi="Calibri" w:cs="Calibri"/>
          <w:i/>
        </w:rPr>
      </w:r>
      <w:r w:rsidRPr="006C74A3">
        <w:rPr>
          <w:rFonts w:ascii="Calibri" w:hAnsi="Calibri" w:cs="Calibri"/>
          <w:i/>
        </w:rPr>
        <w:fldChar w:fldCharType="separate"/>
      </w:r>
      <w:r w:rsidRPr="006C74A3">
        <w:rPr>
          <w:rFonts w:ascii="Calibri" w:hAnsi="Calibri" w:cs="Calibri"/>
          <w:i/>
        </w:rPr>
        <w:t>20</w:t>
      </w:r>
      <w:r w:rsidRPr="006C74A3">
        <w:rPr>
          <w:rFonts w:ascii="Calibri" w:hAnsi="Calibri" w:cs="Calibri"/>
          <w:i/>
        </w:rPr>
        <w:fldChar w:fldCharType="end"/>
      </w:r>
      <w:r w:rsidRPr="006C74A3">
        <w:rPr>
          <w:rFonts w:ascii="Calibri" w:hAnsi="Calibri" w:cs="Calibri"/>
          <w:i/>
        </w:rPr>
        <w:t xml:space="preserve"> (Associate Tenders) of Part 2 of this RFT) must be included in Management Fees in Table 1 of Tender Response Schedule 3,</w:t>
      </w:r>
      <w:r w:rsidRPr="006C74A3">
        <w:rPr>
          <w:rFonts w:ascii="Calibri" w:hAnsi="Calibri" w:cs="Calibri"/>
          <w:b/>
          <w:bCs/>
          <w:i/>
          <w:u w:val="single"/>
        </w:rPr>
        <w:t xml:space="preserve"> or</w:t>
      </w:r>
      <w:r w:rsidRPr="006C74A3">
        <w:rPr>
          <w:rFonts w:ascii="Calibri" w:hAnsi="Calibri" w:cs="Calibri"/>
          <w:i/>
        </w:rPr>
        <w:t xml:space="preserve"> in Tender Personnel/Associate Costs Table 2 at Tender Response Schedule 3 if on a fee for service basis as a reimbursable cost to DFAT.</w:t>
      </w:r>
    </w:p>
    <w:p w14:paraId="62CCDFD4"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rPr>
      </w:pPr>
    </w:p>
    <w:p w14:paraId="68B3B03D"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rPr>
      </w:pPr>
      <w:r w:rsidRPr="006C74A3">
        <w:rPr>
          <w:rFonts w:ascii="Calibri" w:hAnsi="Calibri" w:cs="Calibri"/>
          <w:i/>
        </w:rPr>
        <w:t>Contractor Representatives cannot be listed as Personnel and must be 100% covered by Management Fees (including their travel and any proposed technical inputs).</w:t>
      </w:r>
    </w:p>
    <w:p w14:paraId="507D0766"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eastAsia="Times New Roman" w:hAnsi="Calibri" w:cs="Calibri"/>
          <w:i/>
          <w:color w:val="000000" w:themeColor="text1"/>
          <w:lang w:eastAsia="en-AU"/>
        </w:rPr>
      </w:pPr>
    </w:p>
    <w:p w14:paraId="6791BBD4"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rPr>
      </w:pPr>
      <w:r w:rsidRPr="006C74A3">
        <w:rPr>
          <w:rFonts w:ascii="Calibri" w:eastAsia="Times New Roman" w:hAnsi="Calibri" w:cs="Calibri"/>
          <w:i/>
          <w:color w:val="000000" w:themeColor="text1"/>
          <w:lang w:eastAsia="en-AU"/>
        </w:rPr>
        <w:t>DFAT takes this cost-consciousness seriously and it will form a competitive part of the evaluation process.</w:t>
      </w:r>
      <w:r w:rsidRPr="006C74A3">
        <w:rPr>
          <w:rFonts w:ascii="Calibri" w:hAnsi="Calibri" w:cs="Calibri"/>
          <w:i/>
        </w:rPr>
        <w:t xml:space="preserve"> Tenderers must specify any qualifications or cost assumptions that they will later rely on in contract negotiations or contract implementation, as footnotes below each table.</w:t>
      </w:r>
    </w:p>
    <w:p w14:paraId="5CDFA3CF" w14:textId="77777777" w:rsidR="005F67C4" w:rsidRPr="006C74A3" w:rsidRDefault="005F67C4" w:rsidP="005F67C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rPr>
      </w:pPr>
    </w:p>
    <w:p w14:paraId="0A9C1657" w14:textId="77777777" w:rsidR="005F67C4" w:rsidRPr="006C74A3" w:rsidRDefault="005F67C4" w:rsidP="005F67C4">
      <w:pPr>
        <w:rPr>
          <w:rFonts w:ascii="Calibri" w:hAnsi="Calibri" w:cs="Calibri"/>
          <w:b/>
          <w:i/>
        </w:rPr>
      </w:pPr>
    </w:p>
    <w:p w14:paraId="2111CECA" w14:textId="77777777" w:rsidR="005F67C4" w:rsidRPr="006C74A3" w:rsidRDefault="005F67C4" w:rsidP="005F67C4">
      <w:pPr>
        <w:rPr>
          <w:rFonts w:ascii="Calibri" w:hAnsi="Calibri" w:cs="Calibri"/>
          <w:b/>
          <w:i/>
        </w:rPr>
      </w:pPr>
      <w:r w:rsidRPr="006C74A3">
        <w:rPr>
          <w:rFonts w:ascii="Calibri" w:hAnsi="Calibri" w:cs="Calibri"/>
          <w:b/>
          <w:i/>
          <w:color w:val="FF0000"/>
        </w:rPr>
        <w:t>[Insert written response to the Payment Arrangements outlined above and complete all tables listed below]</w:t>
      </w:r>
    </w:p>
    <w:p w14:paraId="4336E44A" w14:textId="77777777" w:rsidR="005F67C4" w:rsidRPr="006C74A3" w:rsidRDefault="005F67C4" w:rsidP="005F67C4">
      <w:pPr>
        <w:rPr>
          <w:rFonts w:ascii="Calibri" w:hAnsi="Calibri" w:cs="Calibri"/>
          <w:b/>
        </w:rPr>
      </w:pPr>
      <w:r w:rsidRPr="006C74A3">
        <w:rPr>
          <w:rFonts w:ascii="Calibri" w:hAnsi="Calibri" w:cs="Calibri"/>
          <w:b/>
        </w:rPr>
        <w:br w:type="page"/>
      </w:r>
    </w:p>
    <w:p w14:paraId="2BE0BA9C" w14:textId="77777777" w:rsidR="005F67C4" w:rsidRPr="006C74A3" w:rsidRDefault="005F67C4" w:rsidP="005F67C4">
      <w:pPr>
        <w:ind w:left="-284" w:hanging="142"/>
        <w:rPr>
          <w:rFonts w:ascii="Calibri" w:hAnsi="Calibri" w:cs="Calibri"/>
          <w:b/>
        </w:rPr>
      </w:pPr>
      <w:r w:rsidRPr="006C74A3">
        <w:rPr>
          <w:rFonts w:ascii="Calibri" w:hAnsi="Calibri" w:cs="Calibri"/>
          <w:b/>
        </w:rPr>
        <w:lastRenderedPageBreak/>
        <w:t>Table 1: Management Fee Applicable (AUD, excluding GST)</w:t>
      </w:r>
    </w:p>
    <w:tbl>
      <w:tblPr>
        <w:tblW w:w="150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243"/>
        <w:gridCol w:w="3291"/>
        <w:gridCol w:w="1404"/>
        <w:gridCol w:w="1371"/>
        <w:gridCol w:w="1501"/>
        <w:gridCol w:w="1371"/>
        <w:gridCol w:w="1650"/>
        <w:gridCol w:w="1136"/>
      </w:tblGrid>
      <w:tr w:rsidR="005F67C4" w:rsidRPr="006C74A3" w14:paraId="72122F11" w14:textId="77777777" w:rsidTr="00AE6C05">
        <w:tc>
          <w:tcPr>
            <w:tcW w:w="20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63B056" w14:textId="77777777" w:rsidR="005F67C4" w:rsidRPr="006C74A3" w:rsidRDefault="005F67C4" w:rsidP="00AE6C05">
            <w:pPr>
              <w:widowControl w:val="0"/>
              <w:spacing w:after="0" w:line="240" w:lineRule="auto"/>
              <w:jc w:val="center"/>
              <w:rPr>
                <w:rFonts w:ascii="Calibri" w:eastAsia="Calibri" w:hAnsi="Calibri" w:cs="Calibri"/>
              </w:rPr>
            </w:pPr>
            <w:bookmarkStart w:id="31" w:name="_Hlk58967420"/>
            <w:r w:rsidRPr="006C74A3">
              <w:rPr>
                <w:rFonts w:ascii="Calibri" w:eastAsia="Calibri" w:hAnsi="Calibri" w:cs="Calibri"/>
                <w:b/>
              </w:rPr>
              <w:t>Payment Type</w:t>
            </w:r>
          </w:p>
        </w:tc>
        <w:tc>
          <w:tcPr>
            <w:tcW w:w="12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70BFE3" w14:textId="77777777" w:rsidR="005F67C4" w:rsidRPr="006C74A3" w:rsidRDefault="005F67C4" w:rsidP="00AE6C05">
            <w:pPr>
              <w:widowControl w:val="0"/>
              <w:spacing w:after="0" w:line="240" w:lineRule="auto"/>
              <w:jc w:val="center"/>
              <w:rPr>
                <w:rFonts w:ascii="Calibri" w:eastAsia="Calibri" w:hAnsi="Calibri" w:cs="Calibri"/>
                <w:b/>
              </w:rPr>
            </w:pPr>
            <w:r w:rsidRPr="006C74A3">
              <w:rPr>
                <w:rFonts w:ascii="Calibri" w:eastAsia="Calibri" w:hAnsi="Calibri" w:cs="Calibri"/>
                <w:b/>
              </w:rPr>
              <w:t>Percentage</w:t>
            </w:r>
          </w:p>
          <w:p w14:paraId="5E7E4FD7" w14:textId="77777777" w:rsidR="005F67C4" w:rsidRPr="006C74A3" w:rsidRDefault="005F67C4" w:rsidP="00AE6C05">
            <w:pPr>
              <w:widowControl w:val="0"/>
              <w:spacing w:after="0" w:line="240" w:lineRule="auto"/>
              <w:jc w:val="center"/>
              <w:rPr>
                <w:rFonts w:ascii="Calibri" w:eastAsia="Calibri" w:hAnsi="Calibri" w:cs="Calibri"/>
                <w:b/>
              </w:rPr>
            </w:pPr>
            <w:r w:rsidRPr="006C74A3">
              <w:rPr>
                <w:rFonts w:ascii="Calibri" w:eastAsia="Calibri" w:hAnsi="Calibri" w:cs="Calibri"/>
                <w:b/>
              </w:rPr>
              <w:t>(%)</w:t>
            </w:r>
          </w:p>
          <w:p w14:paraId="2EC9C5FF" w14:textId="77777777" w:rsidR="005F67C4" w:rsidRPr="006C74A3" w:rsidRDefault="005F67C4" w:rsidP="00AE6C05">
            <w:pPr>
              <w:widowControl w:val="0"/>
              <w:spacing w:after="0" w:line="240" w:lineRule="auto"/>
              <w:jc w:val="center"/>
              <w:rPr>
                <w:rFonts w:ascii="Calibri" w:eastAsia="Calibri" w:hAnsi="Calibri" w:cs="Calibri"/>
                <w:i/>
              </w:rPr>
            </w:pPr>
          </w:p>
        </w:tc>
        <w:tc>
          <w:tcPr>
            <w:tcW w:w="329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BD87C7" w14:textId="77777777" w:rsidR="005F67C4" w:rsidRPr="006C74A3" w:rsidRDefault="005F67C4" w:rsidP="00AE6C05">
            <w:pPr>
              <w:widowControl w:val="0"/>
              <w:spacing w:after="0" w:line="240" w:lineRule="auto"/>
              <w:jc w:val="center"/>
              <w:rPr>
                <w:rFonts w:ascii="Calibri" w:eastAsia="Calibri" w:hAnsi="Calibri" w:cs="Calibri"/>
                <w:b/>
              </w:rPr>
            </w:pPr>
            <w:r w:rsidRPr="006C74A3">
              <w:rPr>
                <w:rFonts w:ascii="Calibri" w:eastAsia="Calibri" w:hAnsi="Calibri" w:cs="Calibri"/>
                <w:b/>
              </w:rPr>
              <w:t>Item</w:t>
            </w:r>
          </w:p>
          <w:p w14:paraId="3B0EA35A" w14:textId="77777777" w:rsidR="005F67C4" w:rsidRPr="006C74A3" w:rsidRDefault="005F67C4" w:rsidP="00AE6C05">
            <w:pPr>
              <w:widowControl w:val="0"/>
              <w:spacing w:after="0" w:line="240" w:lineRule="auto"/>
              <w:jc w:val="center"/>
              <w:rPr>
                <w:rFonts w:ascii="Calibri" w:eastAsia="Calibri" w:hAnsi="Calibri" w:cs="Calibri"/>
                <w:i/>
              </w:rPr>
            </w:pPr>
          </w:p>
        </w:tc>
        <w:tc>
          <w:tcPr>
            <w:tcW w:w="14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9D872B" w14:textId="77777777" w:rsidR="005F67C4" w:rsidRPr="006C74A3" w:rsidRDefault="005F67C4" w:rsidP="00AE6C05">
            <w:pPr>
              <w:spacing w:after="0" w:line="240" w:lineRule="auto"/>
              <w:jc w:val="center"/>
              <w:rPr>
                <w:rFonts w:ascii="Calibri" w:hAnsi="Calibri" w:cs="Calibri"/>
                <w:b/>
                <w:bCs/>
              </w:rPr>
            </w:pPr>
            <w:r w:rsidRPr="006C74A3">
              <w:rPr>
                <w:rFonts w:ascii="Calibri" w:hAnsi="Calibri" w:cs="Calibri"/>
                <w:b/>
                <w:bCs/>
              </w:rPr>
              <w:t>Year 1</w:t>
            </w:r>
          </w:p>
          <w:p w14:paraId="25573D70"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16 Nov 2021 to</w:t>
            </w:r>
          </w:p>
          <w:p w14:paraId="1EDCA9BC"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30 Jun 2022</w:t>
            </w:r>
          </w:p>
          <w:p w14:paraId="1268660B" w14:textId="77777777" w:rsidR="005F67C4" w:rsidRPr="006C74A3" w:rsidRDefault="005F67C4" w:rsidP="00AE6C05">
            <w:pPr>
              <w:widowControl w:val="0"/>
              <w:spacing w:after="0" w:line="240" w:lineRule="auto"/>
              <w:jc w:val="center"/>
              <w:rPr>
                <w:rFonts w:ascii="Calibri" w:hAnsi="Calibri" w:cs="Calibri"/>
              </w:rPr>
            </w:pPr>
            <w:r w:rsidRPr="006C74A3">
              <w:rPr>
                <w:rFonts w:ascii="Calibri" w:hAnsi="Calibri" w:cs="Calibri"/>
              </w:rPr>
              <w:t>[7.5 months]</w:t>
            </w:r>
          </w:p>
          <w:p w14:paraId="4A1F782E" w14:textId="77777777" w:rsidR="005F67C4" w:rsidRPr="006C74A3" w:rsidRDefault="005F67C4" w:rsidP="00AE6C05">
            <w:pPr>
              <w:widowControl w:val="0"/>
              <w:spacing w:after="0" w:line="240" w:lineRule="auto"/>
              <w:jc w:val="center"/>
              <w:rPr>
                <w:rFonts w:ascii="Calibri" w:eastAsia="Calibri" w:hAnsi="Calibri" w:cs="Calibri"/>
                <w:b/>
                <w:bCs/>
                <w:iCs/>
              </w:rPr>
            </w:pPr>
            <w:r w:rsidRPr="006C74A3">
              <w:rPr>
                <w:rFonts w:ascii="Calibri" w:eastAsia="Calibri" w:hAnsi="Calibri" w:cs="Calibri"/>
                <w:b/>
                <w:bCs/>
                <w:iCs/>
              </w:rPr>
              <w:t>(AUD)</w:t>
            </w:r>
          </w:p>
        </w:tc>
        <w:tc>
          <w:tcPr>
            <w:tcW w:w="137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5261CA" w14:textId="77777777" w:rsidR="005F67C4" w:rsidRPr="006C74A3" w:rsidRDefault="005F67C4" w:rsidP="00AE6C05">
            <w:pPr>
              <w:spacing w:after="0" w:line="240" w:lineRule="auto"/>
              <w:jc w:val="center"/>
              <w:rPr>
                <w:rFonts w:ascii="Calibri" w:hAnsi="Calibri" w:cs="Calibri"/>
                <w:b/>
                <w:bCs/>
              </w:rPr>
            </w:pPr>
            <w:r w:rsidRPr="006C74A3">
              <w:rPr>
                <w:rFonts w:ascii="Calibri" w:hAnsi="Calibri" w:cs="Calibri"/>
                <w:b/>
                <w:bCs/>
              </w:rPr>
              <w:t>Year 2</w:t>
            </w:r>
          </w:p>
          <w:p w14:paraId="577E5D7F"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 xml:space="preserve">1 Jul 2022 </w:t>
            </w:r>
          </w:p>
          <w:p w14:paraId="25D5A62F"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to</w:t>
            </w:r>
          </w:p>
          <w:p w14:paraId="105512C6"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30 Jun 2023</w:t>
            </w:r>
          </w:p>
          <w:p w14:paraId="2ABDE429" w14:textId="77777777" w:rsidR="005F67C4" w:rsidRPr="006C74A3" w:rsidRDefault="005F67C4" w:rsidP="00AE6C05">
            <w:pPr>
              <w:widowControl w:val="0"/>
              <w:spacing w:after="0" w:line="240" w:lineRule="auto"/>
              <w:jc w:val="center"/>
              <w:rPr>
                <w:rFonts w:ascii="Calibri" w:hAnsi="Calibri" w:cs="Calibri"/>
              </w:rPr>
            </w:pPr>
            <w:r w:rsidRPr="006C74A3">
              <w:rPr>
                <w:rFonts w:ascii="Calibri" w:hAnsi="Calibri" w:cs="Calibri"/>
              </w:rPr>
              <w:t>[12 months]</w:t>
            </w:r>
          </w:p>
          <w:p w14:paraId="51E6D581" w14:textId="77777777" w:rsidR="005F67C4" w:rsidRPr="006C74A3" w:rsidRDefault="005F67C4" w:rsidP="00AE6C05">
            <w:pPr>
              <w:widowControl w:val="0"/>
              <w:spacing w:after="0" w:line="240" w:lineRule="auto"/>
              <w:jc w:val="center"/>
              <w:rPr>
                <w:rFonts w:ascii="Calibri" w:eastAsia="Calibri" w:hAnsi="Calibri" w:cs="Calibri"/>
              </w:rPr>
            </w:pPr>
            <w:r w:rsidRPr="006C74A3">
              <w:rPr>
                <w:rFonts w:ascii="Calibri" w:eastAsia="Calibri" w:hAnsi="Calibri" w:cs="Calibri"/>
                <w:b/>
                <w:bCs/>
                <w:iCs/>
              </w:rPr>
              <w:t>(AUD)</w:t>
            </w:r>
          </w:p>
        </w:tc>
        <w:tc>
          <w:tcPr>
            <w:tcW w:w="150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99A330" w14:textId="77777777" w:rsidR="005F67C4" w:rsidRPr="006C74A3" w:rsidRDefault="005F67C4" w:rsidP="00AE6C05">
            <w:pPr>
              <w:spacing w:after="0" w:line="240" w:lineRule="auto"/>
              <w:jc w:val="center"/>
              <w:rPr>
                <w:rFonts w:ascii="Calibri" w:hAnsi="Calibri" w:cs="Calibri"/>
                <w:b/>
                <w:bCs/>
              </w:rPr>
            </w:pPr>
            <w:r w:rsidRPr="006C74A3">
              <w:rPr>
                <w:rFonts w:ascii="Calibri" w:hAnsi="Calibri" w:cs="Calibri"/>
                <w:b/>
                <w:bCs/>
              </w:rPr>
              <w:t>Year 3</w:t>
            </w:r>
          </w:p>
          <w:p w14:paraId="64161C70"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1 Jul 2023</w:t>
            </w:r>
          </w:p>
          <w:p w14:paraId="3F4DD0C6"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 xml:space="preserve"> to</w:t>
            </w:r>
          </w:p>
          <w:p w14:paraId="274F1ED6"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30 Jun 2024</w:t>
            </w:r>
          </w:p>
          <w:p w14:paraId="215EC898" w14:textId="77777777" w:rsidR="005F67C4" w:rsidRPr="006C74A3" w:rsidRDefault="005F67C4" w:rsidP="00AE6C05">
            <w:pPr>
              <w:widowControl w:val="0"/>
              <w:spacing w:after="0" w:line="240" w:lineRule="auto"/>
              <w:jc w:val="center"/>
              <w:rPr>
                <w:rFonts w:ascii="Calibri" w:hAnsi="Calibri" w:cs="Calibri"/>
              </w:rPr>
            </w:pPr>
            <w:r w:rsidRPr="006C74A3">
              <w:rPr>
                <w:rFonts w:ascii="Calibri" w:hAnsi="Calibri" w:cs="Calibri"/>
              </w:rPr>
              <w:t>[12 months]</w:t>
            </w:r>
          </w:p>
          <w:p w14:paraId="4C422252" w14:textId="77777777" w:rsidR="005F67C4" w:rsidRPr="006C74A3" w:rsidRDefault="005F67C4" w:rsidP="00AE6C05">
            <w:pPr>
              <w:widowControl w:val="0"/>
              <w:spacing w:after="0" w:line="240" w:lineRule="auto"/>
              <w:jc w:val="center"/>
              <w:rPr>
                <w:rFonts w:ascii="Calibri" w:eastAsia="Calibri" w:hAnsi="Calibri" w:cs="Calibri"/>
              </w:rPr>
            </w:pPr>
            <w:r w:rsidRPr="006C74A3">
              <w:rPr>
                <w:rFonts w:ascii="Calibri" w:eastAsia="Calibri" w:hAnsi="Calibri" w:cs="Calibri"/>
                <w:b/>
                <w:bCs/>
                <w:iCs/>
              </w:rPr>
              <w:t>(AUD)</w:t>
            </w:r>
          </w:p>
        </w:tc>
        <w:tc>
          <w:tcPr>
            <w:tcW w:w="137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02B78FC" w14:textId="77777777" w:rsidR="005F67C4" w:rsidRPr="006C74A3" w:rsidRDefault="005F67C4" w:rsidP="00AE6C05">
            <w:pPr>
              <w:spacing w:after="0" w:line="240" w:lineRule="auto"/>
              <w:jc w:val="center"/>
              <w:rPr>
                <w:rFonts w:ascii="Calibri" w:hAnsi="Calibri" w:cs="Calibri"/>
                <w:b/>
                <w:bCs/>
              </w:rPr>
            </w:pPr>
            <w:r w:rsidRPr="006C74A3">
              <w:rPr>
                <w:rFonts w:ascii="Calibri" w:hAnsi="Calibri" w:cs="Calibri"/>
                <w:b/>
                <w:bCs/>
              </w:rPr>
              <w:t>Year 4</w:t>
            </w:r>
          </w:p>
          <w:p w14:paraId="3ECD232E"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 xml:space="preserve">1 Jul 2024 </w:t>
            </w:r>
          </w:p>
          <w:p w14:paraId="5ECB6810"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 xml:space="preserve">to </w:t>
            </w:r>
          </w:p>
          <w:p w14:paraId="3C640B2C"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 xml:space="preserve"> 30 Jun 2025</w:t>
            </w:r>
          </w:p>
          <w:p w14:paraId="650D7D42" w14:textId="77777777" w:rsidR="005F67C4" w:rsidRPr="006C74A3" w:rsidRDefault="005F67C4" w:rsidP="00AE6C05">
            <w:pPr>
              <w:widowControl w:val="0"/>
              <w:spacing w:after="0" w:line="240" w:lineRule="auto"/>
              <w:jc w:val="center"/>
              <w:rPr>
                <w:rFonts w:ascii="Calibri" w:hAnsi="Calibri" w:cs="Calibri"/>
              </w:rPr>
            </w:pPr>
            <w:r w:rsidRPr="006C74A3">
              <w:rPr>
                <w:rFonts w:ascii="Calibri" w:hAnsi="Calibri" w:cs="Calibri"/>
              </w:rPr>
              <w:t>[12 months]</w:t>
            </w:r>
          </w:p>
          <w:p w14:paraId="518B4ADB" w14:textId="77777777" w:rsidR="005F67C4" w:rsidRPr="006C74A3" w:rsidRDefault="005F67C4" w:rsidP="00AE6C05">
            <w:pPr>
              <w:widowControl w:val="0"/>
              <w:spacing w:after="0" w:line="240" w:lineRule="auto"/>
              <w:jc w:val="center"/>
              <w:rPr>
                <w:rFonts w:ascii="Calibri" w:eastAsia="Calibri" w:hAnsi="Calibri" w:cs="Calibri"/>
              </w:rPr>
            </w:pPr>
            <w:r w:rsidRPr="006C74A3">
              <w:rPr>
                <w:rFonts w:ascii="Calibri" w:eastAsia="Calibri" w:hAnsi="Calibri" w:cs="Calibri"/>
                <w:b/>
                <w:bCs/>
                <w:iCs/>
              </w:rPr>
              <w:t>(AUD)</w:t>
            </w:r>
          </w:p>
        </w:tc>
        <w:tc>
          <w:tcPr>
            <w:tcW w:w="16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C39364" w14:textId="77777777" w:rsidR="005F67C4" w:rsidRPr="006C74A3" w:rsidRDefault="005F67C4" w:rsidP="00AE6C05">
            <w:pPr>
              <w:spacing w:after="0" w:line="240" w:lineRule="auto"/>
              <w:jc w:val="center"/>
              <w:rPr>
                <w:rFonts w:ascii="Calibri" w:hAnsi="Calibri" w:cs="Calibri"/>
                <w:b/>
                <w:bCs/>
              </w:rPr>
            </w:pPr>
            <w:r w:rsidRPr="006C74A3">
              <w:rPr>
                <w:rFonts w:ascii="Calibri" w:hAnsi="Calibri" w:cs="Calibri"/>
                <w:b/>
                <w:bCs/>
              </w:rPr>
              <w:t>Year 5</w:t>
            </w:r>
          </w:p>
          <w:p w14:paraId="54FA4961"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1 Jul 2025</w:t>
            </w:r>
          </w:p>
          <w:p w14:paraId="20DDF737"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 xml:space="preserve"> to</w:t>
            </w:r>
          </w:p>
          <w:p w14:paraId="7E61BECF"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15 Nov 2025</w:t>
            </w:r>
          </w:p>
          <w:p w14:paraId="06E2167F" w14:textId="77777777" w:rsidR="005F67C4" w:rsidRPr="006C74A3" w:rsidRDefault="005F67C4" w:rsidP="00AE6C05">
            <w:pPr>
              <w:widowControl w:val="0"/>
              <w:spacing w:after="0" w:line="240" w:lineRule="auto"/>
              <w:jc w:val="center"/>
              <w:rPr>
                <w:rFonts w:ascii="Calibri" w:hAnsi="Calibri" w:cs="Calibri"/>
              </w:rPr>
            </w:pPr>
            <w:r w:rsidRPr="006C74A3">
              <w:rPr>
                <w:rFonts w:ascii="Calibri" w:hAnsi="Calibri" w:cs="Calibri"/>
              </w:rPr>
              <w:t>(4.5 months)</w:t>
            </w:r>
          </w:p>
          <w:p w14:paraId="2A85AD07" w14:textId="77777777" w:rsidR="005F67C4" w:rsidRPr="006C74A3" w:rsidRDefault="005F67C4" w:rsidP="00AE6C05">
            <w:pPr>
              <w:widowControl w:val="0"/>
              <w:spacing w:after="0" w:line="240" w:lineRule="auto"/>
              <w:jc w:val="center"/>
              <w:rPr>
                <w:rFonts w:ascii="Calibri" w:eastAsia="Calibri" w:hAnsi="Calibri" w:cs="Calibri"/>
              </w:rPr>
            </w:pPr>
            <w:r w:rsidRPr="006C74A3">
              <w:rPr>
                <w:rFonts w:ascii="Calibri" w:eastAsia="Calibri" w:hAnsi="Calibri" w:cs="Calibri"/>
                <w:b/>
                <w:bCs/>
                <w:iCs/>
              </w:rPr>
              <w:t>(AUD)</w:t>
            </w:r>
          </w:p>
        </w:tc>
        <w:tc>
          <w:tcPr>
            <w:tcW w:w="11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4BA36F" w14:textId="77777777" w:rsidR="005F67C4" w:rsidRPr="006C74A3" w:rsidRDefault="005F67C4" w:rsidP="00AE6C05">
            <w:pPr>
              <w:widowControl w:val="0"/>
              <w:autoSpaceDE w:val="0"/>
              <w:autoSpaceDN w:val="0"/>
              <w:adjustRightInd w:val="0"/>
              <w:spacing w:after="0" w:line="240" w:lineRule="auto"/>
              <w:ind w:left="-105" w:right="-113"/>
              <w:jc w:val="center"/>
              <w:rPr>
                <w:rFonts w:ascii="Calibri" w:eastAsia="Calibri" w:hAnsi="Calibri" w:cs="Calibri"/>
                <w:b/>
                <w:lang w:val="en-GB"/>
              </w:rPr>
            </w:pPr>
            <w:r w:rsidRPr="006C74A3">
              <w:rPr>
                <w:rFonts w:ascii="Calibri" w:eastAsia="Calibri" w:hAnsi="Calibri" w:cs="Calibri"/>
                <w:b/>
                <w:lang w:val="en-GB"/>
              </w:rPr>
              <w:t>Maximum Amount Payable</w:t>
            </w:r>
          </w:p>
          <w:p w14:paraId="21C9B484" w14:textId="77777777" w:rsidR="005F67C4" w:rsidRPr="006C74A3" w:rsidRDefault="005F67C4" w:rsidP="00AE6C05">
            <w:pPr>
              <w:widowControl w:val="0"/>
              <w:spacing w:after="0" w:line="240" w:lineRule="auto"/>
              <w:ind w:left="-105"/>
              <w:jc w:val="center"/>
              <w:rPr>
                <w:rFonts w:ascii="Calibri" w:eastAsia="Calibri" w:hAnsi="Calibri" w:cs="Calibri"/>
                <w:b/>
              </w:rPr>
            </w:pPr>
          </w:p>
          <w:p w14:paraId="521EE19A" w14:textId="77777777" w:rsidR="005F67C4" w:rsidRPr="006C74A3" w:rsidRDefault="005F67C4" w:rsidP="00AE6C05">
            <w:pPr>
              <w:widowControl w:val="0"/>
              <w:spacing w:after="0" w:line="240" w:lineRule="auto"/>
              <w:ind w:left="-105"/>
              <w:jc w:val="center"/>
              <w:rPr>
                <w:rFonts w:ascii="Calibri" w:eastAsia="Calibri" w:hAnsi="Calibri" w:cs="Calibri"/>
                <w:b/>
              </w:rPr>
            </w:pPr>
          </w:p>
          <w:p w14:paraId="05C1ACE3" w14:textId="77777777" w:rsidR="005F67C4" w:rsidRPr="006C74A3" w:rsidRDefault="005F67C4" w:rsidP="00AE6C05">
            <w:pPr>
              <w:widowControl w:val="0"/>
              <w:spacing w:after="0" w:line="240" w:lineRule="auto"/>
              <w:ind w:left="-105"/>
              <w:jc w:val="center"/>
              <w:rPr>
                <w:rFonts w:ascii="Calibri" w:eastAsia="Calibri" w:hAnsi="Calibri" w:cs="Calibri"/>
              </w:rPr>
            </w:pPr>
            <w:r w:rsidRPr="006C74A3">
              <w:rPr>
                <w:rFonts w:ascii="Calibri" w:eastAsia="Calibri" w:hAnsi="Calibri" w:cs="Calibri"/>
                <w:b/>
              </w:rPr>
              <w:t>(AUD)</w:t>
            </w:r>
          </w:p>
        </w:tc>
      </w:tr>
      <w:tr w:rsidR="005F67C4" w:rsidRPr="006C74A3" w14:paraId="331FF849" w14:textId="77777777" w:rsidTr="00AE6C05">
        <w:tc>
          <w:tcPr>
            <w:tcW w:w="2065" w:type="dxa"/>
            <w:tcBorders>
              <w:top w:val="single" w:sz="4" w:space="0" w:color="auto"/>
              <w:left w:val="single" w:sz="4" w:space="0" w:color="auto"/>
              <w:bottom w:val="single" w:sz="4" w:space="0" w:color="auto"/>
              <w:right w:val="single" w:sz="4" w:space="0" w:color="auto"/>
            </w:tcBorders>
            <w:shd w:val="clear" w:color="auto" w:fill="FFFFFF"/>
            <w:hideMark/>
          </w:tcPr>
          <w:p w14:paraId="3EA49EA1" w14:textId="77777777" w:rsidR="005F67C4" w:rsidRPr="006C74A3" w:rsidRDefault="005F67C4" w:rsidP="00AE6C05">
            <w:pPr>
              <w:widowControl w:val="0"/>
              <w:spacing w:after="0" w:line="240" w:lineRule="auto"/>
              <w:rPr>
                <w:rFonts w:ascii="Calibri" w:eastAsia="Calibri" w:hAnsi="Calibri" w:cs="Calibri"/>
              </w:rPr>
            </w:pPr>
            <w:r w:rsidRPr="006C74A3">
              <w:rPr>
                <w:rFonts w:ascii="Calibri" w:eastAsia="Calibri" w:hAnsi="Calibri" w:cs="Calibri"/>
              </w:rPr>
              <w:t>Milestone</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14:paraId="4C665F47" w14:textId="77777777" w:rsidR="005F67C4" w:rsidRPr="006C74A3" w:rsidRDefault="005F67C4" w:rsidP="00AE6C05">
            <w:pPr>
              <w:widowControl w:val="0"/>
              <w:spacing w:after="0" w:line="240" w:lineRule="auto"/>
              <w:jc w:val="center"/>
              <w:rPr>
                <w:rFonts w:ascii="Calibri" w:eastAsia="Calibri" w:hAnsi="Calibri" w:cs="Calibri"/>
                <w:i/>
              </w:rPr>
            </w:pPr>
          </w:p>
        </w:tc>
        <w:tc>
          <w:tcPr>
            <w:tcW w:w="3291" w:type="dxa"/>
            <w:tcBorders>
              <w:top w:val="single" w:sz="4" w:space="0" w:color="auto"/>
              <w:left w:val="single" w:sz="4" w:space="0" w:color="auto"/>
              <w:bottom w:val="single" w:sz="4" w:space="0" w:color="auto"/>
              <w:right w:val="single" w:sz="4" w:space="0" w:color="auto"/>
            </w:tcBorders>
            <w:shd w:val="clear" w:color="auto" w:fill="FFFFFF"/>
            <w:hideMark/>
          </w:tcPr>
          <w:p w14:paraId="0E620A00" w14:textId="77777777" w:rsidR="005F67C4" w:rsidRPr="006C74A3" w:rsidRDefault="005F67C4" w:rsidP="00AE6C05">
            <w:pPr>
              <w:widowControl w:val="0"/>
              <w:spacing w:after="0" w:line="240" w:lineRule="auto"/>
              <w:rPr>
                <w:rFonts w:ascii="Calibri" w:eastAsia="Calibri" w:hAnsi="Calibri" w:cs="Calibri"/>
                <w:i/>
              </w:rPr>
            </w:pPr>
            <w:r w:rsidRPr="006C74A3">
              <w:rPr>
                <w:rFonts w:ascii="Calibri" w:eastAsia="Calibri" w:hAnsi="Calibri" w:cs="Calibri"/>
                <w:i/>
              </w:rPr>
              <w:t>MEL Framework</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6226685B" w14:textId="77777777" w:rsidR="005F67C4" w:rsidRPr="006C74A3" w:rsidRDefault="005F67C4" w:rsidP="00AE6C05">
            <w:pPr>
              <w:widowControl w:val="0"/>
              <w:spacing w:after="0" w:line="240" w:lineRule="auto"/>
              <w:jc w:val="right"/>
              <w:rPr>
                <w:rFonts w:ascii="Calibri" w:eastAsia="Calibri" w:hAnsi="Calibri" w:cs="Calibri"/>
                <w:i/>
              </w:rPr>
            </w:pPr>
          </w:p>
        </w:tc>
        <w:tc>
          <w:tcPr>
            <w:tcW w:w="1371" w:type="dxa"/>
            <w:tcBorders>
              <w:top w:val="single" w:sz="4" w:space="0" w:color="auto"/>
              <w:left w:val="single" w:sz="4" w:space="0" w:color="auto"/>
              <w:bottom w:val="single" w:sz="4" w:space="0" w:color="auto"/>
              <w:right w:val="single" w:sz="4" w:space="0" w:color="auto"/>
            </w:tcBorders>
            <w:shd w:val="clear" w:color="auto" w:fill="FFFFFF"/>
          </w:tcPr>
          <w:p w14:paraId="767E5A66" w14:textId="77777777" w:rsidR="005F67C4" w:rsidRPr="006C74A3" w:rsidRDefault="005F67C4" w:rsidP="00AE6C05">
            <w:pPr>
              <w:widowControl w:val="0"/>
              <w:spacing w:after="0" w:line="240" w:lineRule="auto"/>
              <w:jc w:val="right"/>
              <w:rPr>
                <w:rFonts w:ascii="Calibri" w:eastAsia="Calibri" w:hAnsi="Calibri" w:cs="Calibri"/>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14:paraId="685EF81C" w14:textId="77777777" w:rsidR="005F67C4" w:rsidRPr="006C74A3" w:rsidRDefault="005F67C4" w:rsidP="00AE6C05">
            <w:pPr>
              <w:widowControl w:val="0"/>
              <w:spacing w:after="0" w:line="240" w:lineRule="auto"/>
              <w:jc w:val="right"/>
              <w:rPr>
                <w:rFonts w:ascii="Calibri" w:eastAsia="Calibri" w:hAnsi="Calibri" w:cs="Calibri"/>
              </w:rPr>
            </w:pPr>
          </w:p>
        </w:tc>
        <w:tc>
          <w:tcPr>
            <w:tcW w:w="1371" w:type="dxa"/>
            <w:tcBorders>
              <w:top w:val="single" w:sz="4" w:space="0" w:color="auto"/>
              <w:left w:val="single" w:sz="4" w:space="0" w:color="auto"/>
              <w:bottom w:val="single" w:sz="4" w:space="0" w:color="auto"/>
              <w:right w:val="single" w:sz="4" w:space="0" w:color="auto"/>
            </w:tcBorders>
            <w:shd w:val="clear" w:color="auto" w:fill="FFFFFF"/>
          </w:tcPr>
          <w:p w14:paraId="1E612A28" w14:textId="77777777" w:rsidR="005F67C4" w:rsidRPr="006C74A3" w:rsidRDefault="005F67C4" w:rsidP="00AE6C05">
            <w:pPr>
              <w:widowControl w:val="0"/>
              <w:spacing w:after="0" w:line="240" w:lineRule="auto"/>
              <w:jc w:val="right"/>
              <w:rPr>
                <w:rFonts w:ascii="Calibri" w:eastAsia="Calibri" w:hAnsi="Calibri" w:cs="Calibri"/>
              </w:rPr>
            </w:pP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09B0E29" w14:textId="77777777" w:rsidR="005F67C4" w:rsidRPr="006C74A3" w:rsidRDefault="005F67C4" w:rsidP="00AE6C05">
            <w:pPr>
              <w:widowControl w:val="0"/>
              <w:spacing w:after="0" w:line="240" w:lineRule="auto"/>
              <w:jc w:val="right"/>
              <w:rPr>
                <w:rFonts w:ascii="Calibri" w:eastAsia="Calibri" w:hAnsi="Calibri" w:cs="Calibri"/>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14:paraId="277AF544" w14:textId="77777777" w:rsidR="005F67C4" w:rsidRPr="006C74A3" w:rsidRDefault="005F67C4" w:rsidP="00AE6C05">
            <w:pPr>
              <w:widowControl w:val="0"/>
              <w:spacing w:after="0" w:line="240" w:lineRule="auto"/>
              <w:jc w:val="right"/>
              <w:rPr>
                <w:rFonts w:ascii="Calibri" w:eastAsia="Calibri" w:hAnsi="Calibri" w:cs="Calibri"/>
              </w:rPr>
            </w:pPr>
          </w:p>
        </w:tc>
      </w:tr>
      <w:tr w:rsidR="005F67C4" w:rsidRPr="006C74A3" w14:paraId="1CB89D46" w14:textId="77777777" w:rsidTr="00AE6C05">
        <w:tc>
          <w:tcPr>
            <w:tcW w:w="2065" w:type="dxa"/>
            <w:tcBorders>
              <w:top w:val="single" w:sz="4" w:space="0" w:color="auto"/>
              <w:left w:val="single" w:sz="4" w:space="0" w:color="auto"/>
              <w:bottom w:val="single" w:sz="4" w:space="0" w:color="auto"/>
              <w:right w:val="single" w:sz="4" w:space="0" w:color="auto"/>
            </w:tcBorders>
            <w:shd w:val="clear" w:color="auto" w:fill="FFFFFF"/>
          </w:tcPr>
          <w:p w14:paraId="6C84E667" w14:textId="77777777" w:rsidR="005F67C4" w:rsidRPr="006C74A3" w:rsidRDefault="005F67C4" w:rsidP="00AE6C05">
            <w:pPr>
              <w:widowControl w:val="0"/>
              <w:spacing w:after="0" w:line="240" w:lineRule="auto"/>
              <w:rPr>
                <w:rFonts w:ascii="Calibri" w:eastAsia="Calibri" w:hAnsi="Calibri" w:cs="Calibri"/>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14:paraId="4187EE1C" w14:textId="77777777" w:rsidR="005F67C4" w:rsidRPr="006C74A3" w:rsidRDefault="005F67C4" w:rsidP="00AE6C05">
            <w:pPr>
              <w:widowControl w:val="0"/>
              <w:spacing w:after="0" w:line="240" w:lineRule="auto"/>
              <w:jc w:val="center"/>
              <w:rPr>
                <w:rFonts w:ascii="Calibri" w:eastAsia="Calibri" w:hAnsi="Calibri" w:cs="Calibri"/>
                <w:i/>
              </w:rPr>
            </w:pPr>
          </w:p>
        </w:tc>
        <w:tc>
          <w:tcPr>
            <w:tcW w:w="3291" w:type="dxa"/>
            <w:tcBorders>
              <w:top w:val="single" w:sz="4" w:space="0" w:color="auto"/>
              <w:left w:val="single" w:sz="4" w:space="0" w:color="auto"/>
              <w:bottom w:val="single" w:sz="4" w:space="0" w:color="auto"/>
              <w:right w:val="single" w:sz="4" w:space="0" w:color="auto"/>
            </w:tcBorders>
            <w:shd w:val="clear" w:color="auto" w:fill="FFFFFF"/>
            <w:hideMark/>
          </w:tcPr>
          <w:p w14:paraId="16C68935" w14:textId="77777777" w:rsidR="005F67C4" w:rsidRPr="006C74A3" w:rsidRDefault="005F67C4" w:rsidP="00AE6C05">
            <w:pPr>
              <w:widowControl w:val="0"/>
              <w:spacing w:after="0" w:line="240" w:lineRule="auto"/>
              <w:rPr>
                <w:rFonts w:ascii="Calibri" w:eastAsia="Calibri" w:hAnsi="Calibri" w:cs="Calibri"/>
                <w:i/>
              </w:rPr>
            </w:pPr>
            <w:r w:rsidRPr="006C74A3">
              <w:rPr>
                <w:rFonts w:ascii="Calibri" w:eastAsia="Calibri" w:hAnsi="Calibri" w:cs="Calibri"/>
                <w:i/>
              </w:rPr>
              <w:t>(Milestone 2 description onwards etc)</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598A7258" w14:textId="77777777" w:rsidR="005F67C4" w:rsidRPr="006C74A3" w:rsidRDefault="005F67C4" w:rsidP="00AE6C05">
            <w:pPr>
              <w:widowControl w:val="0"/>
              <w:spacing w:after="0" w:line="240" w:lineRule="auto"/>
              <w:jc w:val="right"/>
              <w:rPr>
                <w:rFonts w:ascii="Calibri" w:eastAsia="Calibri" w:hAnsi="Calibri" w:cs="Calibri"/>
                <w:i/>
              </w:rPr>
            </w:pPr>
          </w:p>
        </w:tc>
        <w:tc>
          <w:tcPr>
            <w:tcW w:w="1371" w:type="dxa"/>
            <w:tcBorders>
              <w:top w:val="single" w:sz="4" w:space="0" w:color="auto"/>
              <w:left w:val="single" w:sz="4" w:space="0" w:color="auto"/>
              <w:bottom w:val="single" w:sz="4" w:space="0" w:color="auto"/>
              <w:right w:val="single" w:sz="4" w:space="0" w:color="auto"/>
            </w:tcBorders>
            <w:shd w:val="clear" w:color="auto" w:fill="FFFFFF"/>
          </w:tcPr>
          <w:p w14:paraId="2F518DBC" w14:textId="77777777" w:rsidR="005F67C4" w:rsidRPr="006C74A3" w:rsidRDefault="005F67C4" w:rsidP="00AE6C05">
            <w:pPr>
              <w:widowControl w:val="0"/>
              <w:spacing w:after="0" w:line="240" w:lineRule="auto"/>
              <w:jc w:val="right"/>
              <w:rPr>
                <w:rFonts w:ascii="Calibri" w:eastAsia="Calibri" w:hAnsi="Calibri" w:cs="Calibri"/>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14:paraId="66B7311F" w14:textId="77777777" w:rsidR="005F67C4" w:rsidRPr="006C74A3" w:rsidRDefault="005F67C4" w:rsidP="00AE6C05">
            <w:pPr>
              <w:widowControl w:val="0"/>
              <w:spacing w:after="0" w:line="240" w:lineRule="auto"/>
              <w:jc w:val="right"/>
              <w:rPr>
                <w:rFonts w:ascii="Calibri" w:eastAsia="Calibri" w:hAnsi="Calibri" w:cs="Calibri"/>
              </w:rPr>
            </w:pPr>
          </w:p>
        </w:tc>
        <w:tc>
          <w:tcPr>
            <w:tcW w:w="1371" w:type="dxa"/>
            <w:tcBorders>
              <w:top w:val="single" w:sz="4" w:space="0" w:color="auto"/>
              <w:left w:val="single" w:sz="4" w:space="0" w:color="auto"/>
              <w:bottom w:val="single" w:sz="4" w:space="0" w:color="auto"/>
              <w:right w:val="single" w:sz="4" w:space="0" w:color="auto"/>
            </w:tcBorders>
            <w:shd w:val="clear" w:color="auto" w:fill="FFFFFF"/>
          </w:tcPr>
          <w:p w14:paraId="1CE46B93" w14:textId="77777777" w:rsidR="005F67C4" w:rsidRPr="006C74A3" w:rsidRDefault="005F67C4" w:rsidP="00AE6C05">
            <w:pPr>
              <w:widowControl w:val="0"/>
              <w:spacing w:after="0" w:line="240" w:lineRule="auto"/>
              <w:jc w:val="right"/>
              <w:rPr>
                <w:rFonts w:ascii="Calibri" w:eastAsia="Calibri" w:hAnsi="Calibri" w:cs="Calibri"/>
              </w:rPr>
            </w:pP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1FF9CCE" w14:textId="77777777" w:rsidR="005F67C4" w:rsidRPr="006C74A3" w:rsidRDefault="005F67C4" w:rsidP="00AE6C05">
            <w:pPr>
              <w:widowControl w:val="0"/>
              <w:spacing w:after="0" w:line="240" w:lineRule="auto"/>
              <w:jc w:val="right"/>
              <w:rPr>
                <w:rFonts w:ascii="Calibri" w:eastAsia="Calibri" w:hAnsi="Calibri" w:cs="Calibri"/>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14:paraId="462F395E" w14:textId="77777777" w:rsidR="005F67C4" w:rsidRPr="006C74A3" w:rsidRDefault="005F67C4" w:rsidP="00AE6C05">
            <w:pPr>
              <w:widowControl w:val="0"/>
              <w:spacing w:after="0" w:line="240" w:lineRule="auto"/>
              <w:jc w:val="right"/>
              <w:rPr>
                <w:rFonts w:ascii="Calibri" w:eastAsia="Calibri" w:hAnsi="Calibri" w:cs="Calibri"/>
              </w:rPr>
            </w:pPr>
          </w:p>
        </w:tc>
      </w:tr>
      <w:tr w:rsidR="005F67C4" w:rsidRPr="006C74A3" w14:paraId="46D10837" w14:textId="77777777" w:rsidTr="00AE6C05">
        <w:tc>
          <w:tcPr>
            <w:tcW w:w="2065" w:type="dxa"/>
            <w:tcBorders>
              <w:top w:val="single" w:sz="4" w:space="0" w:color="auto"/>
              <w:left w:val="single" w:sz="4" w:space="0" w:color="auto"/>
              <w:bottom w:val="single" w:sz="4" w:space="0" w:color="auto"/>
              <w:right w:val="single" w:sz="4" w:space="0" w:color="auto"/>
            </w:tcBorders>
            <w:shd w:val="clear" w:color="auto" w:fill="FFFFFF"/>
            <w:hideMark/>
          </w:tcPr>
          <w:p w14:paraId="717653E7" w14:textId="77777777" w:rsidR="005F67C4" w:rsidRPr="006C74A3" w:rsidRDefault="005F67C4" w:rsidP="00AE6C05">
            <w:pPr>
              <w:widowControl w:val="0"/>
              <w:spacing w:after="0" w:line="240" w:lineRule="auto"/>
              <w:rPr>
                <w:rFonts w:ascii="Calibri" w:eastAsia="Calibri" w:hAnsi="Calibri" w:cs="Calibri"/>
              </w:rPr>
            </w:pPr>
            <w:r w:rsidRPr="006C74A3">
              <w:rPr>
                <w:rFonts w:ascii="Calibri" w:eastAsia="Calibri" w:hAnsi="Calibri" w:cs="Calibri"/>
              </w:rPr>
              <w:t>Payment by Results /</w:t>
            </w:r>
            <w:r>
              <w:rPr>
                <w:rFonts w:ascii="Calibri" w:eastAsia="Calibri" w:hAnsi="Calibri" w:cs="Calibri"/>
              </w:rPr>
              <w:t>D</w:t>
            </w:r>
            <w:r w:rsidRPr="006C74A3">
              <w:rPr>
                <w:rFonts w:ascii="Calibri" w:eastAsia="Calibri" w:hAnsi="Calibri" w:cs="Calibri"/>
              </w:rPr>
              <w:t>eliverables</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14:paraId="637DBE13" w14:textId="77777777" w:rsidR="005F67C4" w:rsidRPr="006C74A3" w:rsidRDefault="005F67C4" w:rsidP="00AE6C05">
            <w:pPr>
              <w:widowControl w:val="0"/>
              <w:spacing w:after="0" w:line="240" w:lineRule="auto"/>
              <w:jc w:val="center"/>
              <w:rPr>
                <w:rFonts w:ascii="Calibri" w:eastAsia="Calibri" w:hAnsi="Calibri" w:cs="Calibri"/>
                <w:i/>
              </w:rPr>
            </w:pPr>
          </w:p>
        </w:tc>
        <w:tc>
          <w:tcPr>
            <w:tcW w:w="3291" w:type="dxa"/>
            <w:tcBorders>
              <w:top w:val="single" w:sz="4" w:space="0" w:color="auto"/>
              <w:left w:val="single" w:sz="4" w:space="0" w:color="auto"/>
              <w:bottom w:val="single" w:sz="4" w:space="0" w:color="auto"/>
              <w:right w:val="single" w:sz="4" w:space="0" w:color="auto"/>
            </w:tcBorders>
            <w:shd w:val="clear" w:color="auto" w:fill="FFFFFF"/>
            <w:hideMark/>
          </w:tcPr>
          <w:p w14:paraId="69F1D42A" w14:textId="77777777" w:rsidR="005F67C4" w:rsidRPr="006C74A3" w:rsidRDefault="005F67C4" w:rsidP="00AE6C05">
            <w:pPr>
              <w:widowControl w:val="0"/>
              <w:spacing w:after="0" w:line="240" w:lineRule="auto"/>
              <w:rPr>
                <w:rFonts w:ascii="Calibri" w:eastAsia="Calibri" w:hAnsi="Calibri" w:cs="Calibri"/>
                <w:i/>
              </w:rPr>
            </w:pPr>
            <w:r w:rsidRPr="006C74A3">
              <w:rPr>
                <w:rFonts w:ascii="Calibri" w:eastAsia="Calibri" w:hAnsi="Calibri" w:cs="Calibri"/>
                <w:i/>
              </w:rPr>
              <w:t>(PBR item 1)</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7D65335C" w14:textId="77777777" w:rsidR="005F67C4" w:rsidRPr="006C74A3" w:rsidRDefault="005F67C4" w:rsidP="00AE6C05">
            <w:pPr>
              <w:widowControl w:val="0"/>
              <w:spacing w:after="0" w:line="240" w:lineRule="auto"/>
              <w:jc w:val="right"/>
              <w:rPr>
                <w:rFonts w:ascii="Calibri" w:eastAsia="Calibri" w:hAnsi="Calibri" w:cs="Calibri"/>
                <w:i/>
              </w:rPr>
            </w:pPr>
          </w:p>
        </w:tc>
        <w:tc>
          <w:tcPr>
            <w:tcW w:w="1371" w:type="dxa"/>
            <w:tcBorders>
              <w:top w:val="single" w:sz="4" w:space="0" w:color="auto"/>
              <w:left w:val="single" w:sz="4" w:space="0" w:color="auto"/>
              <w:bottom w:val="single" w:sz="4" w:space="0" w:color="auto"/>
              <w:right w:val="single" w:sz="4" w:space="0" w:color="auto"/>
            </w:tcBorders>
            <w:shd w:val="clear" w:color="auto" w:fill="FFFFFF"/>
          </w:tcPr>
          <w:p w14:paraId="2E70440A" w14:textId="77777777" w:rsidR="005F67C4" w:rsidRPr="006C74A3" w:rsidRDefault="005F67C4" w:rsidP="00AE6C05">
            <w:pPr>
              <w:widowControl w:val="0"/>
              <w:spacing w:after="0" w:line="240" w:lineRule="auto"/>
              <w:jc w:val="right"/>
              <w:rPr>
                <w:rFonts w:ascii="Calibri" w:eastAsia="Calibri" w:hAnsi="Calibri" w:cs="Calibri"/>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14:paraId="23EEF19A" w14:textId="77777777" w:rsidR="005F67C4" w:rsidRPr="006C74A3" w:rsidRDefault="005F67C4" w:rsidP="00AE6C05">
            <w:pPr>
              <w:widowControl w:val="0"/>
              <w:spacing w:after="0" w:line="240" w:lineRule="auto"/>
              <w:jc w:val="right"/>
              <w:rPr>
                <w:rFonts w:ascii="Calibri" w:eastAsia="Calibri" w:hAnsi="Calibri" w:cs="Calibri"/>
              </w:rPr>
            </w:pPr>
          </w:p>
        </w:tc>
        <w:tc>
          <w:tcPr>
            <w:tcW w:w="1371" w:type="dxa"/>
            <w:tcBorders>
              <w:top w:val="single" w:sz="4" w:space="0" w:color="auto"/>
              <w:left w:val="single" w:sz="4" w:space="0" w:color="auto"/>
              <w:bottom w:val="single" w:sz="4" w:space="0" w:color="auto"/>
              <w:right w:val="single" w:sz="4" w:space="0" w:color="auto"/>
            </w:tcBorders>
            <w:shd w:val="clear" w:color="auto" w:fill="FFFFFF"/>
          </w:tcPr>
          <w:p w14:paraId="20B75CBE" w14:textId="77777777" w:rsidR="005F67C4" w:rsidRPr="006C74A3" w:rsidRDefault="005F67C4" w:rsidP="00AE6C05">
            <w:pPr>
              <w:widowControl w:val="0"/>
              <w:spacing w:after="0" w:line="240" w:lineRule="auto"/>
              <w:jc w:val="right"/>
              <w:rPr>
                <w:rFonts w:ascii="Calibri" w:eastAsia="Calibri" w:hAnsi="Calibri" w:cs="Calibri"/>
              </w:rPr>
            </w:pP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56D968D" w14:textId="77777777" w:rsidR="005F67C4" w:rsidRPr="006C74A3" w:rsidRDefault="005F67C4" w:rsidP="00AE6C05">
            <w:pPr>
              <w:widowControl w:val="0"/>
              <w:spacing w:after="0" w:line="240" w:lineRule="auto"/>
              <w:jc w:val="right"/>
              <w:rPr>
                <w:rFonts w:ascii="Calibri" w:eastAsia="Calibri" w:hAnsi="Calibri" w:cs="Calibri"/>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14:paraId="48357B89" w14:textId="77777777" w:rsidR="005F67C4" w:rsidRPr="006C74A3" w:rsidRDefault="005F67C4" w:rsidP="00AE6C05">
            <w:pPr>
              <w:widowControl w:val="0"/>
              <w:spacing w:after="0" w:line="240" w:lineRule="auto"/>
              <w:jc w:val="right"/>
              <w:rPr>
                <w:rFonts w:ascii="Calibri" w:eastAsia="Calibri" w:hAnsi="Calibri" w:cs="Calibri"/>
              </w:rPr>
            </w:pPr>
          </w:p>
        </w:tc>
      </w:tr>
      <w:tr w:rsidR="005F67C4" w:rsidRPr="006C74A3" w14:paraId="15503E23" w14:textId="77777777" w:rsidTr="00AE6C05">
        <w:tc>
          <w:tcPr>
            <w:tcW w:w="2065" w:type="dxa"/>
            <w:tcBorders>
              <w:top w:val="single" w:sz="4" w:space="0" w:color="auto"/>
              <w:left w:val="single" w:sz="4" w:space="0" w:color="auto"/>
              <w:bottom w:val="single" w:sz="4" w:space="0" w:color="auto"/>
              <w:right w:val="single" w:sz="4" w:space="0" w:color="auto"/>
            </w:tcBorders>
            <w:shd w:val="clear" w:color="auto" w:fill="FFFFFF"/>
          </w:tcPr>
          <w:p w14:paraId="5C3510D4" w14:textId="77777777" w:rsidR="005F67C4" w:rsidRPr="006C74A3" w:rsidRDefault="005F67C4" w:rsidP="00AE6C05">
            <w:pPr>
              <w:widowControl w:val="0"/>
              <w:spacing w:after="0" w:line="240" w:lineRule="auto"/>
              <w:rPr>
                <w:rFonts w:ascii="Calibri" w:eastAsia="Calibri" w:hAnsi="Calibri" w:cs="Calibri"/>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14:paraId="7AD36F9A" w14:textId="77777777" w:rsidR="005F67C4" w:rsidRPr="006C74A3" w:rsidRDefault="005F67C4" w:rsidP="00AE6C05">
            <w:pPr>
              <w:widowControl w:val="0"/>
              <w:spacing w:after="0" w:line="240" w:lineRule="auto"/>
              <w:jc w:val="center"/>
              <w:rPr>
                <w:rFonts w:ascii="Calibri" w:eastAsia="Calibri" w:hAnsi="Calibri" w:cs="Calibri"/>
                <w:i/>
              </w:rPr>
            </w:pPr>
          </w:p>
        </w:tc>
        <w:tc>
          <w:tcPr>
            <w:tcW w:w="3291" w:type="dxa"/>
            <w:tcBorders>
              <w:top w:val="single" w:sz="4" w:space="0" w:color="auto"/>
              <w:left w:val="single" w:sz="4" w:space="0" w:color="auto"/>
              <w:bottom w:val="single" w:sz="4" w:space="0" w:color="auto"/>
              <w:right w:val="single" w:sz="4" w:space="0" w:color="auto"/>
            </w:tcBorders>
            <w:shd w:val="clear" w:color="auto" w:fill="FFFFFF"/>
            <w:hideMark/>
          </w:tcPr>
          <w:p w14:paraId="1C6D57F1" w14:textId="77777777" w:rsidR="005F67C4" w:rsidRPr="006C74A3" w:rsidRDefault="005F67C4" w:rsidP="00AE6C05">
            <w:pPr>
              <w:widowControl w:val="0"/>
              <w:spacing w:after="0" w:line="240" w:lineRule="auto"/>
              <w:rPr>
                <w:rFonts w:ascii="Calibri" w:eastAsia="Calibri" w:hAnsi="Calibri" w:cs="Calibri"/>
                <w:i/>
              </w:rPr>
            </w:pPr>
            <w:r w:rsidRPr="006C74A3">
              <w:rPr>
                <w:rFonts w:ascii="Calibri" w:eastAsia="Calibri" w:hAnsi="Calibri" w:cs="Calibri"/>
                <w:i/>
              </w:rPr>
              <w:t>(PBR item 2 etc)</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29D368BB" w14:textId="77777777" w:rsidR="005F67C4" w:rsidRPr="006C74A3" w:rsidRDefault="005F67C4" w:rsidP="00AE6C05">
            <w:pPr>
              <w:widowControl w:val="0"/>
              <w:spacing w:after="0" w:line="240" w:lineRule="auto"/>
              <w:jc w:val="right"/>
              <w:rPr>
                <w:rFonts w:ascii="Calibri" w:eastAsia="Calibri" w:hAnsi="Calibri" w:cs="Calibri"/>
                <w:i/>
              </w:rPr>
            </w:pPr>
          </w:p>
        </w:tc>
        <w:tc>
          <w:tcPr>
            <w:tcW w:w="1371" w:type="dxa"/>
            <w:tcBorders>
              <w:top w:val="single" w:sz="4" w:space="0" w:color="auto"/>
              <w:left w:val="single" w:sz="4" w:space="0" w:color="auto"/>
              <w:bottom w:val="single" w:sz="4" w:space="0" w:color="auto"/>
              <w:right w:val="single" w:sz="4" w:space="0" w:color="auto"/>
            </w:tcBorders>
            <w:shd w:val="clear" w:color="auto" w:fill="FFFFFF"/>
          </w:tcPr>
          <w:p w14:paraId="2E659FE8" w14:textId="77777777" w:rsidR="005F67C4" w:rsidRPr="006C74A3" w:rsidRDefault="005F67C4" w:rsidP="00AE6C05">
            <w:pPr>
              <w:widowControl w:val="0"/>
              <w:spacing w:after="0" w:line="240" w:lineRule="auto"/>
              <w:jc w:val="right"/>
              <w:rPr>
                <w:rFonts w:ascii="Calibri" w:eastAsia="Calibri" w:hAnsi="Calibri" w:cs="Calibri"/>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14:paraId="0BB4562F" w14:textId="77777777" w:rsidR="005F67C4" w:rsidRPr="006C74A3" w:rsidRDefault="005F67C4" w:rsidP="00AE6C05">
            <w:pPr>
              <w:widowControl w:val="0"/>
              <w:spacing w:after="0" w:line="240" w:lineRule="auto"/>
              <w:jc w:val="right"/>
              <w:rPr>
                <w:rFonts w:ascii="Calibri" w:eastAsia="Calibri" w:hAnsi="Calibri" w:cs="Calibri"/>
              </w:rPr>
            </w:pPr>
          </w:p>
        </w:tc>
        <w:tc>
          <w:tcPr>
            <w:tcW w:w="1371" w:type="dxa"/>
            <w:tcBorders>
              <w:top w:val="single" w:sz="4" w:space="0" w:color="auto"/>
              <w:left w:val="single" w:sz="4" w:space="0" w:color="auto"/>
              <w:bottom w:val="single" w:sz="4" w:space="0" w:color="auto"/>
              <w:right w:val="single" w:sz="4" w:space="0" w:color="auto"/>
            </w:tcBorders>
            <w:shd w:val="clear" w:color="auto" w:fill="FFFFFF"/>
          </w:tcPr>
          <w:p w14:paraId="205B06D1" w14:textId="77777777" w:rsidR="005F67C4" w:rsidRPr="006C74A3" w:rsidRDefault="005F67C4" w:rsidP="00AE6C05">
            <w:pPr>
              <w:widowControl w:val="0"/>
              <w:spacing w:after="0" w:line="240" w:lineRule="auto"/>
              <w:jc w:val="right"/>
              <w:rPr>
                <w:rFonts w:ascii="Calibri" w:eastAsia="Calibri" w:hAnsi="Calibri" w:cs="Calibri"/>
              </w:rPr>
            </w:pP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214D2D" w14:textId="77777777" w:rsidR="005F67C4" w:rsidRPr="006C74A3" w:rsidRDefault="005F67C4" w:rsidP="00AE6C05">
            <w:pPr>
              <w:widowControl w:val="0"/>
              <w:spacing w:after="0" w:line="240" w:lineRule="auto"/>
              <w:jc w:val="right"/>
              <w:rPr>
                <w:rFonts w:ascii="Calibri" w:eastAsia="Calibri" w:hAnsi="Calibri" w:cs="Calibri"/>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14:paraId="1B9A9B9B" w14:textId="77777777" w:rsidR="005F67C4" w:rsidRPr="006C74A3" w:rsidRDefault="005F67C4" w:rsidP="00AE6C05">
            <w:pPr>
              <w:widowControl w:val="0"/>
              <w:spacing w:after="0" w:line="240" w:lineRule="auto"/>
              <w:jc w:val="right"/>
              <w:rPr>
                <w:rFonts w:ascii="Calibri" w:eastAsia="Calibri" w:hAnsi="Calibri" w:cs="Calibri"/>
              </w:rPr>
            </w:pPr>
          </w:p>
        </w:tc>
      </w:tr>
      <w:tr w:rsidR="005F67C4" w:rsidRPr="006C74A3" w14:paraId="4F7F9697" w14:textId="77777777" w:rsidTr="00AE6C05">
        <w:tc>
          <w:tcPr>
            <w:tcW w:w="2065" w:type="dxa"/>
            <w:tcBorders>
              <w:top w:val="single" w:sz="4" w:space="0" w:color="auto"/>
              <w:left w:val="single" w:sz="4" w:space="0" w:color="auto"/>
              <w:bottom w:val="single" w:sz="4" w:space="0" w:color="auto"/>
              <w:right w:val="single" w:sz="4" w:space="0" w:color="auto"/>
            </w:tcBorders>
            <w:shd w:val="clear" w:color="auto" w:fill="FFFFFF"/>
            <w:hideMark/>
          </w:tcPr>
          <w:p w14:paraId="426C7A5D" w14:textId="77777777" w:rsidR="005F67C4" w:rsidRPr="006C74A3" w:rsidRDefault="005F67C4" w:rsidP="00AE6C05">
            <w:pPr>
              <w:widowControl w:val="0"/>
              <w:spacing w:after="0" w:line="240" w:lineRule="auto"/>
              <w:rPr>
                <w:rFonts w:ascii="Calibri" w:eastAsia="Calibri" w:hAnsi="Calibri" w:cs="Calibri"/>
              </w:rPr>
            </w:pPr>
            <w:r w:rsidRPr="006C74A3">
              <w:rPr>
                <w:rFonts w:ascii="Calibri" w:eastAsia="Calibri" w:hAnsi="Calibri" w:cs="Calibri"/>
              </w:rPr>
              <w:t xml:space="preserve">Partner Performance Assessment (PPA) </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14:paraId="569F1DB9" w14:textId="77777777" w:rsidR="005F67C4" w:rsidRPr="006C74A3" w:rsidRDefault="005F67C4" w:rsidP="00AE6C05">
            <w:pPr>
              <w:widowControl w:val="0"/>
              <w:spacing w:after="0" w:line="240" w:lineRule="auto"/>
              <w:jc w:val="center"/>
              <w:rPr>
                <w:rFonts w:ascii="Calibri" w:eastAsia="Calibri" w:hAnsi="Calibri" w:cs="Calibri"/>
                <w:i/>
              </w:rPr>
            </w:pPr>
          </w:p>
        </w:tc>
        <w:tc>
          <w:tcPr>
            <w:tcW w:w="3291" w:type="dxa"/>
            <w:tcBorders>
              <w:top w:val="single" w:sz="4" w:space="0" w:color="auto"/>
              <w:left w:val="single" w:sz="4" w:space="0" w:color="auto"/>
              <w:bottom w:val="single" w:sz="4" w:space="0" w:color="auto"/>
              <w:right w:val="single" w:sz="4" w:space="0" w:color="auto"/>
            </w:tcBorders>
            <w:shd w:val="clear" w:color="auto" w:fill="FFFFFF"/>
            <w:hideMark/>
          </w:tcPr>
          <w:p w14:paraId="3144172D" w14:textId="77777777" w:rsidR="005F67C4" w:rsidRPr="006C74A3" w:rsidRDefault="005F67C4" w:rsidP="00AE6C05">
            <w:pPr>
              <w:widowControl w:val="0"/>
              <w:spacing w:after="0" w:line="240" w:lineRule="auto"/>
              <w:rPr>
                <w:rFonts w:ascii="Calibri" w:eastAsia="Calibri" w:hAnsi="Calibri" w:cs="Calibri"/>
                <w:i/>
              </w:rPr>
            </w:pPr>
            <w:r w:rsidRPr="006C74A3">
              <w:rPr>
                <w:rFonts w:ascii="Calibri" w:eastAsia="Calibri" w:hAnsi="Calibri" w:cs="Calibri"/>
                <w:i/>
              </w:rPr>
              <w:t>PPA based payment *</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1C39F271" w14:textId="77777777" w:rsidR="005F67C4" w:rsidRPr="006C74A3" w:rsidRDefault="005F67C4" w:rsidP="00AE6C05">
            <w:pPr>
              <w:widowControl w:val="0"/>
              <w:spacing w:after="0" w:line="240" w:lineRule="auto"/>
              <w:jc w:val="right"/>
              <w:rPr>
                <w:rFonts w:ascii="Calibri" w:eastAsia="Calibri" w:hAnsi="Calibri" w:cs="Calibri"/>
                <w:i/>
              </w:rPr>
            </w:pPr>
          </w:p>
        </w:tc>
        <w:tc>
          <w:tcPr>
            <w:tcW w:w="1371" w:type="dxa"/>
            <w:tcBorders>
              <w:top w:val="single" w:sz="4" w:space="0" w:color="auto"/>
              <w:left w:val="single" w:sz="4" w:space="0" w:color="auto"/>
              <w:bottom w:val="single" w:sz="4" w:space="0" w:color="auto"/>
              <w:right w:val="single" w:sz="4" w:space="0" w:color="auto"/>
            </w:tcBorders>
            <w:shd w:val="clear" w:color="auto" w:fill="FFFFFF"/>
          </w:tcPr>
          <w:p w14:paraId="76168B66" w14:textId="77777777" w:rsidR="005F67C4" w:rsidRPr="006C74A3" w:rsidRDefault="005F67C4" w:rsidP="00AE6C05">
            <w:pPr>
              <w:widowControl w:val="0"/>
              <w:spacing w:after="0" w:line="240" w:lineRule="auto"/>
              <w:jc w:val="right"/>
              <w:rPr>
                <w:rFonts w:ascii="Calibri" w:eastAsia="Calibri" w:hAnsi="Calibri" w:cs="Calibri"/>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14:paraId="59EECAA7" w14:textId="77777777" w:rsidR="005F67C4" w:rsidRPr="006C74A3" w:rsidRDefault="005F67C4" w:rsidP="00AE6C05">
            <w:pPr>
              <w:widowControl w:val="0"/>
              <w:spacing w:after="0" w:line="240" w:lineRule="auto"/>
              <w:jc w:val="right"/>
              <w:rPr>
                <w:rFonts w:ascii="Calibri" w:eastAsia="Calibri" w:hAnsi="Calibri" w:cs="Calibri"/>
              </w:rPr>
            </w:pPr>
          </w:p>
        </w:tc>
        <w:tc>
          <w:tcPr>
            <w:tcW w:w="1371" w:type="dxa"/>
            <w:tcBorders>
              <w:top w:val="single" w:sz="4" w:space="0" w:color="auto"/>
              <w:left w:val="single" w:sz="4" w:space="0" w:color="auto"/>
              <w:bottom w:val="single" w:sz="4" w:space="0" w:color="auto"/>
              <w:right w:val="single" w:sz="4" w:space="0" w:color="auto"/>
            </w:tcBorders>
            <w:shd w:val="clear" w:color="auto" w:fill="FFFFFF"/>
          </w:tcPr>
          <w:p w14:paraId="38E15996" w14:textId="77777777" w:rsidR="005F67C4" w:rsidRPr="006C74A3" w:rsidRDefault="005F67C4" w:rsidP="00AE6C05">
            <w:pPr>
              <w:widowControl w:val="0"/>
              <w:spacing w:after="0" w:line="240" w:lineRule="auto"/>
              <w:jc w:val="right"/>
              <w:rPr>
                <w:rFonts w:ascii="Calibri" w:eastAsia="Calibri" w:hAnsi="Calibri" w:cs="Calibri"/>
              </w:rPr>
            </w:pP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369F11" w14:textId="77777777" w:rsidR="005F67C4" w:rsidRPr="006C74A3" w:rsidRDefault="005F67C4" w:rsidP="00AE6C05">
            <w:pPr>
              <w:widowControl w:val="0"/>
              <w:spacing w:after="0" w:line="240" w:lineRule="auto"/>
              <w:jc w:val="right"/>
              <w:rPr>
                <w:rFonts w:ascii="Calibri" w:eastAsia="Calibri" w:hAnsi="Calibri" w:cs="Calibri"/>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14:paraId="22812545" w14:textId="77777777" w:rsidR="005F67C4" w:rsidRPr="006C74A3" w:rsidRDefault="005F67C4" w:rsidP="00AE6C05">
            <w:pPr>
              <w:widowControl w:val="0"/>
              <w:spacing w:after="0" w:line="240" w:lineRule="auto"/>
              <w:jc w:val="right"/>
              <w:rPr>
                <w:rFonts w:ascii="Calibri" w:eastAsia="Calibri" w:hAnsi="Calibri" w:cs="Calibri"/>
              </w:rPr>
            </w:pPr>
          </w:p>
        </w:tc>
      </w:tr>
      <w:tr w:rsidR="005F67C4" w:rsidRPr="006C74A3" w14:paraId="200E61BB" w14:textId="77777777" w:rsidTr="00AE6C05">
        <w:tc>
          <w:tcPr>
            <w:tcW w:w="2065" w:type="dxa"/>
            <w:tcBorders>
              <w:top w:val="single" w:sz="4" w:space="0" w:color="auto"/>
              <w:left w:val="single" w:sz="4" w:space="0" w:color="auto"/>
              <w:bottom w:val="single" w:sz="4" w:space="0" w:color="auto"/>
              <w:right w:val="single" w:sz="4" w:space="0" w:color="auto"/>
            </w:tcBorders>
            <w:shd w:val="clear" w:color="auto" w:fill="DEEAF6"/>
            <w:hideMark/>
          </w:tcPr>
          <w:p w14:paraId="6CC1067B" w14:textId="77777777" w:rsidR="005F67C4" w:rsidRPr="006C74A3" w:rsidRDefault="005F67C4" w:rsidP="00AE6C05">
            <w:pPr>
              <w:widowControl w:val="0"/>
              <w:spacing w:after="0" w:line="240" w:lineRule="auto"/>
              <w:jc w:val="right"/>
              <w:rPr>
                <w:rFonts w:ascii="Calibri" w:eastAsia="Calibri" w:hAnsi="Calibri" w:cs="Calibri"/>
                <w:b/>
              </w:rPr>
            </w:pPr>
            <w:r w:rsidRPr="006C74A3">
              <w:rPr>
                <w:rFonts w:ascii="Calibri" w:eastAsia="Calibri" w:hAnsi="Calibri" w:cs="Calibri"/>
                <w:b/>
              </w:rPr>
              <w:t>TOTAL</w:t>
            </w:r>
          </w:p>
        </w:tc>
        <w:tc>
          <w:tcPr>
            <w:tcW w:w="1243" w:type="dxa"/>
            <w:tcBorders>
              <w:top w:val="single" w:sz="4" w:space="0" w:color="auto"/>
              <w:left w:val="single" w:sz="4" w:space="0" w:color="auto"/>
              <w:bottom w:val="single" w:sz="4" w:space="0" w:color="auto"/>
              <w:right w:val="single" w:sz="4" w:space="0" w:color="auto"/>
            </w:tcBorders>
            <w:shd w:val="clear" w:color="auto" w:fill="DEEAF6"/>
            <w:hideMark/>
          </w:tcPr>
          <w:p w14:paraId="44227E8A" w14:textId="77777777" w:rsidR="005F67C4" w:rsidRPr="006C74A3" w:rsidRDefault="005F67C4" w:rsidP="00AE6C05">
            <w:pPr>
              <w:widowControl w:val="0"/>
              <w:spacing w:after="0" w:line="240" w:lineRule="auto"/>
              <w:jc w:val="center"/>
              <w:rPr>
                <w:rFonts w:ascii="Calibri" w:eastAsia="Calibri" w:hAnsi="Calibri" w:cs="Calibri"/>
              </w:rPr>
            </w:pPr>
            <w:r w:rsidRPr="006C74A3">
              <w:rPr>
                <w:rFonts w:ascii="Calibri" w:eastAsia="Calibri" w:hAnsi="Calibri" w:cs="Calibri"/>
              </w:rPr>
              <w:t>100%</w:t>
            </w:r>
          </w:p>
        </w:tc>
        <w:tc>
          <w:tcPr>
            <w:tcW w:w="3291" w:type="dxa"/>
            <w:tcBorders>
              <w:top w:val="single" w:sz="4" w:space="0" w:color="auto"/>
              <w:left w:val="single" w:sz="4" w:space="0" w:color="auto"/>
              <w:bottom w:val="single" w:sz="4" w:space="0" w:color="auto"/>
              <w:right w:val="single" w:sz="4" w:space="0" w:color="auto"/>
            </w:tcBorders>
            <w:shd w:val="clear" w:color="auto" w:fill="DEEAF6"/>
          </w:tcPr>
          <w:p w14:paraId="7A5D56A9" w14:textId="77777777" w:rsidR="005F67C4" w:rsidRPr="006C74A3" w:rsidRDefault="005F67C4" w:rsidP="00AE6C05">
            <w:pPr>
              <w:widowControl w:val="0"/>
              <w:spacing w:after="0" w:line="240" w:lineRule="auto"/>
              <w:rPr>
                <w:rFonts w:ascii="Calibri" w:eastAsia="Calibri" w:hAnsi="Calibri" w:cs="Calibri"/>
                <w:b/>
              </w:rPr>
            </w:pPr>
          </w:p>
        </w:tc>
        <w:tc>
          <w:tcPr>
            <w:tcW w:w="1404" w:type="dxa"/>
            <w:tcBorders>
              <w:top w:val="single" w:sz="4" w:space="0" w:color="auto"/>
              <w:left w:val="single" w:sz="4" w:space="0" w:color="auto"/>
              <w:bottom w:val="single" w:sz="4" w:space="0" w:color="auto"/>
              <w:right w:val="single" w:sz="4" w:space="0" w:color="auto"/>
            </w:tcBorders>
            <w:shd w:val="clear" w:color="auto" w:fill="DEEAF6"/>
          </w:tcPr>
          <w:p w14:paraId="69D28C20" w14:textId="77777777" w:rsidR="005F67C4" w:rsidRPr="006C74A3" w:rsidRDefault="005F67C4" w:rsidP="00AE6C05">
            <w:pPr>
              <w:widowControl w:val="0"/>
              <w:spacing w:after="0" w:line="240" w:lineRule="auto"/>
              <w:jc w:val="right"/>
              <w:rPr>
                <w:rFonts w:ascii="Calibri" w:eastAsia="Calibri" w:hAnsi="Calibri" w:cs="Calibri"/>
              </w:rPr>
            </w:pPr>
          </w:p>
        </w:tc>
        <w:tc>
          <w:tcPr>
            <w:tcW w:w="1371" w:type="dxa"/>
            <w:tcBorders>
              <w:top w:val="single" w:sz="4" w:space="0" w:color="auto"/>
              <w:left w:val="single" w:sz="4" w:space="0" w:color="auto"/>
              <w:bottom w:val="single" w:sz="4" w:space="0" w:color="auto"/>
              <w:right w:val="single" w:sz="4" w:space="0" w:color="auto"/>
            </w:tcBorders>
            <w:shd w:val="clear" w:color="auto" w:fill="DEEAF6"/>
          </w:tcPr>
          <w:p w14:paraId="4D5695D8" w14:textId="77777777" w:rsidR="005F67C4" w:rsidRPr="006C74A3" w:rsidRDefault="005F67C4" w:rsidP="00AE6C05">
            <w:pPr>
              <w:widowControl w:val="0"/>
              <w:spacing w:after="0" w:line="240" w:lineRule="auto"/>
              <w:jc w:val="right"/>
              <w:rPr>
                <w:rFonts w:ascii="Calibri" w:eastAsia="Calibri" w:hAnsi="Calibri" w:cs="Calibri"/>
              </w:rPr>
            </w:pPr>
          </w:p>
        </w:tc>
        <w:tc>
          <w:tcPr>
            <w:tcW w:w="1501" w:type="dxa"/>
            <w:tcBorders>
              <w:top w:val="single" w:sz="4" w:space="0" w:color="auto"/>
              <w:left w:val="single" w:sz="4" w:space="0" w:color="auto"/>
              <w:bottom w:val="single" w:sz="4" w:space="0" w:color="auto"/>
              <w:right w:val="single" w:sz="4" w:space="0" w:color="auto"/>
            </w:tcBorders>
            <w:shd w:val="clear" w:color="auto" w:fill="DEEAF6"/>
          </w:tcPr>
          <w:p w14:paraId="0DBF60BB" w14:textId="77777777" w:rsidR="005F67C4" w:rsidRPr="006C74A3" w:rsidRDefault="005F67C4" w:rsidP="00AE6C05">
            <w:pPr>
              <w:widowControl w:val="0"/>
              <w:spacing w:after="0" w:line="240" w:lineRule="auto"/>
              <w:jc w:val="right"/>
              <w:rPr>
                <w:rFonts w:ascii="Calibri" w:eastAsia="Calibri" w:hAnsi="Calibri" w:cs="Calibri"/>
              </w:rPr>
            </w:pPr>
          </w:p>
        </w:tc>
        <w:tc>
          <w:tcPr>
            <w:tcW w:w="1371" w:type="dxa"/>
            <w:tcBorders>
              <w:top w:val="single" w:sz="4" w:space="0" w:color="auto"/>
              <w:left w:val="single" w:sz="4" w:space="0" w:color="auto"/>
              <w:bottom w:val="single" w:sz="4" w:space="0" w:color="auto"/>
              <w:right w:val="single" w:sz="4" w:space="0" w:color="auto"/>
            </w:tcBorders>
            <w:shd w:val="clear" w:color="auto" w:fill="DEEAF6"/>
            <w:hideMark/>
          </w:tcPr>
          <w:p w14:paraId="01EE9092" w14:textId="77777777" w:rsidR="005F67C4" w:rsidRPr="006C74A3" w:rsidRDefault="005F67C4" w:rsidP="00AE6C05">
            <w:pPr>
              <w:widowControl w:val="0"/>
              <w:spacing w:after="0" w:line="240" w:lineRule="auto"/>
              <w:jc w:val="right"/>
              <w:rPr>
                <w:rFonts w:ascii="Calibri" w:eastAsia="Calibri" w:hAnsi="Calibri" w:cs="Calibri"/>
                <w:b/>
                <w:bCs/>
              </w:rPr>
            </w:pPr>
            <w:r w:rsidRPr="006C74A3">
              <w:rPr>
                <w:rFonts w:ascii="Calibri" w:eastAsia="Calibri" w:hAnsi="Calibri" w:cs="Calibri"/>
                <w:b/>
                <w:bCs/>
              </w:rPr>
              <w:t>TOTAL</w:t>
            </w:r>
          </w:p>
        </w:tc>
        <w:tc>
          <w:tcPr>
            <w:tcW w:w="1650" w:type="dxa"/>
            <w:tcBorders>
              <w:top w:val="single" w:sz="4" w:space="0" w:color="auto"/>
              <w:left w:val="single" w:sz="4" w:space="0" w:color="auto"/>
              <w:bottom w:val="single" w:sz="4" w:space="0" w:color="auto"/>
              <w:right w:val="single" w:sz="4" w:space="0" w:color="auto"/>
            </w:tcBorders>
            <w:shd w:val="clear" w:color="auto" w:fill="DEEAF6"/>
            <w:hideMark/>
          </w:tcPr>
          <w:p w14:paraId="382CF214" w14:textId="77777777" w:rsidR="005F67C4" w:rsidRPr="006C74A3" w:rsidRDefault="005F67C4" w:rsidP="00AE6C05">
            <w:pPr>
              <w:widowControl w:val="0"/>
              <w:spacing w:after="0" w:line="240" w:lineRule="auto"/>
              <w:jc w:val="right"/>
              <w:rPr>
                <w:rFonts w:ascii="Calibri" w:eastAsia="Calibri" w:hAnsi="Calibri" w:cs="Calibri"/>
                <w:b/>
              </w:rPr>
            </w:pPr>
            <w:r w:rsidRPr="006C74A3">
              <w:rPr>
                <w:rFonts w:ascii="Calibri" w:eastAsia="Calibri" w:hAnsi="Calibri" w:cs="Calibri"/>
                <w:b/>
              </w:rPr>
              <w:t>TOTAL</w:t>
            </w:r>
          </w:p>
        </w:tc>
        <w:tc>
          <w:tcPr>
            <w:tcW w:w="1136" w:type="dxa"/>
            <w:tcBorders>
              <w:top w:val="single" w:sz="4" w:space="0" w:color="auto"/>
              <w:left w:val="single" w:sz="4" w:space="0" w:color="auto"/>
              <w:bottom w:val="single" w:sz="4" w:space="0" w:color="auto"/>
              <w:right w:val="single" w:sz="4" w:space="0" w:color="auto"/>
            </w:tcBorders>
            <w:shd w:val="clear" w:color="auto" w:fill="DEEAF6"/>
            <w:hideMark/>
          </w:tcPr>
          <w:p w14:paraId="2F4FB638" w14:textId="77777777" w:rsidR="005F67C4" w:rsidRPr="006C74A3" w:rsidRDefault="005F67C4" w:rsidP="00AE6C05">
            <w:pPr>
              <w:widowControl w:val="0"/>
              <w:spacing w:after="0" w:line="240" w:lineRule="auto"/>
              <w:jc w:val="right"/>
              <w:rPr>
                <w:rFonts w:ascii="Calibri" w:eastAsia="Calibri" w:hAnsi="Calibri" w:cs="Calibri"/>
                <w:b/>
              </w:rPr>
            </w:pPr>
            <w:proofErr w:type="spellStart"/>
            <w:r w:rsidRPr="006C74A3">
              <w:rPr>
                <w:rFonts w:ascii="Calibri" w:eastAsia="Calibri" w:hAnsi="Calibri" w:cs="Calibri"/>
                <w:b/>
              </w:rPr>
              <w:t>AUDx</w:t>
            </w:r>
            <w:proofErr w:type="spellEnd"/>
          </w:p>
        </w:tc>
      </w:tr>
      <w:tr w:rsidR="005F67C4" w:rsidRPr="006C74A3" w14:paraId="424B9FD2" w14:textId="77777777" w:rsidTr="00AE6C05">
        <w:tc>
          <w:tcPr>
            <w:tcW w:w="2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C7FF2D" w14:textId="77777777" w:rsidR="005F67C4" w:rsidRPr="006C74A3" w:rsidRDefault="005F67C4" w:rsidP="00AE6C05">
            <w:pPr>
              <w:widowControl w:val="0"/>
              <w:spacing w:after="0" w:line="240" w:lineRule="auto"/>
              <w:jc w:val="right"/>
              <w:rPr>
                <w:rFonts w:ascii="Calibri" w:eastAsia="Calibri" w:hAnsi="Calibri" w:cs="Calibri"/>
                <w:i/>
              </w:rPr>
            </w:pPr>
            <w:r w:rsidRPr="006C74A3">
              <w:rPr>
                <w:rFonts w:ascii="Calibri" w:eastAsia="Calibri" w:hAnsi="Calibri" w:cs="Calibri"/>
                <w:i/>
              </w:rPr>
              <w:t>Yearly breakdown</w:t>
            </w:r>
          </w:p>
        </w:tc>
        <w:tc>
          <w:tcPr>
            <w:tcW w:w="1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53CB0" w14:textId="77777777" w:rsidR="005F67C4" w:rsidRPr="006C74A3" w:rsidRDefault="005F67C4" w:rsidP="00AE6C05">
            <w:pPr>
              <w:widowControl w:val="0"/>
              <w:spacing w:after="0" w:line="240" w:lineRule="auto"/>
              <w:jc w:val="center"/>
              <w:rPr>
                <w:rFonts w:ascii="Calibri" w:eastAsia="Calibri" w:hAnsi="Calibri" w:cs="Calibri"/>
                <w:i/>
              </w:rPr>
            </w:pPr>
          </w:p>
        </w:tc>
        <w:tc>
          <w:tcPr>
            <w:tcW w:w="32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5EF86" w14:textId="77777777" w:rsidR="005F67C4" w:rsidRPr="006C74A3" w:rsidRDefault="005F67C4" w:rsidP="00AE6C05">
            <w:pPr>
              <w:widowControl w:val="0"/>
              <w:spacing w:after="0" w:line="240" w:lineRule="auto"/>
              <w:jc w:val="right"/>
              <w:rPr>
                <w:rFonts w:ascii="Calibri" w:eastAsia="Calibri" w:hAnsi="Calibri" w:cs="Calibri"/>
                <w:i/>
              </w:rPr>
            </w:pPr>
          </w:p>
        </w:tc>
        <w:tc>
          <w:tcPr>
            <w:tcW w:w="1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02BB61" w14:textId="77777777" w:rsidR="005F67C4" w:rsidRPr="006C74A3" w:rsidRDefault="005F67C4" w:rsidP="00AE6C05">
            <w:pPr>
              <w:widowControl w:val="0"/>
              <w:spacing w:after="0" w:line="240" w:lineRule="auto"/>
              <w:jc w:val="right"/>
              <w:rPr>
                <w:rFonts w:ascii="Calibri" w:eastAsia="Calibri" w:hAnsi="Calibri" w:cs="Calibri"/>
                <w:i/>
              </w:rPr>
            </w:pPr>
            <w:proofErr w:type="spellStart"/>
            <w:r w:rsidRPr="006C74A3">
              <w:rPr>
                <w:rFonts w:ascii="Calibri" w:eastAsia="Calibri" w:hAnsi="Calibri" w:cs="Calibri"/>
                <w:bCs/>
                <w:i/>
              </w:rPr>
              <w:t>AUDx</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DB2798" w14:textId="77777777" w:rsidR="005F67C4" w:rsidRPr="006C74A3" w:rsidRDefault="005F67C4" w:rsidP="00AE6C05">
            <w:pPr>
              <w:widowControl w:val="0"/>
              <w:spacing w:after="0" w:line="240" w:lineRule="auto"/>
              <w:jc w:val="right"/>
              <w:rPr>
                <w:rFonts w:ascii="Calibri" w:eastAsia="Calibri" w:hAnsi="Calibri" w:cs="Calibri"/>
                <w:i/>
              </w:rPr>
            </w:pPr>
            <w:proofErr w:type="spellStart"/>
            <w:r w:rsidRPr="006C74A3">
              <w:rPr>
                <w:rFonts w:ascii="Calibri" w:eastAsia="Calibri" w:hAnsi="Calibri" w:cs="Calibri"/>
                <w:bCs/>
                <w:i/>
              </w:rPr>
              <w:t>AUDx</w:t>
            </w:r>
            <w:proofErr w:type="spellEnd"/>
          </w:p>
        </w:tc>
        <w:tc>
          <w:tcPr>
            <w:tcW w:w="1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AC444" w14:textId="77777777" w:rsidR="005F67C4" w:rsidRPr="006C74A3" w:rsidRDefault="005F67C4" w:rsidP="00AE6C05">
            <w:pPr>
              <w:widowControl w:val="0"/>
              <w:spacing w:after="0" w:line="240" w:lineRule="auto"/>
              <w:jc w:val="right"/>
              <w:rPr>
                <w:rFonts w:ascii="Calibri" w:eastAsia="Calibri" w:hAnsi="Calibri" w:cs="Calibri"/>
                <w:i/>
              </w:rPr>
            </w:pPr>
            <w:proofErr w:type="spellStart"/>
            <w:r w:rsidRPr="006C74A3">
              <w:rPr>
                <w:rFonts w:ascii="Calibri" w:eastAsia="Calibri" w:hAnsi="Calibri" w:cs="Calibri"/>
                <w:bCs/>
                <w:i/>
              </w:rPr>
              <w:t>AUDx</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985193" w14:textId="77777777" w:rsidR="005F67C4" w:rsidRPr="006C74A3" w:rsidRDefault="005F67C4" w:rsidP="00AE6C05">
            <w:pPr>
              <w:widowControl w:val="0"/>
              <w:spacing w:after="0" w:line="240" w:lineRule="auto"/>
              <w:jc w:val="right"/>
              <w:rPr>
                <w:rFonts w:ascii="Calibri" w:eastAsia="Calibri" w:hAnsi="Calibri" w:cs="Calibri"/>
                <w:i/>
              </w:rPr>
            </w:pPr>
            <w:proofErr w:type="spellStart"/>
            <w:r w:rsidRPr="006C74A3">
              <w:rPr>
                <w:rFonts w:ascii="Calibri" w:eastAsia="Calibri" w:hAnsi="Calibri" w:cs="Calibri"/>
                <w:bCs/>
                <w:i/>
              </w:rPr>
              <w:t>AUDx</w:t>
            </w:r>
            <w:proofErr w:type="spellEnd"/>
          </w:p>
        </w:tc>
        <w:tc>
          <w:tcPr>
            <w:tcW w:w="1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E4B53" w14:textId="77777777" w:rsidR="005F67C4" w:rsidRPr="006C74A3" w:rsidRDefault="005F67C4" w:rsidP="00AE6C05">
            <w:pPr>
              <w:widowControl w:val="0"/>
              <w:spacing w:after="0" w:line="240" w:lineRule="auto"/>
              <w:jc w:val="right"/>
              <w:rPr>
                <w:rFonts w:ascii="Calibri" w:eastAsia="Calibri" w:hAnsi="Calibri" w:cs="Calibri"/>
                <w:i/>
              </w:rPr>
            </w:pPr>
            <w:proofErr w:type="spellStart"/>
            <w:r w:rsidRPr="006C74A3">
              <w:rPr>
                <w:rFonts w:ascii="Calibri" w:eastAsia="Calibri" w:hAnsi="Calibri" w:cs="Calibri"/>
                <w:bCs/>
                <w:i/>
              </w:rPr>
              <w:t>AUDx</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C573E" w14:textId="77777777" w:rsidR="005F67C4" w:rsidRPr="006C74A3" w:rsidRDefault="005F67C4" w:rsidP="00AE6C05">
            <w:pPr>
              <w:widowControl w:val="0"/>
              <w:spacing w:after="0" w:line="240" w:lineRule="auto"/>
              <w:jc w:val="right"/>
              <w:rPr>
                <w:rFonts w:ascii="Calibri" w:eastAsia="Calibri" w:hAnsi="Calibri" w:cs="Calibri"/>
                <w:i/>
              </w:rPr>
            </w:pPr>
          </w:p>
        </w:tc>
      </w:tr>
    </w:tbl>
    <w:p w14:paraId="6A3F0667" w14:textId="77777777" w:rsidR="005F67C4" w:rsidRPr="006C74A3" w:rsidRDefault="005F67C4" w:rsidP="005F67C4">
      <w:pPr>
        <w:ind w:hanging="426"/>
        <w:rPr>
          <w:rFonts w:ascii="Calibri" w:hAnsi="Calibri" w:cs="Calibri"/>
          <w:b/>
          <w:i/>
        </w:rPr>
      </w:pPr>
      <w:r w:rsidRPr="006C74A3">
        <w:rPr>
          <w:rFonts w:ascii="Calibri" w:hAnsi="Calibri" w:cs="Calibri"/>
          <w:b/>
          <w:i/>
          <w:color w:val="FF0000"/>
        </w:rPr>
        <w:t>[Tenderers to list any relevant assumption associated with proposals]</w:t>
      </w:r>
    </w:p>
    <w:bookmarkEnd w:id="31"/>
    <w:p w14:paraId="3A685F2E" w14:textId="7235F8F9" w:rsidR="00F9585D" w:rsidRDefault="00F9585D" w:rsidP="00F9585D">
      <w:pPr>
        <w:ind w:left="-426"/>
        <w:rPr>
          <w:rFonts w:ascii="Calibri" w:hAnsi="Calibri"/>
          <w:bCs/>
        </w:rPr>
      </w:pPr>
      <w:r>
        <w:rPr>
          <w:rFonts w:ascii="Calibri" w:hAnsi="Calibri"/>
          <w:b/>
        </w:rPr>
        <w:t>*</w:t>
      </w:r>
      <w:r w:rsidRPr="00BB16CD">
        <w:rPr>
          <w:rFonts w:ascii="Calibri" w:hAnsi="Calibri"/>
          <w:bCs/>
        </w:rPr>
        <w:t xml:space="preserve">PPA payments will be paid in accordance </w:t>
      </w:r>
      <w:r w:rsidR="00DA65E9">
        <w:rPr>
          <w:rFonts w:ascii="Calibri" w:hAnsi="Calibri"/>
          <w:bCs/>
        </w:rPr>
        <w:t xml:space="preserve">with </w:t>
      </w:r>
      <w:r w:rsidRPr="00BB16CD">
        <w:rPr>
          <w:rFonts w:ascii="Calibri" w:hAnsi="Calibri"/>
          <w:bCs/>
        </w:rPr>
        <w:t>the percentage (</w:t>
      </w:r>
      <w:r w:rsidR="00DA65E9">
        <w:rPr>
          <w:rFonts w:ascii="Calibri" w:hAnsi="Calibri"/>
          <w:bCs/>
        </w:rPr>
        <w:t>%</w:t>
      </w:r>
      <w:r w:rsidRPr="00BB16CD">
        <w:rPr>
          <w:rFonts w:ascii="Calibri" w:hAnsi="Calibri"/>
          <w:bCs/>
        </w:rPr>
        <w:t>) payable based on the overall PPA rating for that eligible period.</w:t>
      </w:r>
    </w:p>
    <w:p w14:paraId="51182800" w14:textId="77777777" w:rsidR="00F9585D" w:rsidRDefault="00F9585D" w:rsidP="00F9585D">
      <w:pPr>
        <w:pStyle w:val="ListParagraph"/>
        <w:numPr>
          <w:ilvl w:val="3"/>
          <w:numId w:val="32"/>
        </w:numPr>
        <w:spacing w:after="0" w:line="264" w:lineRule="auto"/>
        <w:ind w:left="0" w:hanging="284"/>
        <w:contextualSpacing w:val="0"/>
        <w:jc w:val="both"/>
        <w:rPr>
          <w:rFonts w:ascii="Calibri" w:hAnsi="Calibri"/>
          <w:bCs/>
        </w:rPr>
      </w:pPr>
      <w:r>
        <w:rPr>
          <w:rFonts w:ascii="Calibri" w:hAnsi="Calibri"/>
          <w:bCs/>
        </w:rPr>
        <w:t xml:space="preserve">5 or above the payment will be [xx%] of the amount </w:t>
      </w:r>
      <w:proofErr w:type="gramStart"/>
      <w:r>
        <w:rPr>
          <w:rFonts w:ascii="Calibri" w:hAnsi="Calibri"/>
          <w:bCs/>
        </w:rPr>
        <w:t>due;</w:t>
      </w:r>
      <w:proofErr w:type="gramEnd"/>
    </w:p>
    <w:p w14:paraId="26C35BFF" w14:textId="77777777" w:rsidR="00F9585D" w:rsidRDefault="00F9585D" w:rsidP="00F9585D">
      <w:pPr>
        <w:pStyle w:val="ListParagraph"/>
        <w:numPr>
          <w:ilvl w:val="3"/>
          <w:numId w:val="32"/>
        </w:numPr>
        <w:spacing w:after="0" w:line="264" w:lineRule="auto"/>
        <w:ind w:left="0" w:hanging="284"/>
        <w:contextualSpacing w:val="0"/>
        <w:jc w:val="both"/>
        <w:rPr>
          <w:rFonts w:ascii="Calibri" w:hAnsi="Calibri"/>
          <w:bCs/>
        </w:rPr>
      </w:pPr>
      <w:r>
        <w:rPr>
          <w:rFonts w:ascii="Calibri" w:hAnsi="Calibri"/>
          <w:bCs/>
        </w:rPr>
        <w:t>4 to 5 the payment will be [xx%] of the amount due; and</w:t>
      </w:r>
    </w:p>
    <w:p w14:paraId="2FAD10DE" w14:textId="78AE885D" w:rsidR="00F9585D" w:rsidRDefault="00F9585D" w:rsidP="00F9585D">
      <w:pPr>
        <w:pStyle w:val="ListParagraph"/>
        <w:numPr>
          <w:ilvl w:val="3"/>
          <w:numId w:val="32"/>
        </w:numPr>
        <w:spacing w:after="0" w:line="264" w:lineRule="auto"/>
        <w:ind w:left="0" w:hanging="284"/>
        <w:contextualSpacing w:val="0"/>
        <w:jc w:val="both"/>
        <w:rPr>
          <w:rFonts w:ascii="Calibri" w:hAnsi="Calibri"/>
          <w:bCs/>
        </w:rPr>
      </w:pPr>
      <w:r>
        <w:rPr>
          <w:rFonts w:ascii="Calibri" w:hAnsi="Calibri"/>
          <w:bCs/>
        </w:rPr>
        <w:t>3 or below the payment will be [xx</w:t>
      </w:r>
      <w:r w:rsidR="00DA65E9">
        <w:rPr>
          <w:rFonts w:ascii="Calibri" w:hAnsi="Calibri"/>
          <w:bCs/>
        </w:rPr>
        <w:t>%] of</w:t>
      </w:r>
      <w:r>
        <w:rPr>
          <w:rFonts w:ascii="Calibri" w:hAnsi="Calibri"/>
          <w:bCs/>
        </w:rPr>
        <w:t xml:space="preserve"> the amount due.</w:t>
      </w:r>
    </w:p>
    <w:p w14:paraId="2BC24CF2" w14:textId="77777777" w:rsidR="00F9585D" w:rsidRDefault="00F9585D">
      <w:pPr>
        <w:rPr>
          <w:rFonts w:ascii="Calibri" w:hAnsi="Calibri" w:cs="Calibri"/>
          <w:b/>
        </w:rPr>
      </w:pPr>
      <w:r>
        <w:rPr>
          <w:rFonts w:ascii="Calibri" w:hAnsi="Calibri" w:cs="Calibri"/>
          <w:b/>
        </w:rPr>
        <w:br w:type="page"/>
      </w:r>
    </w:p>
    <w:p w14:paraId="1789A935" w14:textId="4D36009C" w:rsidR="005F67C4" w:rsidRPr="006C74A3" w:rsidRDefault="005F67C4" w:rsidP="005F67C4">
      <w:pPr>
        <w:ind w:hanging="709"/>
        <w:rPr>
          <w:rFonts w:ascii="Calibri" w:hAnsi="Calibri" w:cs="Calibri"/>
          <w:b/>
        </w:rPr>
      </w:pPr>
      <w:r w:rsidRPr="006C74A3">
        <w:rPr>
          <w:rFonts w:ascii="Calibri" w:hAnsi="Calibri" w:cs="Calibri"/>
          <w:b/>
        </w:rPr>
        <w:lastRenderedPageBreak/>
        <w:t>Table 2: Tenderer Personnel/Associate Costs (AUD, excluding GST)</w:t>
      </w:r>
    </w:p>
    <w:tbl>
      <w:tblPr>
        <w:tblW w:w="156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562"/>
        <w:gridCol w:w="682"/>
        <w:gridCol w:w="594"/>
        <w:gridCol w:w="851"/>
        <w:gridCol w:w="790"/>
        <w:gridCol w:w="657"/>
        <w:gridCol w:w="679"/>
        <w:gridCol w:w="698"/>
        <w:gridCol w:w="710"/>
        <w:gridCol w:w="860"/>
        <w:gridCol w:w="690"/>
        <w:gridCol w:w="709"/>
        <w:gridCol w:w="869"/>
        <w:gridCol w:w="831"/>
        <w:gridCol w:w="709"/>
        <w:gridCol w:w="1011"/>
        <w:gridCol w:w="1291"/>
        <w:gridCol w:w="18"/>
      </w:tblGrid>
      <w:tr w:rsidR="005F67C4" w:rsidRPr="006C74A3" w14:paraId="776E6EFB" w14:textId="77777777" w:rsidTr="00BA4B7F">
        <w:trPr>
          <w:gridAfter w:val="1"/>
          <w:wAfter w:w="18" w:type="dxa"/>
          <w:trHeight w:val="736"/>
        </w:trPr>
        <w:tc>
          <w:tcPr>
            <w:tcW w:w="1415" w:type="dxa"/>
            <w:vMerge w:val="restart"/>
            <w:tcBorders>
              <w:top w:val="single" w:sz="4" w:space="0" w:color="auto"/>
              <w:left w:val="single" w:sz="4" w:space="0" w:color="auto"/>
              <w:bottom w:val="single" w:sz="4" w:space="0" w:color="auto"/>
              <w:right w:val="single" w:sz="4" w:space="0" w:color="auto"/>
            </w:tcBorders>
            <w:shd w:val="clear" w:color="auto" w:fill="DEEAF6"/>
            <w:noWrap/>
            <w:hideMark/>
          </w:tcPr>
          <w:p w14:paraId="172D1259" w14:textId="77777777" w:rsidR="005F67C4" w:rsidRPr="006C74A3" w:rsidRDefault="005F67C4" w:rsidP="00AE6C05">
            <w:pPr>
              <w:widowControl w:val="0"/>
              <w:spacing w:after="0" w:line="240" w:lineRule="auto"/>
              <w:rPr>
                <w:rFonts w:ascii="Calibri" w:hAnsi="Calibri" w:cs="Calibri"/>
                <w:b/>
                <w:bCs/>
              </w:rPr>
            </w:pPr>
            <w:r w:rsidRPr="006C74A3">
              <w:rPr>
                <w:rFonts w:ascii="Calibri" w:hAnsi="Calibri" w:cs="Calibri"/>
                <w:b/>
                <w:bCs/>
              </w:rPr>
              <w:t>Position Title</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DEEAF6"/>
            <w:noWrap/>
            <w:hideMark/>
          </w:tcPr>
          <w:p w14:paraId="3725ADBC" w14:textId="77777777" w:rsidR="005F67C4" w:rsidRPr="006C74A3" w:rsidRDefault="005F67C4" w:rsidP="00AE6C05">
            <w:pPr>
              <w:widowControl w:val="0"/>
              <w:spacing w:after="0" w:line="240" w:lineRule="auto"/>
              <w:ind w:left="-142"/>
              <w:jc w:val="center"/>
              <w:rPr>
                <w:rFonts w:ascii="Calibri" w:hAnsi="Calibri" w:cs="Calibri"/>
                <w:b/>
                <w:bCs/>
              </w:rPr>
            </w:pPr>
            <w:r w:rsidRPr="006C74A3">
              <w:rPr>
                <w:rFonts w:ascii="Calibri" w:hAnsi="Calibri" w:cs="Calibri"/>
                <w:b/>
                <w:bCs/>
              </w:rPr>
              <w:t>Inputs</w:t>
            </w:r>
          </w:p>
          <w:p w14:paraId="3B86D120" w14:textId="77777777" w:rsidR="005F67C4" w:rsidRPr="006C74A3" w:rsidRDefault="005F67C4" w:rsidP="00AE6C05">
            <w:pPr>
              <w:widowControl w:val="0"/>
              <w:spacing w:after="0" w:line="240" w:lineRule="auto"/>
              <w:ind w:left="-103"/>
              <w:jc w:val="center"/>
              <w:rPr>
                <w:rFonts w:ascii="Calibri" w:hAnsi="Calibri" w:cs="Calibri"/>
                <w:b/>
                <w:bCs/>
              </w:rPr>
            </w:pPr>
            <w:r w:rsidRPr="006C74A3">
              <w:rPr>
                <w:rFonts w:ascii="Calibri" w:hAnsi="Calibri" w:cs="Calibri"/>
                <w:b/>
                <w:bCs/>
              </w:rPr>
              <w:t>(Months/Days)</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EEAF6"/>
            <w:noWrap/>
            <w:hideMark/>
          </w:tcPr>
          <w:p w14:paraId="3E118B92" w14:textId="77777777" w:rsidR="005F67C4" w:rsidRPr="006C74A3" w:rsidRDefault="005F67C4" w:rsidP="00AE6C05">
            <w:pPr>
              <w:spacing w:after="0" w:line="240" w:lineRule="auto"/>
              <w:jc w:val="center"/>
              <w:rPr>
                <w:rFonts w:ascii="Calibri" w:hAnsi="Calibri" w:cs="Calibri"/>
                <w:b/>
                <w:bCs/>
              </w:rPr>
            </w:pPr>
            <w:r w:rsidRPr="006C74A3">
              <w:rPr>
                <w:rFonts w:ascii="Calibri" w:hAnsi="Calibri" w:cs="Calibri"/>
                <w:b/>
                <w:bCs/>
              </w:rPr>
              <w:t>Year 1</w:t>
            </w:r>
          </w:p>
          <w:p w14:paraId="42243CCD"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 xml:space="preserve">16 Nov 2021 </w:t>
            </w:r>
          </w:p>
          <w:p w14:paraId="033D595F"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to</w:t>
            </w:r>
          </w:p>
          <w:p w14:paraId="639A3D45"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30 Jun 2022</w:t>
            </w:r>
          </w:p>
          <w:p w14:paraId="2F2D5CE8" w14:textId="77777777" w:rsidR="005F67C4" w:rsidRPr="006C74A3" w:rsidRDefault="005F67C4" w:rsidP="00AE6C05">
            <w:pPr>
              <w:widowControl w:val="0"/>
              <w:spacing w:after="0" w:line="240" w:lineRule="auto"/>
              <w:jc w:val="center"/>
              <w:rPr>
                <w:rFonts w:ascii="Calibri" w:hAnsi="Calibri" w:cs="Calibri"/>
              </w:rPr>
            </w:pPr>
            <w:r w:rsidRPr="006C74A3">
              <w:rPr>
                <w:rFonts w:ascii="Calibri" w:hAnsi="Calibri" w:cs="Calibri"/>
              </w:rPr>
              <w:t>[7.5 months]</w:t>
            </w:r>
          </w:p>
          <w:p w14:paraId="7A51FCC8" w14:textId="77777777" w:rsidR="005F67C4" w:rsidRPr="006C74A3" w:rsidRDefault="005F67C4" w:rsidP="00AE6C05">
            <w:pPr>
              <w:widowControl w:val="0"/>
              <w:spacing w:after="0" w:line="240" w:lineRule="auto"/>
              <w:ind w:left="-142"/>
              <w:jc w:val="center"/>
              <w:rPr>
                <w:rFonts w:ascii="Calibri" w:hAnsi="Calibri" w:cs="Calibri"/>
                <w:b/>
                <w:bCs/>
              </w:rPr>
            </w:pPr>
            <w:r w:rsidRPr="006C74A3">
              <w:rPr>
                <w:rFonts w:ascii="Calibri" w:eastAsia="Calibri" w:hAnsi="Calibri" w:cs="Calibri"/>
                <w:b/>
                <w:bCs/>
                <w:iCs/>
              </w:rPr>
              <w:t>(AUD)</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hideMark/>
          </w:tcPr>
          <w:p w14:paraId="365B6FF4" w14:textId="77777777" w:rsidR="005F67C4" w:rsidRPr="006C74A3" w:rsidRDefault="005F67C4" w:rsidP="00AE6C05">
            <w:pPr>
              <w:spacing w:after="0" w:line="240" w:lineRule="auto"/>
              <w:jc w:val="center"/>
              <w:rPr>
                <w:rFonts w:ascii="Calibri" w:hAnsi="Calibri" w:cs="Calibri"/>
                <w:b/>
                <w:bCs/>
              </w:rPr>
            </w:pPr>
            <w:r w:rsidRPr="006C74A3">
              <w:rPr>
                <w:rFonts w:ascii="Calibri" w:hAnsi="Calibri" w:cs="Calibri"/>
                <w:b/>
                <w:bCs/>
              </w:rPr>
              <w:t>Year 2</w:t>
            </w:r>
          </w:p>
          <w:p w14:paraId="6CE2C1AC"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1 Jul 2022</w:t>
            </w:r>
          </w:p>
          <w:p w14:paraId="522CE21D"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 xml:space="preserve"> to</w:t>
            </w:r>
          </w:p>
          <w:p w14:paraId="1EEB4B7A"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30 Jun 2023</w:t>
            </w:r>
          </w:p>
          <w:p w14:paraId="43BB5219" w14:textId="77777777" w:rsidR="005F67C4" w:rsidRPr="006C74A3" w:rsidRDefault="005F67C4" w:rsidP="00AE6C05">
            <w:pPr>
              <w:widowControl w:val="0"/>
              <w:spacing w:after="0" w:line="240" w:lineRule="auto"/>
              <w:jc w:val="center"/>
              <w:rPr>
                <w:rFonts w:ascii="Calibri" w:hAnsi="Calibri" w:cs="Calibri"/>
              </w:rPr>
            </w:pPr>
            <w:r w:rsidRPr="006C74A3">
              <w:rPr>
                <w:rFonts w:ascii="Calibri" w:hAnsi="Calibri" w:cs="Calibri"/>
              </w:rPr>
              <w:t>[12 months]</w:t>
            </w:r>
          </w:p>
          <w:p w14:paraId="04496D91" w14:textId="77777777" w:rsidR="005F67C4" w:rsidRPr="006C74A3" w:rsidRDefault="005F67C4" w:rsidP="00AE6C05">
            <w:pPr>
              <w:widowControl w:val="0"/>
              <w:spacing w:after="0" w:line="240" w:lineRule="auto"/>
              <w:ind w:left="-142"/>
              <w:jc w:val="center"/>
              <w:rPr>
                <w:rFonts w:ascii="Calibri" w:hAnsi="Calibri" w:cs="Calibri"/>
                <w:b/>
                <w:bCs/>
              </w:rPr>
            </w:pPr>
            <w:r w:rsidRPr="006C74A3">
              <w:rPr>
                <w:rFonts w:ascii="Calibri" w:eastAsia="Calibri" w:hAnsi="Calibri" w:cs="Calibri"/>
                <w:b/>
                <w:bCs/>
                <w:iCs/>
              </w:rPr>
              <w:t>(AUD)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EEAF6"/>
            <w:hideMark/>
          </w:tcPr>
          <w:p w14:paraId="0FFCF70C" w14:textId="77777777" w:rsidR="005F67C4" w:rsidRPr="006C74A3" w:rsidRDefault="005F67C4" w:rsidP="00AE6C05">
            <w:pPr>
              <w:spacing w:after="0" w:line="240" w:lineRule="auto"/>
              <w:jc w:val="center"/>
              <w:rPr>
                <w:rFonts w:ascii="Calibri" w:hAnsi="Calibri" w:cs="Calibri"/>
                <w:b/>
                <w:bCs/>
              </w:rPr>
            </w:pPr>
            <w:r w:rsidRPr="006C74A3">
              <w:rPr>
                <w:rFonts w:ascii="Calibri" w:hAnsi="Calibri" w:cs="Calibri"/>
                <w:b/>
                <w:bCs/>
              </w:rPr>
              <w:t>Year 3</w:t>
            </w:r>
          </w:p>
          <w:p w14:paraId="769E30A4"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 xml:space="preserve">1 Jul 2023 </w:t>
            </w:r>
          </w:p>
          <w:p w14:paraId="2DBD0701"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to</w:t>
            </w:r>
          </w:p>
          <w:p w14:paraId="47C27BEB"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30 Jun 2024</w:t>
            </w:r>
          </w:p>
          <w:p w14:paraId="0B18B5F3" w14:textId="77777777" w:rsidR="005F67C4" w:rsidRPr="006C74A3" w:rsidRDefault="005F67C4" w:rsidP="00AE6C05">
            <w:pPr>
              <w:widowControl w:val="0"/>
              <w:spacing w:after="0" w:line="240" w:lineRule="auto"/>
              <w:jc w:val="center"/>
              <w:rPr>
                <w:rFonts w:ascii="Calibri" w:hAnsi="Calibri" w:cs="Calibri"/>
              </w:rPr>
            </w:pPr>
            <w:r w:rsidRPr="006C74A3">
              <w:rPr>
                <w:rFonts w:ascii="Calibri" w:hAnsi="Calibri" w:cs="Calibri"/>
              </w:rPr>
              <w:t>[12 months]</w:t>
            </w:r>
          </w:p>
          <w:p w14:paraId="4E08DB02" w14:textId="77777777" w:rsidR="005F67C4" w:rsidRPr="006C74A3" w:rsidRDefault="005F67C4" w:rsidP="00AE6C05">
            <w:pPr>
              <w:widowControl w:val="0"/>
              <w:spacing w:after="0" w:line="240" w:lineRule="auto"/>
              <w:ind w:left="-142"/>
              <w:jc w:val="center"/>
              <w:rPr>
                <w:rFonts w:ascii="Calibri" w:hAnsi="Calibri" w:cs="Calibri"/>
                <w:b/>
                <w:bCs/>
              </w:rPr>
            </w:pPr>
            <w:r w:rsidRPr="006C74A3">
              <w:rPr>
                <w:rFonts w:ascii="Calibri" w:eastAsia="Calibri" w:hAnsi="Calibri" w:cs="Calibri"/>
                <w:b/>
                <w:bCs/>
                <w:iCs/>
              </w:rPr>
              <w:t>(AUD)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EEAF6"/>
            <w:hideMark/>
          </w:tcPr>
          <w:p w14:paraId="44C6AA40" w14:textId="77777777" w:rsidR="005F67C4" w:rsidRPr="006C74A3" w:rsidRDefault="005F67C4" w:rsidP="00AE6C05">
            <w:pPr>
              <w:spacing w:after="0" w:line="240" w:lineRule="auto"/>
              <w:jc w:val="center"/>
              <w:rPr>
                <w:rFonts w:ascii="Calibri" w:hAnsi="Calibri" w:cs="Calibri"/>
                <w:b/>
                <w:bCs/>
              </w:rPr>
            </w:pPr>
            <w:r w:rsidRPr="006C74A3">
              <w:rPr>
                <w:rFonts w:ascii="Calibri" w:hAnsi="Calibri" w:cs="Calibri"/>
                <w:b/>
                <w:bCs/>
              </w:rPr>
              <w:t>Year 4</w:t>
            </w:r>
          </w:p>
          <w:p w14:paraId="147E40E1"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 xml:space="preserve">1 Jul 2024 </w:t>
            </w:r>
          </w:p>
          <w:p w14:paraId="4A8BB33B"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 xml:space="preserve">to </w:t>
            </w:r>
          </w:p>
          <w:p w14:paraId="6C67C0D0"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 xml:space="preserve"> 30 Jun 2025</w:t>
            </w:r>
          </w:p>
          <w:p w14:paraId="635CD85B" w14:textId="77777777" w:rsidR="005F67C4" w:rsidRPr="006C74A3" w:rsidRDefault="005F67C4" w:rsidP="00AE6C05">
            <w:pPr>
              <w:widowControl w:val="0"/>
              <w:spacing w:after="0" w:line="240" w:lineRule="auto"/>
              <w:jc w:val="center"/>
              <w:rPr>
                <w:rFonts w:ascii="Calibri" w:hAnsi="Calibri" w:cs="Calibri"/>
              </w:rPr>
            </w:pPr>
            <w:r w:rsidRPr="006C74A3">
              <w:rPr>
                <w:rFonts w:ascii="Calibri" w:hAnsi="Calibri" w:cs="Calibri"/>
              </w:rPr>
              <w:t>[12 months]</w:t>
            </w:r>
          </w:p>
          <w:p w14:paraId="7BE5115E" w14:textId="77777777" w:rsidR="005F67C4" w:rsidRPr="006C74A3" w:rsidRDefault="005F67C4" w:rsidP="00AE6C05">
            <w:pPr>
              <w:widowControl w:val="0"/>
              <w:spacing w:after="0" w:line="240" w:lineRule="auto"/>
              <w:ind w:left="-142"/>
              <w:jc w:val="center"/>
              <w:rPr>
                <w:rFonts w:ascii="Calibri" w:hAnsi="Calibri" w:cs="Calibri"/>
                <w:b/>
                <w:bCs/>
              </w:rPr>
            </w:pPr>
            <w:r w:rsidRPr="006C74A3">
              <w:rPr>
                <w:rFonts w:ascii="Calibri" w:eastAsia="Calibri" w:hAnsi="Calibri" w:cs="Calibri"/>
                <w:b/>
                <w:bCs/>
                <w:iCs/>
              </w:rPr>
              <w:t>(AUD)</w:t>
            </w:r>
          </w:p>
        </w:tc>
        <w:tc>
          <w:tcPr>
            <w:tcW w:w="2551" w:type="dxa"/>
            <w:gridSpan w:val="3"/>
            <w:tcBorders>
              <w:top w:val="single" w:sz="4" w:space="0" w:color="auto"/>
              <w:left w:val="single" w:sz="4" w:space="0" w:color="auto"/>
              <w:bottom w:val="single" w:sz="4" w:space="0" w:color="auto"/>
              <w:right w:val="single" w:sz="4" w:space="0" w:color="auto"/>
            </w:tcBorders>
            <w:shd w:val="clear" w:color="auto" w:fill="DEEAF6"/>
            <w:hideMark/>
          </w:tcPr>
          <w:p w14:paraId="1DD83C16" w14:textId="77777777" w:rsidR="005F67C4" w:rsidRPr="006C74A3" w:rsidRDefault="005F67C4" w:rsidP="00AE6C05">
            <w:pPr>
              <w:spacing w:after="0" w:line="240" w:lineRule="auto"/>
              <w:jc w:val="center"/>
              <w:rPr>
                <w:rFonts w:ascii="Calibri" w:hAnsi="Calibri" w:cs="Calibri"/>
                <w:b/>
                <w:bCs/>
              </w:rPr>
            </w:pPr>
            <w:r w:rsidRPr="006C74A3">
              <w:rPr>
                <w:rFonts w:ascii="Calibri" w:hAnsi="Calibri" w:cs="Calibri"/>
                <w:b/>
                <w:bCs/>
              </w:rPr>
              <w:t>Year 5</w:t>
            </w:r>
          </w:p>
          <w:p w14:paraId="0B85D211"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 xml:space="preserve">1 Jul 2025 </w:t>
            </w:r>
          </w:p>
          <w:p w14:paraId="27D880E3"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to</w:t>
            </w:r>
          </w:p>
          <w:p w14:paraId="37D54C79"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15 Nov 2025</w:t>
            </w:r>
          </w:p>
          <w:p w14:paraId="0CE386CA" w14:textId="77777777" w:rsidR="005F67C4" w:rsidRPr="006C74A3" w:rsidRDefault="005F67C4" w:rsidP="00AE6C05">
            <w:pPr>
              <w:widowControl w:val="0"/>
              <w:spacing w:after="0" w:line="240" w:lineRule="auto"/>
              <w:jc w:val="center"/>
              <w:rPr>
                <w:rFonts w:ascii="Calibri" w:hAnsi="Calibri" w:cs="Calibri"/>
              </w:rPr>
            </w:pPr>
            <w:r w:rsidRPr="006C74A3">
              <w:rPr>
                <w:rFonts w:ascii="Calibri" w:hAnsi="Calibri" w:cs="Calibri"/>
              </w:rPr>
              <w:t>(4.5 months)</w:t>
            </w:r>
          </w:p>
          <w:p w14:paraId="0FB6BC24" w14:textId="77777777" w:rsidR="005F67C4" w:rsidRPr="006C74A3" w:rsidRDefault="005F67C4" w:rsidP="00AE6C05">
            <w:pPr>
              <w:widowControl w:val="0"/>
              <w:spacing w:after="0" w:line="240" w:lineRule="auto"/>
              <w:jc w:val="center"/>
              <w:rPr>
                <w:rFonts w:ascii="Calibri" w:hAnsi="Calibri" w:cs="Calibri"/>
                <w:b/>
              </w:rPr>
            </w:pPr>
            <w:r w:rsidRPr="006C74A3">
              <w:rPr>
                <w:rFonts w:ascii="Calibri" w:eastAsia="Calibri" w:hAnsi="Calibri" w:cs="Calibri"/>
                <w:b/>
                <w:bCs/>
                <w:iCs/>
              </w:rPr>
              <w:t>(AUD)</w:t>
            </w:r>
          </w:p>
        </w:tc>
        <w:tc>
          <w:tcPr>
            <w:tcW w:w="1291" w:type="dxa"/>
            <w:tcBorders>
              <w:top w:val="single" w:sz="4" w:space="0" w:color="auto"/>
              <w:left w:val="single" w:sz="4" w:space="0" w:color="auto"/>
              <w:bottom w:val="single" w:sz="4" w:space="0" w:color="auto"/>
              <w:right w:val="single" w:sz="4" w:space="0" w:color="auto"/>
            </w:tcBorders>
            <w:shd w:val="clear" w:color="auto" w:fill="DEEAF6"/>
            <w:hideMark/>
          </w:tcPr>
          <w:p w14:paraId="705C72DD" w14:textId="77777777" w:rsidR="005F67C4" w:rsidRPr="006C74A3" w:rsidRDefault="005F67C4" w:rsidP="00AE6C05">
            <w:pPr>
              <w:widowControl w:val="0"/>
              <w:autoSpaceDE w:val="0"/>
              <w:autoSpaceDN w:val="0"/>
              <w:adjustRightInd w:val="0"/>
              <w:spacing w:after="0" w:line="240" w:lineRule="auto"/>
              <w:ind w:right="-113"/>
              <w:jc w:val="center"/>
              <w:rPr>
                <w:rFonts w:ascii="Calibri" w:hAnsi="Calibri" w:cs="Calibri"/>
                <w:b/>
                <w:lang w:val="en-GB"/>
              </w:rPr>
            </w:pPr>
            <w:r w:rsidRPr="006C74A3">
              <w:rPr>
                <w:rFonts w:ascii="Calibri" w:hAnsi="Calibri" w:cs="Calibri"/>
                <w:b/>
                <w:lang w:val="en-GB"/>
              </w:rPr>
              <w:t>Maximum</w:t>
            </w:r>
          </w:p>
          <w:p w14:paraId="25AF748F" w14:textId="77777777" w:rsidR="005F67C4" w:rsidRPr="006C74A3" w:rsidRDefault="005F67C4" w:rsidP="00AE6C05">
            <w:pPr>
              <w:widowControl w:val="0"/>
              <w:autoSpaceDE w:val="0"/>
              <w:autoSpaceDN w:val="0"/>
              <w:adjustRightInd w:val="0"/>
              <w:spacing w:after="0" w:line="240" w:lineRule="auto"/>
              <w:ind w:right="-113"/>
              <w:jc w:val="center"/>
              <w:rPr>
                <w:rFonts w:ascii="Calibri" w:hAnsi="Calibri" w:cs="Calibri"/>
                <w:b/>
                <w:lang w:val="en-GB"/>
              </w:rPr>
            </w:pPr>
            <w:r w:rsidRPr="006C74A3">
              <w:rPr>
                <w:rFonts w:ascii="Calibri" w:hAnsi="Calibri" w:cs="Calibri"/>
                <w:b/>
                <w:lang w:val="en-GB"/>
              </w:rPr>
              <w:t>Amount</w:t>
            </w:r>
          </w:p>
          <w:p w14:paraId="5717578E" w14:textId="77777777" w:rsidR="005F67C4" w:rsidRPr="006C74A3" w:rsidRDefault="005F67C4" w:rsidP="00AE6C05">
            <w:pPr>
              <w:widowControl w:val="0"/>
              <w:autoSpaceDE w:val="0"/>
              <w:autoSpaceDN w:val="0"/>
              <w:adjustRightInd w:val="0"/>
              <w:spacing w:after="0" w:line="240" w:lineRule="auto"/>
              <w:ind w:right="-113"/>
              <w:jc w:val="center"/>
              <w:rPr>
                <w:rFonts w:ascii="Calibri" w:hAnsi="Calibri" w:cs="Calibri"/>
                <w:b/>
                <w:lang w:val="en-GB"/>
              </w:rPr>
            </w:pPr>
            <w:r w:rsidRPr="006C74A3">
              <w:rPr>
                <w:rFonts w:ascii="Calibri" w:hAnsi="Calibri" w:cs="Calibri"/>
                <w:b/>
                <w:lang w:val="en-GB"/>
              </w:rPr>
              <w:t>Payable</w:t>
            </w:r>
          </w:p>
          <w:p w14:paraId="3586D8F9" w14:textId="77777777" w:rsidR="005F67C4" w:rsidRPr="006C74A3" w:rsidRDefault="005F67C4" w:rsidP="00AE6C05">
            <w:pPr>
              <w:widowControl w:val="0"/>
              <w:autoSpaceDE w:val="0"/>
              <w:autoSpaceDN w:val="0"/>
              <w:adjustRightInd w:val="0"/>
              <w:spacing w:after="0" w:line="240" w:lineRule="auto"/>
              <w:ind w:right="-113"/>
              <w:jc w:val="center"/>
              <w:rPr>
                <w:rFonts w:ascii="Calibri" w:hAnsi="Calibri" w:cs="Calibri"/>
                <w:b/>
              </w:rPr>
            </w:pPr>
          </w:p>
          <w:p w14:paraId="113EA200" w14:textId="77777777" w:rsidR="005F67C4" w:rsidRPr="006C74A3" w:rsidRDefault="005F67C4" w:rsidP="00AE6C05">
            <w:pPr>
              <w:widowControl w:val="0"/>
              <w:autoSpaceDE w:val="0"/>
              <w:autoSpaceDN w:val="0"/>
              <w:adjustRightInd w:val="0"/>
              <w:spacing w:after="0" w:line="240" w:lineRule="auto"/>
              <w:ind w:right="-113"/>
              <w:jc w:val="center"/>
              <w:rPr>
                <w:rFonts w:ascii="Calibri" w:hAnsi="Calibri" w:cs="Calibri"/>
                <w:b/>
              </w:rPr>
            </w:pPr>
          </w:p>
          <w:p w14:paraId="2AD98FCD" w14:textId="77777777" w:rsidR="005F67C4" w:rsidRPr="006C74A3" w:rsidRDefault="005F67C4" w:rsidP="00AE6C05">
            <w:pPr>
              <w:widowControl w:val="0"/>
              <w:autoSpaceDE w:val="0"/>
              <w:autoSpaceDN w:val="0"/>
              <w:adjustRightInd w:val="0"/>
              <w:spacing w:after="0" w:line="240" w:lineRule="auto"/>
              <w:ind w:right="-113"/>
              <w:jc w:val="center"/>
              <w:rPr>
                <w:rFonts w:ascii="Calibri" w:hAnsi="Calibri" w:cs="Calibri"/>
                <w:b/>
                <w:lang w:val="en-GB"/>
              </w:rPr>
            </w:pPr>
            <w:r w:rsidRPr="006C74A3">
              <w:rPr>
                <w:rFonts w:ascii="Calibri" w:hAnsi="Calibri" w:cs="Calibri"/>
                <w:b/>
              </w:rPr>
              <w:t>(AUD)</w:t>
            </w:r>
          </w:p>
        </w:tc>
      </w:tr>
      <w:tr w:rsidR="005F67C4" w:rsidRPr="006C74A3" w14:paraId="2F5FE2DA" w14:textId="77777777" w:rsidTr="00BA4B7F">
        <w:trPr>
          <w:gridAfter w:val="1"/>
          <w:wAfter w:w="18" w:type="dxa"/>
          <w:trHeight w:val="186"/>
        </w:trPr>
        <w:tc>
          <w:tcPr>
            <w:tcW w:w="1415" w:type="dxa"/>
            <w:vMerge/>
            <w:tcBorders>
              <w:top w:val="single" w:sz="4" w:space="0" w:color="auto"/>
              <w:left w:val="single" w:sz="4" w:space="0" w:color="auto"/>
              <w:bottom w:val="single" w:sz="4" w:space="0" w:color="auto"/>
              <w:right w:val="single" w:sz="4" w:space="0" w:color="auto"/>
            </w:tcBorders>
            <w:vAlign w:val="center"/>
            <w:hideMark/>
          </w:tcPr>
          <w:p w14:paraId="62A48646" w14:textId="77777777" w:rsidR="005F67C4" w:rsidRPr="006C74A3" w:rsidRDefault="005F67C4" w:rsidP="00AE6C05">
            <w:pPr>
              <w:spacing w:after="0"/>
              <w:rPr>
                <w:rFonts w:ascii="Calibri" w:hAnsi="Calibri" w:cs="Calibri"/>
                <w:b/>
                <w:bCs/>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CC00544" w14:textId="77777777" w:rsidR="005F67C4" w:rsidRPr="006C74A3" w:rsidRDefault="005F67C4" w:rsidP="00AE6C05">
            <w:pPr>
              <w:spacing w:after="0"/>
              <w:rPr>
                <w:rFonts w:ascii="Calibri" w:hAnsi="Calibri" w:cs="Calibri"/>
                <w:b/>
                <w:bCs/>
              </w:rPr>
            </w:pPr>
          </w:p>
        </w:tc>
        <w:tc>
          <w:tcPr>
            <w:tcW w:w="682" w:type="dxa"/>
            <w:tcBorders>
              <w:top w:val="single" w:sz="4" w:space="0" w:color="auto"/>
              <w:left w:val="single" w:sz="4" w:space="0" w:color="auto"/>
              <w:bottom w:val="single" w:sz="4" w:space="0" w:color="auto"/>
              <w:right w:val="single" w:sz="4" w:space="0" w:color="auto"/>
            </w:tcBorders>
            <w:shd w:val="clear" w:color="auto" w:fill="DEEAF6"/>
            <w:noWrap/>
            <w:tcMar>
              <w:top w:w="0" w:type="dxa"/>
              <w:left w:w="51" w:type="dxa"/>
              <w:bottom w:w="0" w:type="dxa"/>
              <w:right w:w="51" w:type="dxa"/>
            </w:tcMar>
            <w:hideMark/>
          </w:tcPr>
          <w:p w14:paraId="4D96F9BD" w14:textId="77777777" w:rsidR="005F67C4" w:rsidRPr="006C74A3" w:rsidRDefault="005F67C4" w:rsidP="00AE6C05">
            <w:pPr>
              <w:widowControl w:val="0"/>
              <w:spacing w:after="0" w:line="240" w:lineRule="auto"/>
              <w:ind w:left="-142" w:right="-144"/>
              <w:jc w:val="center"/>
              <w:rPr>
                <w:rFonts w:ascii="Calibri" w:hAnsi="Calibri" w:cs="Calibri"/>
                <w:b/>
                <w:bCs/>
              </w:rPr>
            </w:pPr>
            <w:r w:rsidRPr="006C74A3">
              <w:rPr>
                <w:rFonts w:ascii="Calibri" w:hAnsi="Calibri" w:cs="Calibri"/>
                <w:b/>
                <w:bCs/>
              </w:rPr>
              <w:t>Inputs</w:t>
            </w:r>
          </w:p>
        </w:tc>
        <w:tc>
          <w:tcPr>
            <w:tcW w:w="594" w:type="dxa"/>
            <w:tcBorders>
              <w:top w:val="single" w:sz="4" w:space="0" w:color="auto"/>
              <w:left w:val="single" w:sz="4" w:space="0" w:color="auto"/>
              <w:bottom w:val="single" w:sz="4" w:space="0" w:color="auto"/>
              <w:right w:val="single" w:sz="4" w:space="0" w:color="auto"/>
            </w:tcBorders>
            <w:shd w:val="clear" w:color="auto" w:fill="DEEAF6"/>
            <w:noWrap/>
            <w:tcMar>
              <w:top w:w="0" w:type="dxa"/>
              <w:left w:w="51" w:type="dxa"/>
              <w:bottom w:w="0" w:type="dxa"/>
              <w:right w:w="51" w:type="dxa"/>
            </w:tcMar>
            <w:hideMark/>
          </w:tcPr>
          <w:p w14:paraId="33F7A10D" w14:textId="77777777" w:rsidR="005F67C4" w:rsidRPr="006C74A3" w:rsidRDefault="005F67C4" w:rsidP="00AE6C05">
            <w:pPr>
              <w:widowControl w:val="0"/>
              <w:spacing w:after="0" w:line="240" w:lineRule="auto"/>
              <w:jc w:val="center"/>
              <w:rPr>
                <w:rFonts w:ascii="Calibri" w:hAnsi="Calibri" w:cs="Calibri"/>
                <w:b/>
                <w:bCs/>
              </w:rPr>
            </w:pPr>
            <w:r w:rsidRPr="006C74A3">
              <w:rPr>
                <w:rFonts w:ascii="Calibri" w:hAnsi="Calibri" w:cs="Calibri"/>
                <w:b/>
                <w:bCs/>
              </w:rPr>
              <w:t>Rate</w:t>
            </w: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0" w:type="dxa"/>
              <w:left w:w="51" w:type="dxa"/>
              <w:bottom w:w="0" w:type="dxa"/>
              <w:right w:w="51" w:type="dxa"/>
            </w:tcMar>
            <w:hideMark/>
          </w:tcPr>
          <w:p w14:paraId="3DEA3DF3" w14:textId="77777777" w:rsidR="005F67C4" w:rsidRPr="006C74A3" w:rsidRDefault="005F67C4" w:rsidP="00AE6C05">
            <w:pPr>
              <w:widowControl w:val="0"/>
              <w:spacing w:after="0" w:line="240" w:lineRule="auto"/>
              <w:ind w:left="-142" w:right="-49"/>
              <w:jc w:val="center"/>
              <w:rPr>
                <w:rFonts w:ascii="Calibri" w:hAnsi="Calibri" w:cs="Calibri"/>
                <w:b/>
                <w:bCs/>
              </w:rPr>
            </w:pPr>
            <w:r w:rsidRPr="006C74A3">
              <w:rPr>
                <w:rFonts w:ascii="Calibri" w:hAnsi="Calibri" w:cs="Calibri"/>
                <w:b/>
                <w:bCs/>
              </w:rPr>
              <w:t>Total</w:t>
            </w:r>
          </w:p>
        </w:tc>
        <w:tc>
          <w:tcPr>
            <w:tcW w:w="790" w:type="dxa"/>
            <w:tcBorders>
              <w:top w:val="single" w:sz="4" w:space="0" w:color="auto"/>
              <w:left w:val="single" w:sz="4" w:space="0" w:color="auto"/>
              <w:bottom w:val="single" w:sz="4" w:space="0" w:color="auto"/>
              <w:right w:val="single" w:sz="4" w:space="0" w:color="auto"/>
            </w:tcBorders>
            <w:shd w:val="clear" w:color="auto" w:fill="DEEAF6"/>
            <w:noWrap/>
            <w:tcMar>
              <w:top w:w="0" w:type="dxa"/>
              <w:left w:w="51" w:type="dxa"/>
              <w:bottom w:w="0" w:type="dxa"/>
              <w:right w:w="51" w:type="dxa"/>
            </w:tcMar>
            <w:hideMark/>
          </w:tcPr>
          <w:p w14:paraId="5E575F07" w14:textId="77777777" w:rsidR="005F67C4" w:rsidRPr="006C74A3" w:rsidRDefault="005F67C4" w:rsidP="00AE6C05">
            <w:pPr>
              <w:widowControl w:val="0"/>
              <w:spacing w:after="0" w:line="240" w:lineRule="auto"/>
              <w:ind w:left="-142"/>
              <w:jc w:val="center"/>
              <w:rPr>
                <w:rFonts w:ascii="Calibri" w:hAnsi="Calibri" w:cs="Calibri"/>
                <w:b/>
                <w:bCs/>
              </w:rPr>
            </w:pPr>
            <w:r w:rsidRPr="006C74A3">
              <w:rPr>
                <w:rFonts w:ascii="Calibri" w:hAnsi="Calibri" w:cs="Calibri"/>
                <w:b/>
                <w:bCs/>
              </w:rPr>
              <w:t>Inputs</w:t>
            </w:r>
          </w:p>
        </w:tc>
        <w:tc>
          <w:tcPr>
            <w:tcW w:w="657" w:type="dxa"/>
            <w:tcBorders>
              <w:top w:val="single" w:sz="4" w:space="0" w:color="auto"/>
              <w:left w:val="single" w:sz="4" w:space="0" w:color="auto"/>
              <w:bottom w:val="single" w:sz="4" w:space="0" w:color="auto"/>
              <w:right w:val="single" w:sz="4" w:space="0" w:color="auto"/>
            </w:tcBorders>
            <w:shd w:val="clear" w:color="auto" w:fill="DEEAF6"/>
            <w:noWrap/>
            <w:tcMar>
              <w:top w:w="0" w:type="dxa"/>
              <w:left w:w="51" w:type="dxa"/>
              <w:bottom w:w="0" w:type="dxa"/>
              <w:right w:w="51" w:type="dxa"/>
            </w:tcMar>
            <w:hideMark/>
          </w:tcPr>
          <w:p w14:paraId="58E581E2" w14:textId="77777777" w:rsidR="005F67C4" w:rsidRPr="006C74A3" w:rsidRDefault="005F67C4" w:rsidP="00AE6C05">
            <w:pPr>
              <w:widowControl w:val="0"/>
              <w:spacing w:after="0" w:line="240" w:lineRule="auto"/>
              <w:ind w:left="-142"/>
              <w:jc w:val="center"/>
              <w:rPr>
                <w:rFonts w:ascii="Calibri" w:hAnsi="Calibri" w:cs="Calibri"/>
                <w:b/>
                <w:bCs/>
              </w:rPr>
            </w:pPr>
            <w:r w:rsidRPr="006C74A3">
              <w:rPr>
                <w:rFonts w:ascii="Calibri" w:hAnsi="Calibri" w:cs="Calibri"/>
                <w:b/>
                <w:bCs/>
              </w:rPr>
              <w:t>Rate</w:t>
            </w:r>
          </w:p>
        </w:tc>
        <w:tc>
          <w:tcPr>
            <w:tcW w:w="679" w:type="dxa"/>
            <w:tcBorders>
              <w:top w:val="single" w:sz="4" w:space="0" w:color="auto"/>
              <w:left w:val="single" w:sz="4" w:space="0" w:color="auto"/>
              <w:bottom w:val="single" w:sz="4" w:space="0" w:color="auto"/>
              <w:right w:val="single" w:sz="4" w:space="0" w:color="auto"/>
            </w:tcBorders>
            <w:shd w:val="clear" w:color="auto" w:fill="DEEAF6"/>
            <w:noWrap/>
            <w:tcMar>
              <w:top w:w="0" w:type="dxa"/>
              <w:left w:w="51" w:type="dxa"/>
              <w:bottom w:w="0" w:type="dxa"/>
              <w:right w:w="51" w:type="dxa"/>
            </w:tcMar>
            <w:hideMark/>
          </w:tcPr>
          <w:p w14:paraId="77B49BFB" w14:textId="77777777" w:rsidR="005F67C4" w:rsidRPr="006C74A3" w:rsidRDefault="005F67C4" w:rsidP="00AE6C05">
            <w:pPr>
              <w:widowControl w:val="0"/>
              <w:spacing w:after="0" w:line="240" w:lineRule="auto"/>
              <w:ind w:left="-142"/>
              <w:jc w:val="center"/>
              <w:rPr>
                <w:rFonts w:ascii="Calibri" w:hAnsi="Calibri" w:cs="Calibri"/>
                <w:b/>
                <w:bCs/>
              </w:rPr>
            </w:pPr>
            <w:r w:rsidRPr="006C74A3">
              <w:rPr>
                <w:rFonts w:ascii="Calibri" w:hAnsi="Calibri" w:cs="Calibri"/>
                <w:b/>
                <w:bCs/>
              </w:rPr>
              <w:t>Total</w:t>
            </w:r>
          </w:p>
        </w:tc>
        <w:tc>
          <w:tcPr>
            <w:tcW w:w="698" w:type="dxa"/>
            <w:tcBorders>
              <w:top w:val="single" w:sz="4" w:space="0" w:color="auto"/>
              <w:left w:val="single" w:sz="4" w:space="0" w:color="auto"/>
              <w:bottom w:val="single" w:sz="4" w:space="0" w:color="auto"/>
              <w:right w:val="single" w:sz="4" w:space="0" w:color="auto"/>
            </w:tcBorders>
            <w:shd w:val="clear" w:color="auto" w:fill="DEEAF6"/>
            <w:noWrap/>
            <w:tcMar>
              <w:top w:w="0" w:type="dxa"/>
              <w:left w:w="51" w:type="dxa"/>
              <w:bottom w:w="0" w:type="dxa"/>
              <w:right w:w="51" w:type="dxa"/>
            </w:tcMar>
            <w:hideMark/>
          </w:tcPr>
          <w:p w14:paraId="66D0E710" w14:textId="77777777" w:rsidR="005F67C4" w:rsidRPr="006C74A3" w:rsidRDefault="005F67C4" w:rsidP="00AE6C05">
            <w:pPr>
              <w:widowControl w:val="0"/>
              <w:spacing w:after="0" w:line="240" w:lineRule="auto"/>
              <w:jc w:val="center"/>
              <w:rPr>
                <w:rFonts w:ascii="Calibri" w:hAnsi="Calibri" w:cs="Calibri"/>
                <w:b/>
                <w:bCs/>
              </w:rPr>
            </w:pPr>
            <w:r w:rsidRPr="006C74A3">
              <w:rPr>
                <w:rFonts w:ascii="Calibri" w:hAnsi="Calibri" w:cs="Calibri"/>
                <w:b/>
                <w:bCs/>
              </w:rPr>
              <w:t>Inputs</w:t>
            </w:r>
          </w:p>
        </w:tc>
        <w:tc>
          <w:tcPr>
            <w:tcW w:w="710" w:type="dxa"/>
            <w:tcBorders>
              <w:top w:val="single" w:sz="4" w:space="0" w:color="auto"/>
              <w:left w:val="single" w:sz="4" w:space="0" w:color="auto"/>
              <w:bottom w:val="single" w:sz="4" w:space="0" w:color="auto"/>
              <w:right w:val="single" w:sz="4" w:space="0" w:color="auto"/>
            </w:tcBorders>
            <w:shd w:val="clear" w:color="auto" w:fill="DEEAF6"/>
            <w:noWrap/>
            <w:tcMar>
              <w:top w:w="0" w:type="dxa"/>
              <w:left w:w="51" w:type="dxa"/>
              <w:bottom w:w="0" w:type="dxa"/>
              <w:right w:w="51" w:type="dxa"/>
            </w:tcMar>
            <w:hideMark/>
          </w:tcPr>
          <w:p w14:paraId="773D4CD1" w14:textId="77777777" w:rsidR="005F67C4" w:rsidRPr="006C74A3" w:rsidRDefault="005F67C4" w:rsidP="00AE6C05">
            <w:pPr>
              <w:widowControl w:val="0"/>
              <w:spacing w:after="0" w:line="240" w:lineRule="auto"/>
              <w:ind w:left="-142"/>
              <w:jc w:val="center"/>
              <w:rPr>
                <w:rFonts w:ascii="Calibri" w:hAnsi="Calibri" w:cs="Calibri"/>
                <w:b/>
                <w:bCs/>
              </w:rPr>
            </w:pPr>
            <w:r w:rsidRPr="006C74A3">
              <w:rPr>
                <w:rFonts w:ascii="Calibri" w:hAnsi="Calibri" w:cs="Calibri"/>
                <w:b/>
                <w:bCs/>
              </w:rPr>
              <w:t>Rate</w:t>
            </w:r>
          </w:p>
        </w:tc>
        <w:tc>
          <w:tcPr>
            <w:tcW w:w="860" w:type="dxa"/>
            <w:tcBorders>
              <w:top w:val="single" w:sz="4" w:space="0" w:color="auto"/>
              <w:left w:val="single" w:sz="4" w:space="0" w:color="auto"/>
              <w:bottom w:val="single" w:sz="4" w:space="0" w:color="auto"/>
              <w:right w:val="single" w:sz="4" w:space="0" w:color="auto"/>
            </w:tcBorders>
            <w:shd w:val="clear" w:color="auto" w:fill="DEEAF6"/>
            <w:noWrap/>
            <w:tcMar>
              <w:top w:w="0" w:type="dxa"/>
              <w:left w:w="51" w:type="dxa"/>
              <w:bottom w:w="0" w:type="dxa"/>
              <w:right w:w="51" w:type="dxa"/>
            </w:tcMar>
            <w:hideMark/>
          </w:tcPr>
          <w:p w14:paraId="05B8DF5F" w14:textId="77777777" w:rsidR="005F67C4" w:rsidRPr="006C74A3" w:rsidRDefault="005F67C4" w:rsidP="00AE6C05">
            <w:pPr>
              <w:widowControl w:val="0"/>
              <w:spacing w:after="0" w:line="240" w:lineRule="auto"/>
              <w:ind w:left="-142" w:right="-86"/>
              <w:jc w:val="center"/>
              <w:rPr>
                <w:rFonts w:ascii="Calibri" w:hAnsi="Calibri" w:cs="Calibri"/>
                <w:b/>
                <w:bCs/>
              </w:rPr>
            </w:pPr>
            <w:r w:rsidRPr="006C74A3">
              <w:rPr>
                <w:rFonts w:ascii="Calibri" w:hAnsi="Calibri" w:cs="Calibri"/>
                <w:b/>
                <w:bCs/>
              </w:rPr>
              <w:t>Total</w:t>
            </w:r>
          </w:p>
        </w:tc>
        <w:tc>
          <w:tcPr>
            <w:tcW w:w="690" w:type="dxa"/>
            <w:tcBorders>
              <w:top w:val="single" w:sz="4" w:space="0" w:color="auto"/>
              <w:left w:val="single" w:sz="4" w:space="0" w:color="auto"/>
              <w:bottom w:val="single" w:sz="4" w:space="0" w:color="auto"/>
              <w:right w:val="single" w:sz="4" w:space="0" w:color="auto"/>
            </w:tcBorders>
            <w:shd w:val="clear" w:color="auto" w:fill="DEEAF6"/>
            <w:noWrap/>
            <w:tcMar>
              <w:top w:w="0" w:type="dxa"/>
              <w:left w:w="51" w:type="dxa"/>
              <w:bottom w:w="0" w:type="dxa"/>
              <w:right w:w="51" w:type="dxa"/>
            </w:tcMar>
            <w:hideMark/>
          </w:tcPr>
          <w:p w14:paraId="205DF34A" w14:textId="77777777" w:rsidR="005F67C4" w:rsidRPr="006C74A3" w:rsidRDefault="005F67C4" w:rsidP="00AE6C05">
            <w:pPr>
              <w:widowControl w:val="0"/>
              <w:spacing w:after="0" w:line="240" w:lineRule="auto"/>
              <w:jc w:val="center"/>
              <w:rPr>
                <w:rFonts w:ascii="Calibri" w:hAnsi="Calibri" w:cs="Calibri"/>
                <w:b/>
                <w:bCs/>
              </w:rPr>
            </w:pPr>
            <w:r w:rsidRPr="006C74A3">
              <w:rPr>
                <w:rFonts w:ascii="Calibri" w:hAnsi="Calibri" w:cs="Calibri"/>
                <w:b/>
                <w:bCs/>
              </w:rPr>
              <w:t>Inputs</w:t>
            </w:r>
          </w:p>
        </w:tc>
        <w:tc>
          <w:tcPr>
            <w:tcW w:w="709" w:type="dxa"/>
            <w:tcBorders>
              <w:top w:val="single" w:sz="4" w:space="0" w:color="auto"/>
              <w:left w:val="single" w:sz="4" w:space="0" w:color="auto"/>
              <w:bottom w:val="single" w:sz="4" w:space="0" w:color="auto"/>
              <w:right w:val="single" w:sz="4" w:space="0" w:color="auto"/>
            </w:tcBorders>
            <w:shd w:val="clear" w:color="auto" w:fill="DEEAF6"/>
            <w:noWrap/>
            <w:tcMar>
              <w:top w:w="0" w:type="dxa"/>
              <w:left w:w="51" w:type="dxa"/>
              <w:bottom w:w="0" w:type="dxa"/>
              <w:right w:w="51" w:type="dxa"/>
            </w:tcMar>
            <w:hideMark/>
          </w:tcPr>
          <w:p w14:paraId="4F4B2510" w14:textId="77777777" w:rsidR="005F67C4" w:rsidRPr="006C74A3" w:rsidRDefault="005F67C4" w:rsidP="00AE6C05">
            <w:pPr>
              <w:widowControl w:val="0"/>
              <w:spacing w:after="0" w:line="240" w:lineRule="auto"/>
              <w:ind w:left="-142"/>
              <w:jc w:val="center"/>
              <w:rPr>
                <w:rFonts w:ascii="Calibri" w:hAnsi="Calibri" w:cs="Calibri"/>
                <w:b/>
                <w:bCs/>
              </w:rPr>
            </w:pPr>
            <w:r w:rsidRPr="006C74A3">
              <w:rPr>
                <w:rFonts w:ascii="Calibri" w:hAnsi="Calibri" w:cs="Calibri"/>
                <w:b/>
                <w:bCs/>
              </w:rPr>
              <w:t>Rate</w:t>
            </w:r>
          </w:p>
        </w:tc>
        <w:tc>
          <w:tcPr>
            <w:tcW w:w="869" w:type="dxa"/>
            <w:tcBorders>
              <w:top w:val="single" w:sz="4" w:space="0" w:color="auto"/>
              <w:left w:val="single" w:sz="4" w:space="0" w:color="auto"/>
              <w:bottom w:val="single" w:sz="4" w:space="0" w:color="auto"/>
              <w:right w:val="single" w:sz="4" w:space="0" w:color="auto"/>
            </w:tcBorders>
            <w:shd w:val="clear" w:color="auto" w:fill="DEEAF6"/>
            <w:noWrap/>
            <w:tcMar>
              <w:top w:w="0" w:type="dxa"/>
              <w:left w:w="51" w:type="dxa"/>
              <w:bottom w:w="0" w:type="dxa"/>
              <w:right w:w="51" w:type="dxa"/>
            </w:tcMar>
            <w:hideMark/>
          </w:tcPr>
          <w:p w14:paraId="10D9C616" w14:textId="77777777" w:rsidR="005F67C4" w:rsidRPr="006C74A3" w:rsidRDefault="005F67C4" w:rsidP="00AE6C05">
            <w:pPr>
              <w:widowControl w:val="0"/>
              <w:spacing w:after="0" w:line="240" w:lineRule="auto"/>
              <w:ind w:left="-142"/>
              <w:jc w:val="center"/>
              <w:rPr>
                <w:rFonts w:ascii="Calibri" w:hAnsi="Calibri" w:cs="Calibri"/>
                <w:b/>
                <w:bCs/>
              </w:rPr>
            </w:pPr>
            <w:r w:rsidRPr="006C74A3">
              <w:rPr>
                <w:rFonts w:ascii="Calibri" w:hAnsi="Calibri" w:cs="Calibri"/>
                <w:b/>
                <w:bCs/>
              </w:rPr>
              <w:t>Total</w:t>
            </w:r>
          </w:p>
        </w:tc>
        <w:tc>
          <w:tcPr>
            <w:tcW w:w="831" w:type="dxa"/>
            <w:tcBorders>
              <w:top w:val="single" w:sz="4" w:space="0" w:color="auto"/>
              <w:left w:val="single" w:sz="4" w:space="0" w:color="auto"/>
              <w:bottom w:val="single" w:sz="4" w:space="0" w:color="auto"/>
              <w:right w:val="single" w:sz="4" w:space="0" w:color="auto"/>
            </w:tcBorders>
            <w:shd w:val="clear" w:color="auto" w:fill="DEEAF6"/>
            <w:tcMar>
              <w:top w:w="0" w:type="dxa"/>
              <w:left w:w="51" w:type="dxa"/>
              <w:bottom w:w="0" w:type="dxa"/>
              <w:right w:w="51" w:type="dxa"/>
            </w:tcMar>
            <w:hideMark/>
          </w:tcPr>
          <w:p w14:paraId="0D90E35B" w14:textId="77777777" w:rsidR="005F67C4" w:rsidRPr="006C74A3" w:rsidRDefault="005F67C4" w:rsidP="00AE6C05">
            <w:pPr>
              <w:widowControl w:val="0"/>
              <w:spacing w:after="0" w:line="240" w:lineRule="auto"/>
              <w:jc w:val="center"/>
              <w:rPr>
                <w:rFonts w:ascii="Calibri" w:hAnsi="Calibri" w:cs="Calibri"/>
              </w:rPr>
            </w:pPr>
            <w:r w:rsidRPr="006C74A3">
              <w:rPr>
                <w:rFonts w:ascii="Calibri" w:hAnsi="Calibri" w:cs="Calibri"/>
                <w:b/>
                <w:bCs/>
              </w:rPr>
              <w:t>Inputs</w:t>
            </w:r>
          </w:p>
        </w:tc>
        <w:tc>
          <w:tcPr>
            <w:tcW w:w="709" w:type="dxa"/>
            <w:tcBorders>
              <w:top w:val="single" w:sz="4" w:space="0" w:color="auto"/>
              <w:left w:val="single" w:sz="4" w:space="0" w:color="auto"/>
              <w:bottom w:val="single" w:sz="4" w:space="0" w:color="auto"/>
              <w:right w:val="single" w:sz="4" w:space="0" w:color="auto"/>
            </w:tcBorders>
            <w:shd w:val="clear" w:color="auto" w:fill="DEEAF6"/>
            <w:tcMar>
              <w:top w:w="0" w:type="dxa"/>
              <w:left w:w="51" w:type="dxa"/>
              <w:bottom w:w="0" w:type="dxa"/>
              <w:right w:w="51" w:type="dxa"/>
            </w:tcMar>
            <w:hideMark/>
          </w:tcPr>
          <w:p w14:paraId="0A6ED7BA" w14:textId="77777777" w:rsidR="005F67C4" w:rsidRPr="006C74A3" w:rsidRDefault="005F67C4" w:rsidP="00AE6C05">
            <w:pPr>
              <w:widowControl w:val="0"/>
              <w:spacing w:after="0" w:line="240" w:lineRule="auto"/>
              <w:jc w:val="center"/>
              <w:rPr>
                <w:rFonts w:ascii="Calibri" w:hAnsi="Calibri" w:cs="Calibri"/>
              </w:rPr>
            </w:pPr>
            <w:r w:rsidRPr="006C74A3">
              <w:rPr>
                <w:rFonts w:ascii="Calibri" w:hAnsi="Calibri" w:cs="Calibri"/>
                <w:b/>
                <w:bCs/>
              </w:rPr>
              <w:t>Rate</w:t>
            </w:r>
          </w:p>
        </w:tc>
        <w:tc>
          <w:tcPr>
            <w:tcW w:w="1011" w:type="dxa"/>
            <w:tcBorders>
              <w:top w:val="single" w:sz="4" w:space="0" w:color="auto"/>
              <w:left w:val="single" w:sz="4" w:space="0" w:color="auto"/>
              <w:bottom w:val="single" w:sz="4" w:space="0" w:color="auto"/>
              <w:right w:val="single" w:sz="4" w:space="0" w:color="auto"/>
            </w:tcBorders>
            <w:shd w:val="clear" w:color="auto" w:fill="DEEAF6"/>
            <w:tcMar>
              <w:top w:w="0" w:type="dxa"/>
              <w:left w:w="51" w:type="dxa"/>
              <w:bottom w:w="0" w:type="dxa"/>
              <w:right w:w="51" w:type="dxa"/>
            </w:tcMar>
            <w:hideMark/>
          </w:tcPr>
          <w:p w14:paraId="5956C0DA" w14:textId="77777777" w:rsidR="005F67C4" w:rsidRPr="006C74A3" w:rsidRDefault="005F67C4" w:rsidP="00AE6C05">
            <w:pPr>
              <w:widowControl w:val="0"/>
              <w:spacing w:after="0" w:line="240" w:lineRule="auto"/>
              <w:jc w:val="center"/>
              <w:rPr>
                <w:rFonts w:ascii="Calibri" w:hAnsi="Calibri" w:cs="Calibri"/>
                <w:b/>
                <w:bCs/>
              </w:rPr>
            </w:pPr>
            <w:r w:rsidRPr="006C74A3">
              <w:rPr>
                <w:rFonts w:ascii="Calibri" w:hAnsi="Calibri" w:cs="Calibri"/>
                <w:b/>
                <w:bCs/>
              </w:rPr>
              <w:t>Total</w:t>
            </w:r>
          </w:p>
        </w:tc>
        <w:tc>
          <w:tcPr>
            <w:tcW w:w="1291" w:type="dxa"/>
            <w:tcBorders>
              <w:top w:val="single" w:sz="4" w:space="0" w:color="auto"/>
              <w:left w:val="single" w:sz="4" w:space="0" w:color="auto"/>
              <w:bottom w:val="single" w:sz="4" w:space="0" w:color="auto"/>
              <w:right w:val="single" w:sz="4" w:space="0" w:color="auto"/>
            </w:tcBorders>
            <w:shd w:val="clear" w:color="auto" w:fill="DEEAF6"/>
            <w:tcMar>
              <w:top w:w="0" w:type="dxa"/>
              <w:left w:w="51" w:type="dxa"/>
              <w:bottom w:w="0" w:type="dxa"/>
              <w:right w:w="51" w:type="dxa"/>
            </w:tcMar>
          </w:tcPr>
          <w:p w14:paraId="70315391" w14:textId="77777777" w:rsidR="005F67C4" w:rsidRPr="006C74A3" w:rsidRDefault="005F67C4" w:rsidP="00AE6C05">
            <w:pPr>
              <w:widowControl w:val="0"/>
              <w:spacing w:after="0" w:line="240" w:lineRule="auto"/>
              <w:jc w:val="center"/>
              <w:rPr>
                <w:rFonts w:ascii="Calibri" w:hAnsi="Calibri" w:cs="Calibri"/>
              </w:rPr>
            </w:pPr>
          </w:p>
        </w:tc>
      </w:tr>
      <w:tr w:rsidR="005F67C4" w:rsidRPr="006C74A3" w14:paraId="5752641D" w14:textId="77777777" w:rsidTr="00BA4B7F">
        <w:trPr>
          <w:trHeight w:val="70"/>
        </w:trPr>
        <w:tc>
          <w:tcPr>
            <w:tcW w:w="15626"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hideMark/>
          </w:tcPr>
          <w:p w14:paraId="0C8EA4BB" w14:textId="77777777" w:rsidR="005F67C4" w:rsidRPr="006C74A3" w:rsidRDefault="005F67C4" w:rsidP="00AE6C05">
            <w:pPr>
              <w:widowControl w:val="0"/>
              <w:spacing w:after="0" w:line="240" w:lineRule="auto"/>
              <w:ind w:left="-89" w:firstLine="89"/>
              <w:rPr>
                <w:rFonts w:ascii="Calibri" w:hAnsi="Calibri" w:cs="Calibri"/>
              </w:rPr>
            </w:pPr>
            <w:r w:rsidRPr="006C74A3">
              <w:rPr>
                <w:rFonts w:ascii="Calibri" w:hAnsi="Calibri" w:cs="Calibri"/>
                <w:b/>
                <w:bCs/>
              </w:rPr>
              <w:t>Long-Term Personnel</w:t>
            </w:r>
          </w:p>
        </w:tc>
      </w:tr>
      <w:tr w:rsidR="005F67C4" w:rsidRPr="006C74A3" w14:paraId="473B6B98" w14:textId="77777777" w:rsidTr="00BA4B7F">
        <w:trPr>
          <w:gridAfter w:val="1"/>
          <w:wAfter w:w="18" w:type="dxa"/>
          <w:trHeight w:val="186"/>
        </w:trPr>
        <w:tc>
          <w:tcPr>
            <w:tcW w:w="1415"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hideMark/>
          </w:tcPr>
          <w:p w14:paraId="0ED77FA2" w14:textId="77777777" w:rsidR="005F67C4" w:rsidRPr="006C74A3" w:rsidRDefault="005F67C4" w:rsidP="00AE6C05">
            <w:pPr>
              <w:widowControl w:val="0"/>
              <w:spacing w:after="0" w:line="240" w:lineRule="auto"/>
              <w:rPr>
                <w:rFonts w:ascii="Calibri" w:hAnsi="Calibri" w:cs="Calibri"/>
                <w:b/>
                <w:bCs/>
                <w:i/>
              </w:rPr>
            </w:pPr>
            <w:r w:rsidRPr="006C74A3">
              <w:rPr>
                <w:rFonts w:ascii="Calibri" w:hAnsi="Calibri" w:cs="Calibri"/>
                <w:bCs/>
                <w:i/>
              </w:rPr>
              <w:t>Design Team Lead</w:t>
            </w:r>
          </w:p>
        </w:tc>
        <w:tc>
          <w:tcPr>
            <w:tcW w:w="1562"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hideMark/>
          </w:tcPr>
          <w:p w14:paraId="7C482E2F" w14:textId="77777777" w:rsidR="005F67C4" w:rsidRPr="006C74A3" w:rsidRDefault="005F67C4" w:rsidP="00AE6C05">
            <w:pPr>
              <w:widowControl w:val="0"/>
              <w:spacing w:after="0" w:line="240" w:lineRule="auto"/>
              <w:jc w:val="center"/>
              <w:rPr>
                <w:rFonts w:ascii="Calibri" w:hAnsi="Calibri" w:cs="Calibri"/>
                <w:i/>
              </w:rPr>
            </w:pPr>
            <w:r w:rsidRPr="006C74A3">
              <w:rPr>
                <w:rFonts w:ascii="Calibri" w:hAnsi="Calibri" w:cs="Calibri"/>
                <w:i/>
              </w:rPr>
              <w:t>Months</w:t>
            </w:r>
          </w:p>
        </w:tc>
        <w:tc>
          <w:tcPr>
            <w:tcW w:w="682"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7820B416"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594"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19A9A94E"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51"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1CD0CBD0"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90"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1127A011"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57"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383453D0"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79"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4A802FC6"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98"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32B59745"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10"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7B7911D2"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60"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6EADAABC"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90"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177BDB78"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09"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059F5719"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69"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4CDD1F04"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3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tcPr>
          <w:p w14:paraId="59FBBA7D" w14:textId="77777777" w:rsidR="005F67C4" w:rsidRPr="006C74A3" w:rsidRDefault="005F67C4" w:rsidP="00AE6C05">
            <w:pPr>
              <w:widowControl w:val="0"/>
              <w:spacing w:after="0" w:line="240" w:lineRule="auto"/>
              <w:ind w:left="-89" w:right="-144"/>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tcPr>
          <w:p w14:paraId="292E25AD" w14:textId="77777777" w:rsidR="005F67C4" w:rsidRPr="006C74A3" w:rsidRDefault="005F67C4" w:rsidP="00AE6C05">
            <w:pPr>
              <w:widowControl w:val="0"/>
              <w:spacing w:after="0" w:line="240" w:lineRule="auto"/>
              <w:ind w:left="-89" w:right="-144"/>
              <w:jc w:val="center"/>
              <w:rPr>
                <w:rFonts w:ascii="Calibri" w:hAnsi="Calibri" w:cs="Calibri"/>
              </w:rPr>
            </w:pPr>
          </w:p>
        </w:tc>
        <w:tc>
          <w:tcPr>
            <w:tcW w:w="101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tcPr>
          <w:p w14:paraId="6A6836A3" w14:textId="77777777" w:rsidR="005F67C4" w:rsidRPr="006C74A3" w:rsidRDefault="005F67C4" w:rsidP="00AE6C05">
            <w:pPr>
              <w:widowControl w:val="0"/>
              <w:spacing w:after="0" w:line="240" w:lineRule="auto"/>
              <w:ind w:left="-89" w:right="-144"/>
              <w:jc w:val="center"/>
              <w:rPr>
                <w:rFonts w:ascii="Calibri" w:hAnsi="Calibri" w:cs="Calibri"/>
              </w:rPr>
            </w:pPr>
          </w:p>
        </w:tc>
        <w:tc>
          <w:tcPr>
            <w:tcW w:w="1291"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3B04EE6C" w14:textId="77777777" w:rsidR="005F67C4" w:rsidRPr="006C74A3" w:rsidRDefault="005F67C4" w:rsidP="00AE6C05">
            <w:pPr>
              <w:widowControl w:val="0"/>
              <w:spacing w:after="0" w:line="240" w:lineRule="auto"/>
              <w:ind w:left="-89"/>
              <w:jc w:val="right"/>
              <w:rPr>
                <w:rFonts w:ascii="Calibri" w:hAnsi="Calibri" w:cs="Calibri"/>
              </w:rPr>
            </w:pPr>
          </w:p>
        </w:tc>
      </w:tr>
      <w:tr w:rsidR="005F67C4" w:rsidRPr="006C74A3" w14:paraId="12BB3660" w14:textId="77777777" w:rsidTr="00BA4B7F">
        <w:trPr>
          <w:gridAfter w:val="1"/>
          <w:wAfter w:w="18" w:type="dxa"/>
          <w:trHeight w:val="186"/>
        </w:trPr>
        <w:tc>
          <w:tcPr>
            <w:tcW w:w="1415"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4D9B6F33" w14:textId="4A35E59A" w:rsidR="005F67C4" w:rsidRPr="006C74A3" w:rsidRDefault="00BA4B7F" w:rsidP="00AE6C05">
            <w:pPr>
              <w:widowControl w:val="0"/>
              <w:spacing w:after="0" w:line="240" w:lineRule="auto"/>
              <w:rPr>
                <w:rFonts w:ascii="Calibri" w:hAnsi="Calibri" w:cs="Calibri"/>
                <w:bCs/>
                <w:i/>
              </w:rPr>
            </w:pPr>
            <w:r>
              <w:rPr>
                <w:rFonts w:ascii="Calibri" w:hAnsi="Calibri" w:cs="Calibri"/>
                <w:bCs/>
                <w:i/>
              </w:rPr>
              <w:t>Novated Personnel*</w:t>
            </w:r>
          </w:p>
        </w:tc>
        <w:tc>
          <w:tcPr>
            <w:tcW w:w="1562"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5F05CE38" w14:textId="77777777" w:rsidR="005F67C4" w:rsidRPr="006C74A3" w:rsidRDefault="005F67C4" w:rsidP="00AE6C05">
            <w:pPr>
              <w:widowControl w:val="0"/>
              <w:spacing w:after="0" w:line="240" w:lineRule="auto"/>
              <w:jc w:val="center"/>
              <w:rPr>
                <w:rFonts w:ascii="Calibri" w:hAnsi="Calibri" w:cs="Calibri"/>
                <w:i/>
              </w:rPr>
            </w:pPr>
            <w:r>
              <w:rPr>
                <w:rFonts w:ascii="Calibri" w:hAnsi="Calibri" w:cs="Calibri"/>
                <w:i/>
              </w:rPr>
              <w:t>Months</w:t>
            </w:r>
          </w:p>
        </w:tc>
        <w:tc>
          <w:tcPr>
            <w:tcW w:w="682"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7CC51A40" w14:textId="77777777" w:rsidR="005F67C4" w:rsidRPr="006C74A3" w:rsidRDefault="005F67C4" w:rsidP="00AE6C05">
            <w:pPr>
              <w:widowControl w:val="0"/>
              <w:spacing w:after="0" w:line="240" w:lineRule="auto"/>
              <w:ind w:left="-89" w:right="-144"/>
              <w:jc w:val="center"/>
              <w:rPr>
                <w:rFonts w:ascii="Calibri" w:hAnsi="Calibri" w:cs="Calibri"/>
                <w:bCs/>
                <w:i/>
              </w:rPr>
            </w:pPr>
            <w:r>
              <w:rPr>
                <w:rFonts w:ascii="Calibri" w:hAnsi="Calibri" w:cs="Calibri"/>
                <w:bCs/>
                <w:i/>
              </w:rPr>
              <w:t>7.5</w:t>
            </w:r>
          </w:p>
        </w:tc>
        <w:tc>
          <w:tcPr>
            <w:tcW w:w="594"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308CF646"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851"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2AD099FF" w14:textId="1BEE3C4F" w:rsidR="005F67C4" w:rsidRPr="006C74A3" w:rsidRDefault="00BA4B7F" w:rsidP="00AE6C05">
            <w:pPr>
              <w:widowControl w:val="0"/>
              <w:spacing w:after="0" w:line="240" w:lineRule="auto"/>
              <w:ind w:left="-89" w:right="-144"/>
              <w:jc w:val="center"/>
              <w:rPr>
                <w:rFonts w:ascii="Calibri" w:hAnsi="Calibri" w:cs="Calibri"/>
                <w:bCs/>
                <w:i/>
              </w:rPr>
            </w:pPr>
            <w:r>
              <w:rPr>
                <w:rFonts w:ascii="Calibri" w:hAnsi="Calibri" w:cs="Calibri"/>
                <w:bCs/>
                <w:i/>
              </w:rPr>
              <w:t>150,000</w:t>
            </w:r>
          </w:p>
        </w:tc>
        <w:tc>
          <w:tcPr>
            <w:tcW w:w="790"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1FB098D1"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657"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54E340D9"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679"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2D3BA424"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698"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6414D4B7"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710"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0E314FF1"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860"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14D493C4"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690"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3A35770F"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709"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30253E69"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869"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1FD81252"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83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tcPr>
          <w:p w14:paraId="3F4394E7" w14:textId="77777777" w:rsidR="005F67C4" w:rsidRPr="006C74A3" w:rsidRDefault="005F67C4" w:rsidP="00AE6C05">
            <w:pPr>
              <w:widowControl w:val="0"/>
              <w:spacing w:after="0" w:line="240" w:lineRule="auto"/>
              <w:ind w:left="-89" w:right="-144"/>
              <w:jc w:val="center"/>
              <w:rPr>
                <w:rFonts w:ascii="Calibri" w:hAnsi="Calibri" w:cs="Calibri"/>
                <w:i/>
              </w:rPr>
            </w:pPr>
          </w:p>
        </w:tc>
        <w:tc>
          <w:tcPr>
            <w:tcW w:w="70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tcPr>
          <w:p w14:paraId="1EB435D7" w14:textId="77777777" w:rsidR="005F67C4" w:rsidRPr="006C74A3" w:rsidRDefault="005F67C4" w:rsidP="00AE6C05">
            <w:pPr>
              <w:widowControl w:val="0"/>
              <w:spacing w:after="0" w:line="240" w:lineRule="auto"/>
              <w:ind w:left="-89" w:right="-144"/>
              <w:jc w:val="center"/>
              <w:rPr>
                <w:rFonts w:ascii="Calibri" w:hAnsi="Calibri" w:cs="Calibri"/>
                <w:i/>
              </w:rPr>
            </w:pPr>
          </w:p>
        </w:tc>
        <w:tc>
          <w:tcPr>
            <w:tcW w:w="101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tcPr>
          <w:p w14:paraId="02823D5F" w14:textId="77777777" w:rsidR="005F67C4" w:rsidRPr="006C74A3" w:rsidRDefault="005F67C4" w:rsidP="00AE6C05">
            <w:pPr>
              <w:widowControl w:val="0"/>
              <w:spacing w:after="0" w:line="240" w:lineRule="auto"/>
              <w:ind w:left="-89" w:right="-144"/>
              <w:jc w:val="center"/>
              <w:rPr>
                <w:rFonts w:ascii="Calibri" w:hAnsi="Calibri" w:cs="Calibri"/>
                <w:i/>
              </w:rPr>
            </w:pPr>
          </w:p>
        </w:tc>
        <w:tc>
          <w:tcPr>
            <w:tcW w:w="1291"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597904D5" w14:textId="6FCD249D" w:rsidR="005F67C4" w:rsidRPr="006C74A3" w:rsidRDefault="00BA4B7F" w:rsidP="00AE6C05">
            <w:pPr>
              <w:widowControl w:val="0"/>
              <w:spacing w:after="0" w:line="240" w:lineRule="auto"/>
              <w:ind w:left="-89"/>
              <w:jc w:val="right"/>
              <w:rPr>
                <w:rFonts w:ascii="Calibri" w:hAnsi="Calibri" w:cs="Calibri"/>
                <w:i/>
              </w:rPr>
            </w:pPr>
            <w:r>
              <w:rPr>
                <w:rFonts w:ascii="Calibri" w:hAnsi="Calibri" w:cs="Calibri"/>
                <w:i/>
              </w:rPr>
              <w:t>150,000</w:t>
            </w:r>
          </w:p>
        </w:tc>
      </w:tr>
      <w:tr w:rsidR="005F67C4" w:rsidRPr="006C74A3" w14:paraId="5F40DB6F" w14:textId="77777777" w:rsidTr="00BA4B7F">
        <w:trPr>
          <w:gridAfter w:val="1"/>
          <w:wAfter w:w="18" w:type="dxa"/>
          <w:trHeight w:val="186"/>
        </w:trPr>
        <w:tc>
          <w:tcPr>
            <w:tcW w:w="1415"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hideMark/>
          </w:tcPr>
          <w:p w14:paraId="72EA9FAB" w14:textId="77777777" w:rsidR="005F67C4" w:rsidRPr="006C74A3" w:rsidRDefault="005F67C4" w:rsidP="00AE6C05">
            <w:pPr>
              <w:widowControl w:val="0"/>
              <w:spacing w:after="0" w:line="240" w:lineRule="auto"/>
              <w:rPr>
                <w:rFonts w:ascii="Calibri" w:hAnsi="Calibri" w:cs="Calibri"/>
                <w:bCs/>
                <w:i/>
              </w:rPr>
            </w:pPr>
            <w:r w:rsidRPr="006C74A3">
              <w:rPr>
                <w:rFonts w:ascii="Calibri" w:hAnsi="Calibri" w:cs="Calibri"/>
                <w:bCs/>
                <w:i/>
              </w:rPr>
              <w:t>Any other LT position titles</w:t>
            </w:r>
          </w:p>
        </w:tc>
        <w:tc>
          <w:tcPr>
            <w:tcW w:w="1562"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hideMark/>
          </w:tcPr>
          <w:p w14:paraId="2DFC6A38" w14:textId="77777777" w:rsidR="005F67C4" w:rsidRPr="006C74A3" w:rsidRDefault="005F67C4" w:rsidP="00AE6C05">
            <w:pPr>
              <w:widowControl w:val="0"/>
              <w:spacing w:after="0" w:line="240" w:lineRule="auto"/>
              <w:jc w:val="center"/>
              <w:rPr>
                <w:rFonts w:ascii="Calibri" w:hAnsi="Calibri" w:cs="Calibri"/>
                <w:i/>
              </w:rPr>
            </w:pPr>
            <w:r w:rsidRPr="006C74A3">
              <w:rPr>
                <w:rFonts w:ascii="Calibri" w:hAnsi="Calibri" w:cs="Calibri"/>
                <w:i/>
              </w:rPr>
              <w:t>Months</w:t>
            </w:r>
          </w:p>
        </w:tc>
        <w:tc>
          <w:tcPr>
            <w:tcW w:w="682"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4783AD00"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594"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2190BDDB"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851"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48D040C4"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790"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7851809B"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657"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69BFBF9B"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679"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7C267C8A"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698"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6B84B52A"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710"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5D26EFFC"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860"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39D18DC2"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690"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373824F1"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709"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7FEE06BE"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869"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69859504" w14:textId="77777777" w:rsidR="005F67C4" w:rsidRPr="006C74A3" w:rsidRDefault="005F67C4" w:rsidP="00AE6C05">
            <w:pPr>
              <w:widowControl w:val="0"/>
              <w:spacing w:after="0" w:line="240" w:lineRule="auto"/>
              <w:ind w:left="-89" w:right="-144"/>
              <w:jc w:val="center"/>
              <w:rPr>
                <w:rFonts w:ascii="Calibri" w:hAnsi="Calibri" w:cs="Calibri"/>
                <w:bCs/>
                <w:i/>
              </w:rPr>
            </w:pPr>
          </w:p>
        </w:tc>
        <w:tc>
          <w:tcPr>
            <w:tcW w:w="83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tcPr>
          <w:p w14:paraId="44B2AD2B" w14:textId="77777777" w:rsidR="005F67C4" w:rsidRPr="006C74A3" w:rsidRDefault="005F67C4" w:rsidP="00AE6C05">
            <w:pPr>
              <w:widowControl w:val="0"/>
              <w:spacing w:after="0" w:line="240" w:lineRule="auto"/>
              <w:ind w:left="-89" w:right="-144"/>
              <w:jc w:val="center"/>
              <w:rPr>
                <w:rFonts w:ascii="Calibri" w:hAnsi="Calibri" w:cs="Calibri"/>
                <w:i/>
              </w:rPr>
            </w:pPr>
          </w:p>
        </w:tc>
        <w:tc>
          <w:tcPr>
            <w:tcW w:w="70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tcPr>
          <w:p w14:paraId="15AA27FC" w14:textId="77777777" w:rsidR="005F67C4" w:rsidRPr="006C74A3" w:rsidRDefault="005F67C4" w:rsidP="00AE6C05">
            <w:pPr>
              <w:widowControl w:val="0"/>
              <w:spacing w:after="0" w:line="240" w:lineRule="auto"/>
              <w:ind w:left="-89" w:right="-144"/>
              <w:jc w:val="center"/>
              <w:rPr>
                <w:rFonts w:ascii="Calibri" w:hAnsi="Calibri" w:cs="Calibri"/>
                <w:i/>
              </w:rPr>
            </w:pPr>
          </w:p>
        </w:tc>
        <w:tc>
          <w:tcPr>
            <w:tcW w:w="101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tcPr>
          <w:p w14:paraId="3BCCAE76" w14:textId="77777777" w:rsidR="005F67C4" w:rsidRPr="006C74A3" w:rsidRDefault="005F67C4" w:rsidP="00AE6C05">
            <w:pPr>
              <w:widowControl w:val="0"/>
              <w:spacing w:after="0" w:line="240" w:lineRule="auto"/>
              <w:ind w:left="-89" w:right="-144"/>
              <w:jc w:val="center"/>
              <w:rPr>
                <w:rFonts w:ascii="Calibri" w:hAnsi="Calibri" w:cs="Calibri"/>
                <w:i/>
              </w:rPr>
            </w:pPr>
          </w:p>
        </w:tc>
        <w:tc>
          <w:tcPr>
            <w:tcW w:w="1291"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364DBC62" w14:textId="77777777" w:rsidR="005F67C4" w:rsidRPr="006C74A3" w:rsidRDefault="005F67C4" w:rsidP="00AE6C05">
            <w:pPr>
              <w:widowControl w:val="0"/>
              <w:spacing w:after="0" w:line="240" w:lineRule="auto"/>
              <w:ind w:left="-89"/>
              <w:jc w:val="right"/>
              <w:rPr>
                <w:rFonts w:ascii="Calibri" w:hAnsi="Calibri" w:cs="Calibri"/>
                <w:i/>
              </w:rPr>
            </w:pPr>
          </w:p>
        </w:tc>
      </w:tr>
      <w:tr w:rsidR="005F67C4" w:rsidRPr="006C74A3" w14:paraId="4AF03C65" w14:textId="77777777" w:rsidTr="00BA4B7F">
        <w:trPr>
          <w:gridAfter w:val="1"/>
          <w:wAfter w:w="18" w:type="dxa"/>
          <w:trHeight w:val="186"/>
        </w:trPr>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562F1760" w14:textId="77777777" w:rsidR="005F67C4" w:rsidRPr="006C74A3" w:rsidRDefault="005F67C4" w:rsidP="00AE6C05">
            <w:pPr>
              <w:widowControl w:val="0"/>
              <w:spacing w:after="0" w:line="240" w:lineRule="auto"/>
              <w:rPr>
                <w:rFonts w:ascii="Calibri" w:hAnsi="Calibri" w:cs="Calibri"/>
                <w:b/>
                <w:bCs/>
              </w:rPr>
            </w:pPr>
          </w:p>
        </w:tc>
        <w:tc>
          <w:tcPr>
            <w:tcW w:w="1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67A0A6D9" w14:textId="77777777" w:rsidR="005F67C4" w:rsidRPr="006C74A3" w:rsidRDefault="005F67C4" w:rsidP="00AE6C05">
            <w:pPr>
              <w:widowControl w:val="0"/>
              <w:spacing w:after="0" w:line="240" w:lineRule="auto"/>
              <w:jc w:val="center"/>
              <w:rPr>
                <w:rFonts w:ascii="Calibri" w:hAnsi="Calibri" w:cs="Calibri"/>
                <w:i/>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192DBF08"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0B06547A"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0CE37323"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0CC4BCA4"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72859885"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0A392852"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4DCC8AF5"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3AFBC98C"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686FD2F4"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24FCC557"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102B6743"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6C2521D8"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1" w:type="dxa"/>
              <w:bottom w:w="0" w:type="dxa"/>
              <w:right w:w="51" w:type="dxa"/>
            </w:tcMar>
          </w:tcPr>
          <w:p w14:paraId="6790579F" w14:textId="77777777" w:rsidR="005F67C4" w:rsidRPr="006C74A3" w:rsidRDefault="005F67C4" w:rsidP="00AE6C05">
            <w:pPr>
              <w:widowControl w:val="0"/>
              <w:spacing w:after="0" w:line="240" w:lineRule="auto"/>
              <w:ind w:left="-89" w:right="-144"/>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1" w:type="dxa"/>
              <w:bottom w:w="0" w:type="dxa"/>
              <w:right w:w="51" w:type="dxa"/>
            </w:tcMar>
          </w:tcPr>
          <w:p w14:paraId="277E6E37" w14:textId="77777777" w:rsidR="005F67C4" w:rsidRPr="006C74A3" w:rsidRDefault="005F67C4" w:rsidP="00AE6C05">
            <w:pPr>
              <w:widowControl w:val="0"/>
              <w:spacing w:after="0" w:line="240" w:lineRule="auto"/>
              <w:ind w:left="-89" w:right="-144"/>
              <w:jc w:val="center"/>
              <w:rPr>
                <w:rFonts w:ascii="Calibri" w:hAnsi="Calibri" w:cs="Calibri"/>
              </w:rPr>
            </w:pP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1" w:type="dxa"/>
              <w:bottom w:w="0" w:type="dxa"/>
              <w:right w:w="51" w:type="dxa"/>
            </w:tcMar>
            <w:hideMark/>
          </w:tcPr>
          <w:p w14:paraId="38570CB2" w14:textId="77777777" w:rsidR="005F67C4" w:rsidRPr="006C74A3" w:rsidRDefault="005F67C4" w:rsidP="00AE6C05">
            <w:pPr>
              <w:widowControl w:val="0"/>
              <w:spacing w:after="0" w:line="240" w:lineRule="auto"/>
              <w:ind w:right="-144"/>
              <w:rPr>
                <w:rFonts w:ascii="Calibri" w:hAnsi="Calibri" w:cs="Calibri"/>
                <w:b/>
                <w:i/>
              </w:rPr>
            </w:pPr>
            <w:r w:rsidRPr="006C74A3">
              <w:rPr>
                <w:rFonts w:ascii="Calibri" w:hAnsi="Calibri" w:cs="Calibri"/>
                <w:b/>
                <w:i/>
              </w:rPr>
              <w:t>Sub-total</w:t>
            </w:r>
          </w:p>
        </w:tc>
        <w:tc>
          <w:tcPr>
            <w:tcW w:w="1291"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hideMark/>
          </w:tcPr>
          <w:p w14:paraId="7E8EE4E6" w14:textId="77777777" w:rsidR="005F67C4" w:rsidRPr="006C74A3" w:rsidRDefault="005F67C4" w:rsidP="00AE6C05">
            <w:pPr>
              <w:widowControl w:val="0"/>
              <w:spacing w:after="0" w:line="240" w:lineRule="auto"/>
              <w:ind w:left="-89"/>
              <w:jc w:val="right"/>
              <w:rPr>
                <w:rFonts w:ascii="Calibri" w:hAnsi="Calibri" w:cs="Calibri"/>
                <w:b/>
                <w:i/>
              </w:rPr>
            </w:pPr>
            <w:proofErr w:type="spellStart"/>
            <w:r w:rsidRPr="006C74A3">
              <w:rPr>
                <w:rFonts w:ascii="Calibri" w:hAnsi="Calibri" w:cs="Calibri"/>
                <w:b/>
                <w:i/>
              </w:rPr>
              <w:t>AUDx</w:t>
            </w:r>
            <w:proofErr w:type="spellEnd"/>
          </w:p>
        </w:tc>
      </w:tr>
      <w:tr w:rsidR="005F67C4" w:rsidRPr="006C74A3" w14:paraId="15CF365A" w14:textId="77777777" w:rsidTr="00BA4B7F">
        <w:trPr>
          <w:trHeight w:val="186"/>
        </w:trPr>
        <w:tc>
          <w:tcPr>
            <w:tcW w:w="15626"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hideMark/>
          </w:tcPr>
          <w:p w14:paraId="7D49DDCF" w14:textId="77777777" w:rsidR="005F67C4" w:rsidRPr="006C74A3" w:rsidRDefault="005F67C4" w:rsidP="00AE6C05">
            <w:pPr>
              <w:widowControl w:val="0"/>
              <w:spacing w:after="0" w:line="240" w:lineRule="auto"/>
              <w:ind w:left="-89" w:firstLine="89"/>
              <w:rPr>
                <w:rFonts w:ascii="Calibri" w:hAnsi="Calibri" w:cs="Calibri"/>
                <w:b/>
                <w:i/>
              </w:rPr>
            </w:pPr>
            <w:r w:rsidRPr="006C74A3">
              <w:rPr>
                <w:rFonts w:ascii="Calibri" w:hAnsi="Calibri" w:cs="Calibri"/>
                <w:b/>
                <w:bCs/>
              </w:rPr>
              <w:t>Short-Term Personnel</w:t>
            </w:r>
          </w:p>
        </w:tc>
      </w:tr>
      <w:tr w:rsidR="005F67C4" w:rsidRPr="006C74A3" w14:paraId="2FBA4129" w14:textId="77777777" w:rsidTr="00BA4B7F">
        <w:trPr>
          <w:gridAfter w:val="1"/>
          <w:wAfter w:w="18" w:type="dxa"/>
          <w:trHeight w:val="186"/>
        </w:trPr>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hideMark/>
          </w:tcPr>
          <w:p w14:paraId="4964E0C1" w14:textId="77777777" w:rsidR="005F67C4" w:rsidRPr="006C74A3" w:rsidRDefault="005F67C4" w:rsidP="00AE6C05">
            <w:pPr>
              <w:widowControl w:val="0"/>
              <w:spacing w:after="0" w:line="240" w:lineRule="auto"/>
              <w:rPr>
                <w:rFonts w:ascii="Calibri" w:hAnsi="Calibri" w:cs="Calibri"/>
                <w:b/>
                <w:bCs/>
              </w:rPr>
            </w:pPr>
            <w:r w:rsidRPr="006C74A3">
              <w:rPr>
                <w:rFonts w:ascii="Calibri" w:hAnsi="Calibri" w:cs="Calibri"/>
                <w:bCs/>
                <w:i/>
              </w:rPr>
              <w:t>(Position 1)</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hideMark/>
          </w:tcPr>
          <w:p w14:paraId="3E0F1F95" w14:textId="77777777" w:rsidR="005F67C4" w:rsidRPr="006C74A3" w:rsidRDefault="005F67C4" w:rsidP="00AE6C05">
            <w:pPr>
              <w:widowControl w:val="0"/>
              <w:spacing w:after="0" w:line="240" w:lineRule="auto"/>
              <w:jc w:val="center"/>
              <w:rPr>
                <w:rFonts w:ascii="Calibri" w:hAnsi="Calibri" w:cs="Calibri"/>
                <w:i/>
              </w:rPr>
            </w:pPr>
            <w:r w:rsidRPr="006C74A3">
              <w:rPr>
                <w:rFonts w:ascii="Calibri" w:hAnsi="Calibri" w:cs="Calibri"/>
                <w:i/>
              </w:rPr>
              <w:t>Days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653B7E4E"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366954BF"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01E4F822"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480FF489"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272510DA"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7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540446F2"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4322A441"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2304327F"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731206A7"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159630AD"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3DD62800"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5BC968F5"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1" w:type="dxa"/>
              <w:bottom w:w="0" w:type="dxa"/>
              <w:right w:w="51" w:type="dxa"/>
            </w:tcMar>
          </w:tcPr>
          <w:p w14:paraId="58CC5A7D" w14:textId="77777777" w:rsidR="005F67C4" w:rsidRPr="006C74A3" w:rsidRDefault="005F67C4" w:rsidP="00AE6C05">
            <w:pPr>
              <w:widowControl w:val="0"/>
              <w:spacing w:after="0" w:line="240" w:lineRule="auto"/>
              <w:ind w:left="-89" w:right="-144"/>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1" w:type="dxa"/>
              <w:bottom w:w="0" w:type="dxa"/>
              <w:right w:w="51" w:type="dxa"/>
            </w:tcMar>
          </w:tcPr>
          <w:p w14:paraId="32B8654C" w14:textId="77777777" w:rsidR="005F67C4" w:rsidRPr="006C74A3" w:rsidRDefault="005F67C4" w:rsidP="00AE6C05">
            <w:pPr>
              <w:widowControl w:val="0"/>
              <w:spacing w:after="0" w:line="240" w:lineRule="auto"/>
              <w:ind w:left="-89" w:right="-144"/>
              <w:jc w:val="center"/>
              <w:rPr>
                <w:rFonts w:ascii="Calibri" w:hAnsi="Calibri" w:cs="Calibri"/>
              </w:rPr>
            </w:pP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1" w:type="dxa"/>
              <w:bottom w:w="0" w:type="dxa"/>
              <w:right w:w="51" w:type="dxa"/>
            </w:tcMar>
          </w:tcPr>
          <w:p w14:paraId="6712E00F" w14:textId="77777777" w:rsidR="005F67C4" w:rsidRPr="006C74A3" w:rsidRDefault="005F67C4" w:rsidP="00AE6C05">
            <w:pPr>
              <w:widowControl w:val="0"/>
              <w:spacing w:after="0" w:line="240" w:lineRule="auto"/>
              <w:ind w:right="-144"/>
              <w:rPr>
                <w:rFonts w:ascii="Calibri" w:hAnsi="Calibri" w:cs="Calibri"/>
                <w:b/>
                <w:i/>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5A2A9C47" w14:textId="77777777" w:rsidR="005F67C4" w:rsidRPr="006C74A3" w:rsidRDefault="005F67C4" w:rsidP="00AE6C05">
            <w:pPr>
              <w:widowControl w:val="0"/>
              <w:spacing w:after="0" w:line="240" w:lineRule="auto"/>
              <w:ind w:left="-89"/>
              <w:jc w:val="right"/>
              <w:rPr>
                <w:rFonts w:ascii="Calibri" w:hAnsi="Calibri" w:cs="Calibri"/>
                <w:b/>
                <w:i/>
              </w:rPr>
            </w:pPr>
          </w:p>
        </w:tc>
      </w:tr>
      <w:tr w:rsidR="005F67C4" w:rsidRPr="006C74A3" w14:paraId="6933BDE9" w14:textId="77777777" w:rsidTr="00BA4B7F">
        <w:trPr>
          <w:gridAfter w:val="1"/>
          <w:wAfter w:w="18" w:type="dxa"/>
          <w:trHeight w:val="186"/>
        </w:trPr>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hideMark/>
          </w:tcPr>
          <w:p w14:paraId="176294EB" w14:textId="77777777" w:rsidR="005F67C4" w:rsidRPr="006C74A3" w:rsidRDefault="005F67C4" w:rsidP="00AE6C05">
            <w:pPr>
              <w:widowControl w:val="0"/>
              <w:spacing w:after="0" w:line="240" w:lineRule="auto"/>
              <w:rPr>
                <w:rFonts w:ascii="Calibri" w:hAnsi="Calibri" w:cs="Calibri"/>
                <w:bCs/>
                <w:i/>
              </w:rPr>
            </w:pPr>
            <w:r w:rsidRPr="006C74A3">
              <w:rPr>
                <w:rFonts w:ascii="Calibri" w:hAnsi="Calibri" w:cs="Calibri"/>
                <w:bCs/>
                <w:i/>
              </w:rPr>
              <w:t>Any other ST position titles</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3BF7B8BD" w14:textId="77777777" w:rsidR="005F67C4" w:rsidRPr="006C74A3" w:rsidRDefault="005F67C4" w:rsidP="00AE6C05">
            <w:pPr>
              <w:widowControl w:val="0"/>
              <w:spacing w:after="0" w:line="240" w:lineRule="auto"/>
              <w:jc w:val="center"/>
              <w:rPr>
                <w:rFonts w:ascii="Calibri" w:hAnsi="Calibri" w:cs="Calibri"/>
                <w:i/>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2976FB6F"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5498A3D2"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7ED1889A"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47726991"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0B48AFA1"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7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7E865FB1"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04120FF3"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43FAA07D"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00EBB2A2"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6D308E72"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7AD5A1F3"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70B2DA4A"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1" w:type="dxa"/>
              <w:bottom w:w="0" w:type="dxa"/>
              <w:right w:w="51" w:type="dxa"/>
            </w:tcMar>
          </w:tcPr>
          <w:p w14:paraId="186D4232" w14:textId="77777777" w:rsidR="005F67C4" w:rsidRPr="006C74A3" w:rsidRDefault="005F67C4" w:rsidP="00AE6C05">
            <w:pPr>
              <w:widowControl w:val="0"/>
              <w:spacing w:after="0" w:line="240" w:lineRule="auto"/>
              <w:ind w:left="-89" w:right="-144"/>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1" w:type="dxa"/>
              <w:bottom w:w="0" w:type="dxa"/>
              <w:right w:w="51" w:type="dxa"/>
            </w:tcMar>
          </w:tcPr>
          <w:p w14:paraId="32912EA3" w14:textId="77777777" w:rsidR="005F67C4" w:rsidRPr="006C74A3" w:rsidRDefault="005F67C4" w:rsidP="00AE6C05">
            <w:pPr>
              <w:widowControl w:val="0"/>
              <w:spacing w:after="0" w:line="240" w:lineRule="auto"/>
              <w:ind w:left="-89" w:right="-144"/>
              <w:jc w:val="center"/>
              <w:rPr>
                <w:rFonts w:ascii="Calibri" w:hAnsi="Calibri" w:cs="Calibri"/>
              </w:rPr>
            </w:pP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1" w:type="dxa"/>
              <w:bottom w:w="0" w:type="dxa"/>
              <w:right w:w="51" w:type="dxa"/>
            </w:tcMar>
          </w:tcPr>
          <w:p w14:paraId="06B6FF15" w14:textId="77777777" w:rsidR="005F67C4" w:rsidRPr="006C74A3" w:rsidRDefault="005F67C4" w:rsidP="00AE6C05">
            <w:pPr>
              <w:widowControl w:val="0"/>
              <w:spacing w:after="0" w:line="240" w:lineRule="auto"/>
              <w:ind w:right="-144"/>
              <w:rPr>
                <w:rFonts w:ascii="Calibri" w:hAnsi="Calibri" w:cs="Calibri"/>
                <w:b/>
                <w:i/>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51" w:type="dxa"/>
              <w:bottom w:w="0" w:type="dxa"/>
              <w:right w:w="51" w:type="dxa"/>
            </w:tcMar>
          </w:tcPr>
          <w:p w14:paraId="35647044" w14:textId="77777777" w:rsidR="005F67C4" w:rsidRPr="006C74A3" w:rsidRDefault="005F67C4" w:rsidP="00AE6C05">
            <w:pPr>
              <w:widowControl w:val="0"/>
              <w:spacing w:after="0" w:line="240" w:lineRule="auto"/>
              <w:ind w:left="-89"/>
              <w:jc w:val="right"/>
              <w:rPr>
                <w:rFonts w:ascii="Calibri" w:hAnsi="Calibri" w:cs="Calibri"/>
                <w:b/>
                <w:i/>
              </w:rPr>
            </w:pPr>
          </w:p>
        </w:tc>
      </w:tr>
      <w:tr w:rsidR="005F67C4" w:rsidRPr="006C74A3" w14:paraId="23946DBA" w14:textId="77777777" w:rsidTr="00BA4B7F">
        <w:trPr>
          <w:gridAfter w:val="1"/>
          <w:wAfter w:w="18" w:type="dxa"/>
          <w:trHeight w:val="186"/>
        </w:trPr>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0109925A" w14:textId="77777777" w:rsidR="005F67C4" w:rsidRPr="006C74A3" w:rsidRDefault="005F67C4" w:rsidP="00AE6C05">
            <w:pPr>
              <w:widowControl w:val="0"/>
              <w:spacing w:after="0" w:line="240" w:lineRule="auto"/>
              <w:rPr>
                <w:rFonts w:ascii="Calibri" w:hAnsi="Calibri" w:cs="Calibri"/>
                <w:b/>
                <w:bCs/>
              </w:rPr>
            </w:pPr>
          </w:p>
        </w:tc>
        <w:tc>
          <w:tcPr>
            <w:tcW w:w="1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67404017" w14:textId="77777777" w:rsidR="005F67C4" w:rsidRPr="006C74A3" w:rsidRDefault="005F67C4" w:rsidP="00AE6C05">
            <w:pPr>
              <w:widowControl w:val="0"/>
              <w:spacing w:after="0" w:line="240" w:lineRule="auto"/>
              <w:jc w:val="center"/>
              <w:rPr>
                <w:rFonts w:ascii="Calibri" w:hAnsi="Calibri" w:cs="Calibri"/>
                <w:i/>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26E79171"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1CC36E40"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10694AB2"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3263400B"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249CB460"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2AC07A34"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351CE0A0"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2FE23BC2"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151B4EF5"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53B0B96F"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3DC6CC83"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0EA09ABB"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1" w:type="dxa"/>
              <w:bottom w:w="0" w:type="dxa"/>
              <w:right w:w="51" w:type="dxa"/>
            </w:tcMar>
          </w:tcPr>
          <w:p w14:paraId="425CA2F1" w14:textId="77777777" w:rsidR="005F67C4" w:rsidRPr="006C74A3" w:rsidRDefault="005F67C4" w:rsidP="00AE6C05">
            <w:pPr>
              <w:widowControl w:val="0"/>
              <w:spacing w:after="0" w:line="240" w:lineRule="auto"/>
              <w:ind w:left="-89" w:right="-144"/>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1" w:type="dxa"/>
              <w:bottom w:w="0" w:type="dxa"/>
              <w:right w:w="51" w:type="dxa"/>
            </w:tcMar>
          </w:tcPr>
          <w:p w14:paraId="76E3DB6D" w14:textId="77777777" w:rsidR="005F67C4" w:rsidRPr="006C74A3" w:rsidRDefault="005F67C4" w:rsidP="00AE6C05">
            <w:pPr>
              <w:widowControl w:val="0"/>
              <w:spacing w:after="0" w:line="240" w:lineRule="auto"/>
              <w:ind w:left="-89" w:right="-144"/>
              <w:jc w:val="center"/>
              <w:rPr>
                <w:rFonts w:ascii="Calibri" w:hAnsi="Calibri" w:cs="Calibri"/>
              </w:rPr>
            </w:pP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1" w:type="dxa"/>
              <w:bottom w:w="0" w:type="dxa"/>
              <w:right w:w="51" w:type="dxa"/>
            </w:tcMar>
            <w:hideMark/>
          </w:tcPr>
          <w:p w14:paraId="1E65E9AC" w14:textId="77777777" w:rsidR="005F67C4" w:rsidRPr="006C74A3" w:rsidRDefault="005F67C4" w:rsidP="00AE6C05">
            <w:pPr>
              <w:widowControl w:val="0"/>
              <w:spacing w:after="0" w:line="240" w:lineRule="auto"/>
              <w:ind w:right="-144"/>
              <w:rPr>
                <w:rFonts w:ascii="Calibri" w:hAnsi="Calibri" w:cs="Calibri"/>
                <w:b/>
                <w:i/>
              </w:rPr>
            </w:pPr>
            <w:r w:rsidRPr="006C74A3">
              <w:rPr>
                <w:rFonts w:ascii="Calibri" w:hAnsi="Calibri" w:cs="Calibri"/>
                <w:b/>
                <w:i/>
              </w:rPr>
              <w:t>Sub-total</w:t>
            </w:r>
          </w:p>
        </w:tc>
        <w:tc>
          <w:tcPr>
            <w:tcW w:w="1291"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hideMark/>
          </w:tcPr>
          <w:p w14:paraId="46C235BD" w14:textId="77777777" w:rsidR="005F67C4" w:rsidRPr="006C74A3" w:rsidRDefault="005F67C4" w:rsidP="00AE6C05">
            <w:pPr>
              <w:widowControl w:val="0"/>
              <w:spacing w:after="0" w:line="240" w:lineRule="auto"/>
              <w:ind w:left="-89"/>
              <w:jc w:val="right"/>
              <w:rPr>
                <w:rFonts w:ascii="Calibri" w:hAnsi="Calibri" w:cs="Calibri"/>
                <w:b/>
                <w:i/>
              </w:rPr>
            </w:pPr>
            <w:proofErr w:type="spellStart"/>
            <w:r w:rsidRPr="006C74A3">
              <w:rPr>
                <w:rFonts w:ascii="Calibri" w:hAnsi="Calibri" w:cs="Calibri"/>
                <w:b/>
                <w:i/>
              </w:rPr>
              <w:t>AUDx</w:t>
            </w:r>
            <w:proofErr w:type="spellEnd"/>
          </w:p>
        </w:tc>
      </w:tr>
      <w:tr w:rsidR="005F67C4" w:rsidRPr="006C74A3" w14:paraId="5789440B" w14:textId="77777777" w:rsidTr="00BA4B7F">
        <w:trPr>
          <w:trHeight w:val="186"/>
        </w:trPr>
        <w:tc>
          <w:tcPr>
            <w:tcW w:w="15626"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hideMark/>
          </w:tcPr>
          <w:p w14:paraId="104238C9" w14:textId="77777777" w:rsidR="005F67C4" w:rsidRPr="006C74A3" w:rsidRDefault="005F67C4" w:rsidP="00AE6C05">
            <w:pPr>
              <w:widowControl w:val="0"/>
              <w:spacing w:after="0" w:line="240" w:lineRule="auto"/>
              <w:ind w:left="-89" w:firstLine="89"/>
              <w:rPr>
                <w:rFonts w:ascii="Calibri" w:hAnsi="Calibri" w:cs="Calibri"/>
              </w:rPr>
            </w:pPr>
            <w:r w:rsidRPr="006C74A3">
              <w:rPr>
                <w:rFonts w:ascii="Calibri" w:hAnsi="Calibri" w:cs="Calibri"/>
                <w:b/>
                <w:bCs/>
              </w:rPr>
              <w:t>Short-Term Personnel Pool</w:t>
            </w:r>
          </w:p>
        </w:tc>
      </w:tr>
      <w:tr w:rsidR="005F67C4" w:rsidRPr="006C74A3" w14:paraId="1E59CDC2" w14:textId="77777777" w:rsidTr="00BA4B7F">
        <w:trPr>
          <w:gridAfter w:val="1"/>
          <w:wAfter w:w="18" w:type="dxa"/>
          <w:trHeight w:val="186"/>
        </w:trPr>
        <w:tc>
          <w:tcPr>
            <w:tcW w:w="1415"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hideMark/>
          </w:tcPr>
          <w:p w14:paraId="48044FB5" w14:textId="77777777" w:rsidR="005F67C4" w:rsidRPr="006C74A3" w:rsidRDefault="005F67C4" w:rsidP="00AE6C05">
            <w:pPr>
              <w:widowControl w:val="0"/>
              <w:spacing w:after="0" w:line="240" w:lineRule="auto"/>
              <w:rPr>
                <w:rFonts w:ascii="Calibri" w:hAnsi="Calibri" w:cs="Calibri"/>
                <w:bCs/>
              </w:rPr>
            </w:pPr>
            <w:r w:rsidRPr="006C74A3">
              <w:rPr>
                <w:rFonts w:ascii="Calibri" w:hAnsi="Calibri" w:cs="Calibri"/>
                <w:bCs/>
              </w:rPr>
              <w:t xml:space="preserve">N/A </w:t>
            </w:r>
          </w:p>
        </w:tc>
        <w:tc>
          <w:tcPr>
            <w:tcW w:w="1562"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hideMark/>
          </w:tcPr>
          <w:p w14:paraId="6872BA4D" w14:textId="77777777" w:rsidR="005F67C4" w:rsidRPr="006C74A3" w:rsidRDefault="005F67C4" w:rsidP="00AE6C05">
            <w:pPr>
              <w:widowControl w:val="0"/>
              <w:spacing w:after="0" w:line="240" w:lineRule="auto"/>
              <w:rPr>
                <w:rFonts w:ascii="Calibri" w:hAnsi="Calibri" w:cs="Calibri"/>
                <w:i/>
              </w:rPr>
            </w:pPr>
            <w:r w:rsidRPr="006C74A3">
              <w:rPr>
                <w:rFonts w:ascii="Calibri" w:hAnsi="Calibri" w:cs="Calibri"/>
                <w:i/>
              </w:rPr>
              <w:t>Paid as a daily rate</w:t>
            </w: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14621D3A"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1307FA36"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51"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3416AFAD"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655E5351"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6EAF3199"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79"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520EBF5B"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1ACFDACE"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3309D506"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60"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1B3E05E6"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3574FD4E"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64266E61"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69"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31655F4C"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1" w:type="dxa"/>
              <w:bottom w:w="0" w:type="dxa"/>
              <w:right w:w="51" w:type="dxa"/>
            </w:tcMar>
          </w:tcPr>
          <w:p w14:paraId="1905BB35" w14:textId="77777777" w:rsidR="005F67C4" w:rsidRPr="006C74A3" w:rsidRDefault="005F67C4" w:rsidP="00AE6C05">
            <w:pPr>
              <w:widowControl w:val="0"/>
              <w:spacing w:after="0" w:line="240" w:lineRule="auto"/>
              <w:ind w:left="-89" w:right="-144"/>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1" w:type="dxa"/>
              <w:bottom w:w="0" w:type="dxa"/>
              <w:right w:w="51" w:type="dxa"/>
            </w:tcMar>
          </w:tcPr>
          <w:p w14:paraId="0BEB9681" w14:textId="77777777" w:rsidR="005F67C4" w:rsidRPr="006C74A3" w:rsidRDefault="005F67C4" w:rsidP="00AE6C05">
            <w:pPr>
              <w:widowControl w:val="0"/>
              <w:spacing w:after="0" w:line="240" w:lineRule="auto"/>
              <w:ind w:left="-89" w:right="-144"/>
              <w:jc w:val="center"/>
              <w:rPr>
                <w:rFonts w:ascii="Calibri" w:hAnsi="Calibri" w:cs="Calibri"/>
              </w:rPr>
            </w:pPr>
          </w:p>
        </w:tc>
        <w:tc>
          <w:tcPr>
            <w:tcW w:w="101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tcPr>
          <w:p w14:paraId="67F999D1" w14:textId="77777777" w:rsidR="005F67C4" w:rsidRPr="006C74A3" w:rsidRDefault="005F67C4" w:rsidP="00AE6C05">
            <w:pPr>
              <w:widowControl w:val="0"/>
              <w:spacing w:after="0" w:line="240" w:lineRule="auto"/>
              <w:ind w:left="-89" w:right="-144"/>
              <w:jc w:val="center"/>
              <w:rPr>
                <w:rFonts w:ascii="Calibri" w:hAnsi="Calibri" w:cs="Calibri"/>
              </w:rPr>
            </w:pPr>
          </w:p>
        </w:tc>
        <w:tc>
          <w:tcPr>
            <w:tcW w:w="1291"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6D8EE7A6" w14:textId="77777777" w:rsidR="005F67C4" w:rsidRPr="006C74A3" w:rsidRDefault="005F67C4" w:rsidP="00AE6C05">
            <w:pPr>
              <w:widowControl w:val="0"/>
              <w:spacing w:after="0" w:line="240" w:lineRule="auto"/>
              <w:ind w:left="-89"/>
              <w:jc w:val="right"/>
              <w:rPr>
                <w:rFonts w:ascii="Calibri" w:hAnsi="Calibri" w:cs="Calibri"/>
              </w:rPr>
            </w:pPr>
          </w:p>
        </w:tc>
      </w:tr>
      <w:tr w:rsidR="005F67C4" w:rsidRPr="006C74A3" w14:paraId="73537989" w14:textId="77777777" w:rsidTr="00BA4B7F">
        <w:trPr>
          <w:gridAfter w:val="1"/>
          <w:wAfter w:w="18" w:type="dxa"/>
          <w:trHeight w:val="186"/>
        </w:trPr>
        <w:tc>
          <w:tcPr>
            <w:tcW w:w="1415"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76374817" w14:textId="77777777" w:rsidR="005F67C4" w:rsidRPr="006C74A3" w:rsidRDefault="005F67C4" w:rsidP="00AE6C05">
            <w:pPr>
              <w:widowControl w:val="0"/>
              <w:spacing w:after="0" w:line="240" w:lineRule="auto"/>
              <w:rPr>
                <w:rFonts w:ascii="Calibri" w:hAnsi="Calibri" w:cs="Calibri"/>
                <w:bCs/>
              </w:rPr>
            </w:pPr>
          </w:p>
        </w:tc>
        <w:tc>
          <w:tcPr>
            <w:tcW w:w="1562"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41D59889" w14:textId="77777777" w:rsidR="005F67C4" w:rsidRPr="006C74A3" w:rsidRDefault="005F67C4" w:rsidP="00AE6C05">
            <w:pPr>
              <w:widowControl w:val="0"/>
              <w:spacing w:after="0" w:line="240" w:lineRule="auto"/>
              <w:jc w:val="center"/>
              <w:rPr>
                <w:rFonts w:ascii="Calibri" w:hAnsi="Calibri" w:cs="Calibri"/>
                <w:i/>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3A49951D"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33EA4F1B"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51"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3EE982EB"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1F504F7C"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670600EA"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79"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6C5E0C0A"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6F00BF36"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0AB463E5"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60"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4569039C"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68BC5315"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51" w:type="dxa"/>
              <w:bottom w:w="0" w:type="dxa"/>
              <w:right w:w="51" w:type="dxa"/>
            </w:tcMar>
          </w:tcPr>
          <w:p w14:paraId="1BCC3D8C"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69"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tcPr>
          <w:p w14:paraId="0561F370" w14:textId="77777777" w:rsidR="005F67C4" w:rsidRPr="006C74A3" w:rsidRDefault="005F67C4" w:rsidP="00AE6C05">
            <w:pPr>
              <w:widowControl w:val="0"/>
              <w:spacing w:after="0" w:line="240" w:lineRule="auto"/>
              <w:ind w:left="-89" w:right="-144"/>
              <w:jc w:val="center"/>
              <w:rPr>
                <w:rFonts w:ascii="Calibri" w:hAnsi="Calibri" w:cs="Calibri"/>
                <w:b/>
                <w:bCs/>
              </w:rPr>
            </w:pPr>
          </w:p>
        </w:tc>
        <w:tc>
          <w:tcPr>
            <w:tcW w:w="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1" w:type="dxa"/>
              <w:bottom w:w="0" w:type="dxa"/>
              <w:right w:w="51" w:type="dxa"/>
            </w:tcMar>
          </w:tcPr>
          <w:p w14:paraId="19C4BF6B" w14:textId="77777777" w:rsidR="005F67C4" w:rsidRPr="006C74A3" w:rsidRDefault="005F67C4" w:rsidP="00AE6C05">
            <w:pPr>
              <w:widowControl w:val="0"/>
              <w:spacing w:after="0" w:line="240" w:lineRule="auto"/>
              <w:ind w:left="-89" w:right="-144"/>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1" w:type="dxa"/>
              <w:bottom w:w="0" w:type="dxa"/>
              <w:right w:w="51" w:type="dxa"/>
            </w:tcMar>
          </w:tcPr>
          <w:p w14:paraId="2BF03A66" w14:textId="77777777" w:rsidR="005F67C4" w:rsidRPr="006C74A3" w:rsidRDefault="005F67C4" w:rsidP="00AE6C05">
            <w:pPr>
              <w:widowControl w:val="0"/>
              <w:spacing w:after="0" w:line="240" w:lineRule="auto"/>
              <w:ind w:left="-89" w:right="-144"/>
              <w:jc w:val="center"/>
              <w:rPr>
                <w:rFonts w:ascii="Calibri" w:hAnsi="Calibri" w:cs="Calibri"/>
              </w:rPr>
            </w:pPr>
          </w:p>
        </w:tc>
        <w:tc>
          <w:tcPr>
            <w:tcW w:w="101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14:paraId="39FD1C51" w14:textId="77777777" w:rsidR="005F67C4" w:rsidRPr="006C74A3" w:rsidRDefault="005F67C4" w:rsidP="00AE6C05">
            <w:pPr>
              <w:widowControl w:val="0"/>
              <w:spacing w:after="0" w:line="240" w:lineRule="auto"/>
              <w:ind w:right="-144"/>
              <w:rPr>
                <w:rFonts w:ascii="Calibri" w:hAnsi="Calibri" w:cs="Calibri"/>
                <w:b/>
                <w:i/>
              </w:rPr>
            </w:pPr>
            <w:r w:rsidRPr="006C74A3">
              <w:rPr>
                <w:rFonts w:ascii="Calibri" w:hAnsi="Calibri" w:cs="Calibri"/>
                <w:b/>
                <w:i/>
              </w:rPr>
              <w:t>Sub-total</w:t>
            </w:r>
          </w:p>
        </w:tc>
        <w:tc>
          <w:tcPr>
            <w:tcW w:w="1291" w:type="dxa"/>
            <w:tcBorders>
              <w:top w:val="single" w:sz="4" w:space="0" w:color="auto"/>
              <w:left w:val="single" w:sz="4" w:space="0" w:color="auto"/>
              <w:bottom w:val="single" w:sz="4" w:space="0" w:color="auto"/>
              <w:right w:val="single" w:sz="4" w:space="0" w:color="auto"/>
            </w:tcBorders>
            <w:noWrap/>
            <w:tcMar>
              <w:top w:w="0" w:type="dxa"/>
              <w:left w:w="51" w:type="dxa"/>
              <w:bottom w:w="0" w:type="dxa"/>
              <w:right w:w="51" w:type="dxa"/>
            </w:tcMar>
            <w:hideMark/>
          </w:tcPr>
          <w:p w14:paraId="3E343148" w14:textId="77777777" w:rsidR="005F67C4" w:rsidRPr="006C74A3" w:rsidRDefault="005F67C4" w:rsidP="00AE6C05">
            <w:pPr>
              <w:widowControl w:val="0"/>
              <w:spacing w:after="0" w:line="240" w:lineRule="auto"/>
              <w:ind w:left="-89"/>
              <w:jc w:val="right"/>
              <w:rPr>
                <w:rFonts w:ascii="Calibri" w:hAnsi="Calibri" w:cs="Calibri"/>
                <w:b/>
                <w:i/>
              </w:rPr>
            </w:pPr>
            <w:proofErr w:type="spellStart"/>
            <w:r w:rsidRPr="006C74A3">
              <w:rPr>
                <w:rFonts w:ascii="Calibri" w:hAnsi="Calibri" w:cs="Calibri"/>
                <w:b/>
                <w:i/>
              </w:rPr>
              <w:t>AUDx</w:t>
            </w:r>
            <w:proofErr w:type="spellEnd"/>
          </w:p>
        </w:tc>
      </w:tr>
      <w:tr w:rsidR="005F67C4" w:rsidRPr="006C74A3" w14:paraId="02C2E4DA" w14:textId="77777777" w:rsidTr="00BA4B7F">
        <w:trPr>
          <w:gridAfter w:val="1"/>
          <w:wAfter w:w="18" w:type="dxa"/>
          <w:trHeight w:val="186"/>
        </w:trPr>
        <w:tc>
          <w:tcPr>
            <w:tcW w:w="141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tcPr>
          <w:p w14:paraId="646A6990" w14:textId="77777777" w:rsidR="005F67C4" w:rsidRPr="006C74A3" w:rsidRDefault="005F67C4" w:rsidP="00AE6C05">
            <w:pPr>
              <w:widowControl w:val="0"/>
              <w:spacing w:after="0" w:line="240" w:lineRule="auto"/>
              <w:jc w:val="right"/>
              <w:rPr>
                <w:rFonts w:ascii="Calibri" w:hAnsi="Calibri" w:cs="Calibri"/>
                <w:bCs/>
                <w:i/>
              </w:rPr>
            </w:pPr>
          </w:p>
        </w:tc>
        <w:tc>
          <w:tcPr>
            <w:tcW w:w="156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tcPr>
          <w:p w14:paraId="6160AF9F" w14:textId="77777777" w:rsidR="005F67C4" w:rsidRPr="006C74A3" w:rsidRDefault="005F67C4" w:rsidP="00AE6C05">
            <w:pPr>
              <w:widowControl w:val="0"/>
              <w:spacing w:after="0" w:line="240" w:lineRule="auto"/>
              <w:jc w:val="right"/>
              <w:rPr>
                <w:rFonts w:ascii="Calibri" w:hAnsi="Calibri" w:cs="Calibri"/>
                <w:bCs/>
                <w:i/>
              </w:rPr>
            </w:pPr>
          </w:p>
        </w:tc>
        <w:tc>
          <w:tcPr>
            <w:tcW w:w="68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tcPr>
          <w:p w14:paraId="553E5FB2" w14:textId="77777777" w:rsidR="005F67C4" w:rsidRPr="006C74A3" w:rsidRDefault="005F67C4" w:rsidP="00AE6C05">
            <w:pPr>
              <w:widowControl w:val="0"/>
              <w:spacing w:after="0" w:line="240" w:lineRule="auto"/>
              <w:ind w:right="-144"/>
              <w:jc w:val="right"/>
              <w:rPr>
                <w:rFonts w:ascii="Calibri" w:hAnsi="Calibri" w:cs="Calibri"/>
                <w:bCs/>
                <w:i/>
              </w:rPr>
            </w:pPr>
          </w:p>
        </w:tc>
        <w:tc>
          <w:tcPr>
            <w:tcW w:w="59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tcPr>
          <w:p w14:paraId="54EA0FF2" w14:textId="77777777" w:rsidR="005F67C4" w:rsidRPr="006C74A3" w:rsidRDefault="005F67C4" w:rsidP="00AE6C05">
            <w:pPr>
              <w:widowControl w:val="0"/>
              <w:spacing w:after="0" w:line="240" w:lineRule="auto"/>
              <w:jc w:val="right"/>
              <w:rPr>
                <w:rFonts w:ascii="Calibri" w:hAnsi="Calibri" w:cs="Calibri"/>
                <w:bCs/>
                <w:i/>
              </w:rPr>
            </w:pP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tcPr>
          <w:p w14:paraId="3272A06A" w14:textId="77777777" w:rsidR="005F67C4" w:rsidRPr="006C74A3" w:rsidRDefault="005F67C4" w:rsidP="00AE6C05">
            <w:pPr>
              <w:widowControl w:val="0"/>
              <w:spacing w:after="0" w:line="240" w:lineRule="auto"/>
              <w:jc w:val="right"/>
              <w:rPr>
                <w:rFonts w:ascii="Calibri" w:hAnsi="Calibri" w:cs="Calibri"/>
                <w:bCs/>
                <w:i/>
              </w:rPr>
            </w:pPr>
          </w:p>
        </w:tc>
        <w:tc>
          <w:tcPr>
            <w:tcW w:w="7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tcPr>
          <w:p w14:paraId="7280D2C1" w14:textId="77777777" w:rsidR="005F67C4" w:rsidRPr="006C74A3" w:rsidRDefault="005F67C4" w:rsidP="00AE6C05">
            <w:pPr>
              <w:widowControl w:val="0"/>
              <w:spacing w:after="0" w:line="240" w:lineRule="auto"/>
              <w:jc w:val="right"/>
              <w:rPr>
                <w:rFonts w:ascii="Calibri" w:hAnsi="Calibri" w:cs="Calibri"/>
                <w:bCs/>
                <w:i/>
              </w:rPr>
            </w:pPr>
          </w:p>
        </w:tc>
        <w:tc>
          <w:tcPr>
            <w:tcW w:w="65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tcPr>
          <w:p w14:paraId="5322248F" w14:textId="77777777" w:rsidR="005F67C4" w:rsidRPr="006C74A3" w:rsidRDefault="005F67C4" w:rsidP="00AE6C05">
            <w:pPr>
              <w:widowControl w:val="0"/>
              <w:spacing w:after="0" w:line="240" w:lineRule="auto"/>
              <w:jc w:val="right"/>
              <w:rPr>
                <w:rFonts w:ascii="Calibri" w:hAnsi="Calibri" w:cs="Calibri"/>
                <w:bCs/>
                <w:i/>
              </w:rPr>
            </w:pPr>
          </w:p>
        </w:tc>
        <w:tc>
          <w:tcPr>
            <w:tcW w:w="67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tcPr>
          <w:p w14:paraId="5FE151E5" w14:textId="77777777" w:rsidR="005F67C4" w:rsidRPr="006C74A3" w:rsidRDefault="005F67C4" w:rsidP="00AE6C05">
            <w:pPr>
              <w:widowControl w:val="0"/>
              <w:spacing w:after="0" w:line="240" w:lineRule="auto"/>
              <w:jc w:val="right"/>
              <w:rPr>
                <w:rFonts w:ascii="Calibri" w:hAnsi="Calibri" w:cs="Calibri"/>
                <w:bCs/>
                <w:i/>
              </w:rPr>
            </w:pP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tcPr>
          <w:p w14:paraId="620FB720" w14:textId="77777777" w:rsidR="005F67C4" w:rsidRPr="006C74A3" w:rsidRDefault="005F67C4" w:rsidP="00AE6C05">
            <w:pPr>
              <w:widowControl w:val="0"/>
              <w:spacing w:after="0" w:line="240" w:lineRule="auto"/>
              <w:jc w:val="right"/>
              <w:rPr>
                <w:rFonts w:ascii="Calibri" w:hAnsi="Calibri" w:cs="Calibri"/>
                <w:bCs/>
                <w:i/>
              </w:rPr>
            </w:pPr>
          </w:p>
        </w:tc>
        <w:tc>
          <w:tcPr>
            <w:tcW w:w="7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tcPr>
          <w:p w14:paraId="0FF126E9" w14:textId="77777777" w:rsidR="005F67C4" w:rsidRPr="006C74A3" w:rsidRDefault="005F67C4" w:rsidP="00AE6C05">
            <w:pPr>
              <w:widowControl w:val="0"/>
              <w:spacing w:after="0" w:line="240" w:lineRule="auto"/>
              <w:jc w:val="right"/>
              <w:rPr>
                <w:rFonts w:ascii="Calibri" w:hAnsi="Calibri" w:cs="Calibri"/>
                <w:bCs/>
                <w:i/>
              </w:rPr>
            </w:pPr>
          </w:p>
        </w:tc>
        <w:tc>
          <w:tcPr>
            <w:tcW w:w="86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tcPr>
          <w:p w14:paraId="316E7BC8" w14:textId="77777777" w:rsidR="005F67C4" w:rsidRPr="006C74A3" w:rsidRDefault="005F67C4" w:rsidP="00AE6C05">
            <w:pPr>
              <w:widowControl w:val="0"/>
              <w:spacing w:after="0" w:line="240" w:lineRule="auto"/>
              <w:ind w:right="-86"/>
              <w:jc w:val="right"/>
              <w:rPr>
                <w:rFonts w:ascii="Calibri" w:hAnsi="Calibri" w:cs="Calibri"/>
                <w:bCs/>
                <w:i/>
              </w:rPr>
            </w:pPr>
          </w:p>
        </w:tc>
        <w:tc>
          <w:tcPr>
            <w:tcW w:w="6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tcPr>
          <w:p w14:paraId="768F77E7" w14:textId="77777777" w:rsidR="005F67C4" w:rsidRPr="006C74A3" w:rsidRDefault="005F67C4" w:rsidP="00AE6C05">
            <w:pPr>
              <w:widowControl w:val="0"/>
              <w:spacing w:after="0" w:line="240" w:lineRule="auto"/>
              <w:jc w:val="right"/>
              <w:rPr>
                <w:rFonts w:ascii="Calibri" w:hAnsi="Calibri" w:cs="Calibri"/>
                <w:bCs/>
                <w:i/>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tcPr>
          <w:p w14:paraId="78F7C75C" w14:textId="77777777" w:rsidR="005F67C4" w:rsidRPr="006C74A3" w:rsidRDefault="005F67C4" w:rsidP="00AE6C05">
            <w:pPr>
              <w:widowControl w:val="0"/>
              <w:spacing w:after="0" w:line="240" w:lineRule="auto"/>
              <w:jc w:val="right"/>
              <w:rPr>
                <w:rFonts w:ascii="Calibri" w:hAnsi="Calibri" w:cs="Calibri"/>
                <w:bCs/>
                <w:i/>
              </w:rPr>
            </w:pPr>
          </w:p>
        </w:tc>
        <w:tc>
          <w:tcPr>
            <w:tcW w:w="86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tcPr>
          <w:p w14:paraId="54A80ABC" w14:textId="77777777" w:rsidR="005F67C4" w:rsidRPr="006C74A3" w:rsidRDefault="005F67C4" w:rsidP="00AE6C05">
            <w:pPr>
              <w:widowControl w:val="0"/>
              <w:spacing w:after="0" w:line="240" w:lineRule="auto"/>
              <w:jc w:val="right"/>
              <w:rPr>
                <w:rFonts w:ascii="Calibri" w:hAnsi="Calibri" w:cs="Calibri"/>
                <w:bCs/>
                <w:i/>
              </w:rPr>
            </w:pPr>
          </w:p>
        </w:tc>
        <w:tc>
          <w:tcPr>
            <w:tcW w:w="831"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51" w:type="dxa"/>
              <w:bottom w:w="0" w:type="dxa"/>
              <w:right w:w="51" w:type="dxa"/>
            </w:tcMar>
          </w:tcPr>
          <w:p w14:paraId="4DB0A0F1" w14:textId="77777777" w:rsidR="005F67C4" w:rsidRPr="006C74A3" w:rsidRDefault="005F67C4" w:rsidP="00AE6C05">
            <w:pPr>
              <w:widowControl w:val="0"/>
              <w:spacing w:after="0" w:line="240" w:lineRule="auto"/>
              <w:jc w:val="right"/>
              <w:rPr>
                <w:rFonts w:ascii="Calibri" w:hAnsi="Calibri" w:cs="Calibri"/>
                <w:i/>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51" w:type="dxa"/>
              <w:bottom w:w="0" w:type="dxa"/>
              <w:right w:w="51" w:type="dxa"/>
            </w:tcMar>
          </w:tcPr>
          <w:p w14:paraId="0C1B24CE" w14:textId="77777777" w:rsidR="005F67C4" w:rsidRPr="006C74A3" w:rsidRDefault="005F67C4" w:rsidP="00AE6C05">
            <w:pPr>
              <w:widowControl w:val="0"/>
              <w:spacing w:after="0" w:line="240" w:lineRule="auto"/>
              <w:jc w:val="right"/>
              <w:rPr>
                <w:rFonts w:ascii="Calibri" w:hAnsi="Calibri" w:cs="Calibri"/>
                <w:i/>
              </w:rPr>
            </w:pPr>
          </w:p>
        </w:tc>
        <w:tc>
          <w:tcPr>
            <w:tcW w:w="1011"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51" w:type="dxa"/>
              <w:bottom w:w="0" w:type="dxa"/>
              <w:right w:w="51" w:type="dxa"/>
            </w:tcMar>
            <w:hideMark/>
          </w:tcPr>
          <w:p w14:paraId="085FB1DB" w14:textId="77777777" w:rsidR="005F67C4" w:rsidRPr="006C74A3" w:rsidRDefault="005F67C4" w:rsidP="00AE6C05">
            <w:pPr>
              <w:widowControl w:val="0"/>
              <w:spacing w:after="0" w:line="240" w:lineRule="auto"/>
              <w:jc w:val="right"/>
              <w:rPr>
                <w:rFonts w:ascii="Calibri" w:hAnsi="Calibri" w:cs="Calibri"/>
                <w:b/>
                <w:bCs/>
              </w:rPr>
            </w:pPr>
            <w:r w:rsidRPr="006C74A3">
              <w:rPr>
                <w:rFonts w:ascii="Calibri" w:hAnsi="Calibri" w:cs="Calibri"/>
                <w:b/>
                <w:bCs/>
              </w:rPr>
              <w:t>TOTAL</w:t>
            </w:r>
          </w:p>
        </w:tc>
        <w:tc>
          <w:tcPr>
            <w:tcW w:w="129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51" w:type="dxa"/>
              <w:bottom w:w="0" w:type="dxa"/>
              <w:right w:w="51" w:type="dxa"/>
            </w:tcMar>
            <w:hideMark/>
          </w:tcPr>
          <w:p w14:paraId="5A36C8D1" w14:textId="77777777" w:rsidR="005F67C4" w:rsidRPr="006C74A3" w:rsidRDefault="005F67C4" w:rsidP="00AE6C05">
            <w:pPr>
              <w:widowControl w:val="0"/>
              <w:spacing w:after="0" w:line="240" w:lineRule="auto"/>
              <w:jc w:val="right"/>
              <w:rPr>
                <w:rFonts w:ascii="Calibri" w:hAnsi="Calibri" w:cs="Calibri"/>
                <w:b/>
                <w:bCs/>
              </w:rPr>
            </w:pPr>
            <w:proofErr w:type="spellStart"/>
            <w:r w:rsidRPr="006C74A3">
              <w:rPr>
                <w:rFonts w:ascii="Calibri" w:hAnsi="Calibri" w:cs="Calibri"/>
                <w:b/>
                <w:bCs/>
              </w:rPr>
              <w:t>AUDx</w:t>
            </w:r>
            <w:proofErr w:type="spellEnd"/>
          </w:p>
        </w:tc>
      </w:tr>
      <w:tr w:rsidR="005F67C4" w:rsidRPr="006C74A3" w14:paraId="28D04C5B" w14:textId="77777777" w:rsidTr="00BA4B7F">
        <w:trPr>
          <w:gridAfter w:val="1"/>
          <w:wAfter w:w="18" w:type="dxa"/>
          <w:trHeight w:val="186"/>
        </w:trPr>
        <w:tc>
          <w:tcPr>
            <w:tcW w:w="1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tcPr>
          <w:p w14:paraId="09D23A64" w14:textId="77777777" w:rsidR="005F67C4" w:rsidRPr="006C74A3" w:rsidRDefault="005F67C4" w:rsidP="00AE6C05">
            <w:pPr>
              <w:widowControl w:val="0"/>
              <w:spacing w:after="0" w:line="240" w:lineRule="auto"/>
              <w:jc w:val="right"/>
              <w:rPr>
                <w:rFonts w:ascii="Calibri" w:hAnsi="Calibri" w:cs="Calibri"/>
                <w:bCs/>
                <w:i/>
              </w:rPr>
            </w:pPr>
          </w:p>
        </w:tc>
        <w:tc>
          <w:tcPr>
            <w:tcW w:w="1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hideMark/>
          </w:tcPr>
          <w:p w14:paraId="6116D4D6" w14:textId="77777777" w:rsidR="005F67C4" w:rsidRPr="006C74A3" w:rsidRDefault="005F67C4" w:rsidP="00AE6C05">
            <w:pPr>
              <w:widowControl w:val="0"/>
              <w:spacing w:after="0" w:line="240" w:lineRule="auto"/>
              <w:rPr>
                <w:rFonts w:ascii="Calibri" w:hAnsi="Calibri" w:cs="Calibri"/>
                <w:i/>
              </w:rPr>
            </w:pPr>
            <w:r w:rsidRPr="006C74A3">
              <w:rPr>
                <w:rFonts w:ascii="Calibri" w:hAnsi="Calibri" w:cs="Calibri"/>
                <w:bCs/>
                <w:i/>
              </w:rPr>
              <w:t>Yearly breakdown (AUD)</w:t>
            </w:r>
          </w:p>
        </w:tc>
        <w:tc>
          <w:tcPr>
            <w:tcW w:w="6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tcPr>
          <w:p w14:paraId="43F003A7" w14:textId="77777777" w:rsidR="005F67C4" w:rsidRPr="006C74A3" w:rsidRDefault="005F67C4" w:rsidP="00AE6C05">
            <w:pPr>
              <w:widowControl w:val="0"/>
              <w:spacing w:after="0" w:line="240" w:lineRule="auto"/>
              <w:ind w:right="-144"/>
              <w:jc w:val="right"/>
              <w:rPr>
                <w:rFonts w:ascii="Calibri" w:hAnsi="Calibri" w:cs="Calibri"/>
                <w:bCs/>
                <w:i/>
              </w:rPr>
            </w:pP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tcPr>
          <w:p w14:paraId="69C8FA21" w14:textId="77777777" w:rsidR="005F67C4" w:rsidRPr="006C74A3" w:rsidRDefault="005F67C4" w:rsidP="00AE6C05">
            <w:pPr>
              <w:widowControl w:val="0"/>
              <w:spacing w:after="0" w:line="240" w:lineRule="auto"/>
              <w:jc w:val="right"/>
              <w:rPr>
                <w:rFonts w:ascii="Calibri" w:hAnsi="Calibri" w:cs="Calibri"/>
                <w:bCs/>
                <w:i/>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hideMark/>
          </w:tcPr>
          <w:p w14:paraId="5E30A35F" w14:textId="77777777" w:rsidR="005F67C4" w:rsidRPr="006C74A3" w:rsidRDefault="005F67C4" w:rsidP="00AE6C05">
            <w:pPr>
              <w:widowControl w:val="0"/>
              <w:spacing w:after="0" w:line="240" w:lineRule="auto"/>
              <w:jc w:val="right"/>
              <w:rPr>
                <w:rFonts w:ascii="Calibri" w:hAnsi="Calibri" w:cs="Calibri"/>
                <w:bCs/>
                <w:i/>
              </w:rPr>
            </w:pPr>
            <w:proofErr w:type="spellStart"/>
            <w:r w:rsidRPr="006C74A3">
              <w:rPr>
                <w:rFonts w:ascii="Calibri" w:hAnsi="Calibri" w:cs="Calibri"/>
                <w:bCs/>
                <w:i/>
              </w:rPr>
              <w:t>AUDx</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tcPr>
          <w:p w14:paraId="0AF8561F" w14:textId="77777777" w:rsidR="005F67C4" w:rsidRPr="006C74A3" w:rsidRDefault="005F67C4" w:rsidP="00AE6C05">
            <w:pPr>
              <w:widowControl w:val="0"/>
              <w:spacing w:after="0" w:line="240" w:lineRule="auto"/>
              <w:jc w:val="right"/>
              <w:rPr>
                <w:rFonts w:ascii="Calibri" w:hAnsi="Calibri" w:cs="Calibri"/>
                <w:bCs/>
                <w:i/>
              </w:rPr>
            </w:pPr>
          </w:p>
        </w:tc>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tcPr>
          <w:p w14:paraId="740C983C" w14:textId="77777777" w:rsidR="005F67C4" w:rsidRPr="006C74A3" w:rsidRDefault="005F67C4" w:rsidP="00AE6C05">
            <w:pPr>
              <w:widowControl w:val="0"/>
              <w:spacing w:after="0" w:line="240" w:lineRule="auto"/>
              <w:jc w:val="right"/>
              <w:rPr>
                <w:rFonts w:ascii="Calibri" w:hAnsi="Calibri" w:cs="Calibri"/>
                <w:bCs/>
                <w:i/>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hideMark/>
          </w:tcPr>
          <w:p w14:paraId="22391FBF" w14:textId="77777777" w:rsidR="005F67C4" w:rsidRPr="006C74A3" w:rsidRDefault="005F67C4" w:rsidP="00AE6C05">
            <w:pPr>
              <w:widowControl w:val="0"/>
              <w:spacing w:after="0" w:line="240" w:lineRule="auto"/>
              <w:jc w:val="right"/>
              <w:rPr>
                <w:rFonts w:ascii="Calibri" w:hAnsi="Calibri" w:cs="Calibri"/>
                <w:bCs/>
                <w:i/>
              </w:rPr>
            </w:pPr>
            <w:proofErr w:type="spellStart"/>
            <w:r w:rsidRPr="006C74A3">
              <w:rPr>
                <w:rFonts w:ascii="Calibri" w:hAnsi="Calibri" w:cs="Calibri"/>
                <w:bCs/>
                <w:i/>
              </w:rPr>
              <w:t>AUDx</w:t>
            </w:r>
            <w:proofErr w:type="spellEnd"/>
          </w:p>
        </w:tc>
        <w:tc>
          <w:tcPr>
            <w:tcW w:w="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tcPr>
          <w:p w14:paraId="0483B63C" w14:textId="77777777" w:rsidR="005F67C4" w:rsidRPr="006C74A3" w:rsidRDefault="005F67C4" w:rsidP="00AE6C05">
            <w:pPr>
              <w:widowControl w:val="0"/>
              <w:spacing w:after="0" w:line="240" w:lineRule="auto"/>
              <w:jc w:val="right"/>
              <w:rPr>
                <w:rFonts w:ascii="Calibri" w:hAnsi="Calibri" w:cs="Calibri"/>
                <w:bCs/>
                <w:i/>
              </w:rPr>
            </w:pPr>
          </w:p>
        </w:tc>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tcPr>
          <w:p w14:paraId="4BF2D916" w14:textId="77777777" w:rsidR="005F67C4" w:rsidRPr="006C74A3" w:rsidRDefault="005F67C4" w:rsidP="00AE6C05">
            <w:pPr>
              <w:widowControl w:val="0"/>
              <w:spacing w:after="0" w:line="240" w:lineRule="auto"/>
              <w:jc w:val="right"/>
              <w:rPr>
                <w:rFonts w:ascii="Calibri" w:hAnsi="Calibri" w:cs="Calibri"/>
                <w:bCs/>
                <w:i/>
              </w:rPr>
            </w:pPr>
          </w:p>
        </w:tc>
        <w:tc>
          <w:tcPr>
            <w:tcW w:w="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hideMark/>
          </w:tcPr>
          <w:p w14:paraId="3E7F1129" w14:textId="77777777" w:rsidR="005F67C4" w:rsidRPr="006C74A3" w:rsidRDefault="005F67C4" w:rsidP="00AE6C05">
            <w:pPr>
              <w:widowControl w:val="0"/>
              <w:spacing w:after="0" w:line="240" w:lineRule="auto"/>
              <w:ind w:right="-86"/>
              <w:jc w:val="right"/>
              <w:rPr>
                <w:rFonts w:ascii="Calibri" w:hAnsi="Calibri" w:cs="Calibri"/>
                <w:bCs/>
                <w:i/>
              </w:rPr>
            </w:pPr>
            <w:proofErr w:type="spellStart"/>
            <w:r w:rsidRPr="006C74A3">
              <w:rPr>
                <w:rFonts w:ascii="Calibri" w:hAnsi="Calibri" w:cs="Calibri"/>
                <w:bCs/>
                <w:i/>
              </w:rPr>
              <w:t>AUDx</w:t>
            </w:r>
            <w:proofErr w:type="spellEnd"/>
          </w:p>
        </w:tc>
        <w:tc>
          <w:tcPr>
            <w:tcW w:w="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tcPr>
          <w:p w14:paraId="2BC22883" w14:textId="77777777" w:rsidR="005F67C4" w:rsidRPr="006C74A3" w:rsidRDefault="005F67C4" w:rsidP="00AE6C05">
            <w:pPr>
              <w:widowControl w:val="0"/>
              <w:spacing w:after="0" w:line="240" w:lineRule="auto"/>
              <w:jc w:val="right"/>
              <w:rPr>
                <w:rFonts w:ascii="Calibri" w:hAnsi="Calibri" w:cs="Calibri"/>
                <w:bCs/>
                <w: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tcPr>
          <w:p w14:paraId="52990287" w14:textId="77777777" w:rsidR="005F67C4" w:rsidRPr="006C74A3" w:rsidRDefault="005F67C4" w:rsidP="00AE6C05">
            <w:pPr>
              <w:widowControl w:val="0"/>
              <w:spacing w:after="0" w:line="240" w:lineRule="auto"/>
              <w:jc w:val="right"/>
              <w:rPr>
                <w:rFonts w:ascii="Calibri" w:hAnsi="Calibri" w:cs="Calibri"/>
                <w:bCs/>
                <w:i/>
              </w:rPr>
            </w:pPr>
          </w:p>
        </w:tc>
        <w:tc>
          <w:tcPr>
            <w:tcW w:w="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hideMark/>
          </w:tcPr>
          <w:p w14:paraId="5302E62F" w14:textId="77777777" w:rsidR="005F67C4" w:rsidRPr="006C74A3" w:rsidRDefault="005F67C4" w:rsidP="00AE6C05">
            <w:pPr>
              <w:widowControl w:val="0"/>
              <w:spacing w:after="0" w:line="240" w:lineRule="auto"/>
              <w:jc w:val="right"/>
              <w:rPr>
                <w:rFonts w:ascii="Calibri" w:hAnsi="Calibri" w:cs="Calibri"/>
                <w:bCs/>
                <w:i/>
              </w:rPr>
            </w:pPr>
            <w:proofErr w:type="spellStart"/>
            <w:r w:rsidRPr="006C74A3">
              <w:rPr>
                <w:rFonts w:ascii="Calibri" w:hAnsi="Calibri" w:cs="Calibri"/>
                <w:bCs/>
                <w:i/>
              </w:rPr>
              <w:t>AUDx</w:t>
            </w:r>
            <w:proofErr w:type="spellEnd"/>
          </w:p>
        </w:tc>
        <w:tc>
          <w:tcPr>
            <w:tcW w:w="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1" w:type="dxa"/>
              <w:bottom w:w="0" w:type="dxa"/>
              <w:right w:w="51" w:type="dxa"/>
            </w:tcMar>
          </w:tcPr>
          <w:p w14:paraId="31457D8E" w14:textId="77777777" w:rsidR="005F67C4" w:rsidRPr="006C74A3" w:rsidRDefault="005F67C4" w:rsidP="00AE6C05">
            <w:pPr>
              <w:widowControl w:val="0"/>
              <w:spacing w:after="0" w:line="240" w:lineRule="auto"/>
              <w:jc w:val="right"/>
              <w:rPr>
                <w:rFonts w:ascii="Calibri" w:hAnsi="Calibri" w:cs="Calibri"/>
                <w: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1" w:type="dxa"/>
              <w:bottom w:w="0" w:type="dxa"/>
              <w:right w:w="51" w:type="dxa"/>
            </w:tcMar>
          </w:tcPr>
          <w:p w14:paraId="51EE7A51" w14:textId="77777777" w:rsidR="005F67C4" w:rsidRPr="006C74A3" w:rsidRDefault="005F67C4" w:rsidP="00AE6C05">
            <w:pPr>
              <w:widowControl w:val="0"/>
              <w:spacing w:after="0" w:line="240" w:lineRule="auto"/>
              <w:jc w:val="right"/>
              <w:rPr>
                <w:rFonts w:ascii="Calibri" w:hAnsi="Calibri" w:cs="Calibri"/>
                <w:i/>
              </w:rPr>
            </w:pPr>
          </w:p>
        </w:tc>
        <w:tc>
          <w:tcPr>
            <w:tcW w:w="1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1" w:type="dxa"/>
              <w:bottom w:w="0" w:type="dxa"/>
              <w:right w:w="51" w:type="dxa"/>
            </w:tcMar>
            <w:hideMark/>
          </w:tcPr>
          <w:p w14:paraId="44D74513" w14:textId="77777777" w:rsidR="005F67C4" w:rsidRPr="006C74A3" w:rsidRDefault="005F67C4" w:rsidP="00AE6C05">
            <w:pPr>
              <w:widowControl w:val="0"/>
              <w:spacing w:after="0" w:line="240" w:lineRule="auto"/>
              <w:jc w:val="right"/>
              <w:rPr>
                <w:rFonts w:ascii="Calibri" w:hAnsi="Calibri" w:cs="Calibri"/>
                <w:i/>
              </w:rPr>
            </w:pPr>
            <w:proofErr w:type="spellStart"/>
            <w:r w:rsidRPr="006C74A3">
              <w:rPr>
                <w:rFonts w:ascii="Calibri" w:hAnsi="Calibri" w:cs="Calibri"/>
                <w:bCs/>
                <w:i/>
              </w:rPr>
              <w:t>AUDx</w:t>
            </w:r>
            <w:proofErr w:type="spellEnd"/>
          </w:p>
        </w:tc>
        <w:tc>
          <w:tcPr>
            <w:tcW w:w="1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51" w:type="dxa"/>
              <w:bottom w:w="0" w:type="dxa"/>
              <w:right w:w="51" w:type="dxa"/>
            </w:tcMar>
          </w:tcPr>
          <w:p w14:paraId="1181C6F7" w14:textId="77777777" w:rsidR="005F67C4" w:rsidRPr="006C74A3" w:rsidRDefault="005F67C4" w:rsidP="00AE6C05">
            <w:pPr>
              <w:widowControl w:val="0"/>
              <w:spacing w:after="0" w:line="240" w:lineRule="auto"/>
              <w:jc w:val="right"/>
              <w:rPr>
                <w:rFonts w:ascii="Calibri" w:hAnsi="Calibri" w:cs="Calibri"/>
                <w:b/>
                <w:bCs/>
              </w:rPr>
            </w:pPr>
          </w:p>
          <w:p w14:paraId="3ABABC23" w14:textId="77777777" w:rsidR="005F67C4" w:rsidRPr="006C74A3" w:rsidRDefault="005F67C4" w:rsidP="00AE6C05">
            <w:pPr>
              <w:widowControl w:val="0"/>
              <w:spacing w:after="0" w:line="240" w:lineRule="auto"/>
              <w:jc w:val="right"/>
              <w:rPr>
                <w:rFonts w:ascii="Calibri" w:hAnsi="Calibri" w:cs="Calibri"/>
                <w:b/>
              </w:rPr>
            </w:pPr>
          </w:p>
        </w:tc>
      </w:tr>
    </w:tbl>
    <w:p w14:paraId="78A8941B" w14:textId="7ED4F131" w:rsidR="00BA4B7F" w:rsidRDefault="00BA4B7F" w:rsidP="00BA4B7F">
      <w:pPr>
        <w:spacing w:before="120" w:after="120"/>
        <w:ind w:left="-567"/>
        <w:rPr>
          <w:rFonts w:ascii="Calibri" w:hAnsi="Calibri" w:cs="Calibri"/>
          <w:bCs/>
          <w:i/>
        </w:rPr>
      </w:pPr>
      <w:r>
        <w:rPr>
          <w:rFonts w:ascii="Calibri" w:hAnsi="Calibri" w:cs="Calibri"/>
          <w:bCs/>
          <w:i/>
        </w:rPr>
        <w:t>*The two novated personnel should be costed at an upper limit of AUD150,000 over the 7.5 months in Year 1.  Novated Personnel costs will be discussed and agreed with the preferred tenderer.</w:t>
      </w:r>
    </w:p>
    <w:p w14:paraId="5A0DF707" w14:textId="77777777" w:rsidR="005F67C4" w:rsidRPr="006C74A3" w:rsidRDefault="005F67C4" w:rsidP="005F67C4">
      <w:pPr>
        <w:rPr>
          <w:rFonts w:ascii="Calibri" w:hAnsi="Calibri" w:cs="Calibri"/>
          <w:b/>
          <w:i/>
        </w:rPr>
      </w:pPr>
    </w:p>
    <w:p w14:paraId="64CABBAE" w14:textId="77777777" w:rsidR="005F67C4" w:rsidRPr="006C74A3" w:rsidRDefault="005F67C4" w:rsidP="005F67C4">
      <w:pPr>
        <w:ind w:hanging="709"/>
        <w:rPr>
          <w:rFonts w:ascii="Calibri" w:hAnsi="Calibri" w:cs="Calibri"/>
          <w:bCs/>
          <w:iCs/>
        </w:rPr>
      </w:pPr>
      <w:r w:rsidRPr="006C74A3">
        <w:rPr>
          <w:rFonts w:ascii="Calibri" w:hAnsi="Calibri" w:cs="Calibri"/>
          <w:bCs/>
          <w:iCs/>
        </w:rPr>
        <w:lastRenderedPageBreak/>
        <w:t>[Tenderers will provide relevant personnel costs]</w:t>
      </w:r>
    </w:p>
    <w:p w14:paraId="508EF0E1" w14:textId="77777777" w:rsidR="005F67C4" w:rsidRPr="006C74A3" w:rsidRDefault="005F67C4" w:rsidP="005F67C4">
      <w:pPr>
        <w:ind w:hanging="709"/>
        <w:rPr>
          <w:rFonts w:ascii="Calibri" w:hAnsi="Calibri" w:cs="Calibri"/>
          <w:b/>
          <w:i/>
        </w:rPr>
      </w:pPr>
      <w:r w:rsidRPr="006C74A3">
        <w:rPr>
          <w:rFonts w:ascii="Calibri" w:hAnsi="Calibri" w:cs="Calibri"/>
          <w:b/>
          <w:i/>
          <w:color w:val="FF0000"/>
        </w:rPr>
        <w:t>[Tenderers to list any relevant assumptions associated with proposals]</w:t>
      </w:r>
    </w:p>
    <w:p w14:paraId="16BBCC72" w14:textId="77777777" w:rsidR="005F67C4" w:rsidRPr="006C74A3" w:rsidRDefault="005F67C4" w:rsidP="00F9585D">
      <w:pPr>
        <w:spacing w:after="120" w:line="254" w:lineRule="auto"/>
        <w:ind w:hanging="709"/>
        <w:rPr>
          <w:rFonts w:ascii="Calibri" w:hAnsi="Calibri" w:cs="Calibri"/>
          <w:b/>
        </w:rPr>
      </w:pPr>
      <w:bookmarkStart w:id="32" w:name="_Hlk72755521"/>
      <w:r w:rsidRPr="006C74A3">
        <w:rPr>
          <w:rFonts w:ascii="Calibri" w:hAnsi="Calibri" w:cs="Calibri"/>
          <w:b/>
        </w:rPr>
        <w:t>Table 3: Reimbursable Costs (AUD, excluding GST)</w:t>
      </w:r>
    </w:p>
    <w:tbl>
      <w:tblPr>
        <w:tblStyle w:val="DPSTableGrid4"/>
        <w:tblW w:w="15308" w:type="dxa"/>
        <w:tblInd w:w="-714" w:type="dxa"/>
        <w:tblLayout w:type="fixed"/>
        <w:tblCellMar>
          <w:left w:w="57" w:type="dxa"/>
          <w:right w:w="57" w:type="dxa"/>
        </w:tblCellMar>
        <w:tblLook w:val="04A0" w:firstRow="1" w:lastRow="0" w:firstColumn="1" w:lastColumn="0" w:noHBand="0" w:noVBand="1"/>
      </w:tblPr>
      <w:tblGrid>
        <w:gridCol w:w="4395"/>
        <w:gridCol w:w="1841"/>
        <w:gridCol w:w="1985"/>
        <w:gridCol w:w="1843"/>
        <w:gridCol w:w="1842"/>
        <w:gridCol w:w="1843"/>
        <w:gridCol w:w="1559"/>
      </w:tblGrid>
      <w:tr w:rsidR="005F67C4" w:rsidRPr="006C74A3" w14:paraId="377B9E93" w14:textId="77777777" w:rsidTr="00F9585D">
        <w:trPr>
          <w:cantSplit/>
        </w:trPr>
        <w:tc>
          <w:tcPr>
            <w:tcW w:w="439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9EE9B0" w14:textId="77777777" w:rsidR="005F67C4" w:rsidRPr="006C74A3" w:rsidRDefault="005F67C4" w:rsidP="00AE6C05">
            <w:pPr>
              <w:widowControl w:val="0"/>
              <w:jc w:val="center"/>
              <w:rPr>
                <w:rFonts w:ascii="Calibri" w:hAnsi="Calibri" w:cs="Calibri"/>
                <w:b/>
                <w:szCs w:val="22"/>
              </w:rPr>
            </w:pPr>
            <w:r w:rsidRPr="006C74A3">
              <w:rPr>
                <w:rFonts w:ascii="Calibri" w:hAnsi="Calibri" w:cs="Calibri"/>
                <w:b/>
                <w:szCs w:val="22"/>
              </w:rPr>
              <w:t>Items</w:t>
            </w:r>
          </w:p>
        </w:tc>
        <w:tc>
          <w:tcPr>
            <w:tcW w:w="18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77C83A" w14:textId="77777777" w:rsidR="005F67C4" w:rsidRPr="006C74A3" w:rsidRDefault="005F67C4" w:rsidP="00AE6C05">
            <w:pPr>
              <w:jc w:val="center"/>
              <w:rPr>
                <w:rFonts w:ascii="Calibri" w:hAnsi="Calibri" w:cs="Calibri"/>
                <w:b/>
                <w:bCs/>
                <w:szCs w:val="22"/>
              </w:rPr>
            </w:pPr>
            <w:r w:rsidRPr="006C74A3">
              <w:rPr>
                <w:rFonts w:ascii="Calibri" w:hAnsi="Calibri" w:cs="Calibri"/>
                <w:b/>
                <w:bCs/>
                <w:szCs w:val="22"/>
              </w:rPr>
              <w:t>Year 1</w:t>
            </w:r>
          </w:p>
          <w:p w14:paraId="524910E4" w14:textId="77777777" w:rsidR="005F67C4" w:rsidRPr="006C74A3" w:rsidRDefault="005F67C4" w:rsidP="00AE6C05">
            <w:pPr>
              <w:jc w:val="center"/>
              <w:rPr>
                <w:rFonts w:ascii="Calibri" w:hAnsi="Calibri" w:cs="Calibri"/>
                <w:szCs w:val="22"/>
              </w:rPr>
            </w:pPr>
            <w:r w:rsidRPr="006C74A3">
              <w:rPr>
                <w:rFonts w:ascii="Calibri" w:hAnsi="Calibri" w:cs="Calibri"/>
                <w:szCs w:val="22"/>
              </w:rPr>
              <w:t xml:space="preserve">16 Nov 2021 </w:t>
            </w:r>
          </w:p>
          <w:p w14:paraId="5819E107" w14:textId="77777777" w:rsidR="005F67C4" w:rsidRPr="006C74A3" w:rsidRDefault="005F67C4" w:rsidP="00AE6C05">
            <w:pPr>
              <w:jc w:val="center"/>
              <w:rPr>
                <w:rFonts w:ascii="Calibri" w:hAnsi="Calibri" w:cs="Calibri"/>
                <w:szCs w:val="22"/>
              </w:rPr>
            </w:pPr>
            <w:r w:rsidRPr="006C74A3">
              <w:rPr>
                <w:rFonts w:ascii="Calibri" w:hAnsi="Calibri" w:cs="Calibri"/>
                <w:szCs w:val="22"/>
              </w:rPr>
              <w:t>to</w:t>
            </w:r>
          </w:p>
          <w:p w14:paraId="73DAC074" w14:textId="77777777" w:rsidR="005F67C4" w:rsidRPr="006C74A3" w:rsidRDefault="005F67C4" w:rsidP="00AE6C05">
            <w:pPr>
              <w:jc w:val="center"/>
              <w:rPr>
                <w:rFonts w:ascii="Calibri" w:hAnsi="Calibri" w:cs="Calibri"/>
                <w:szCs w:val="22"/>
              </w:rPr>
            </w:pPr>
            <w:r w:rsidRPr="006C74A3">
              <w:rPr>
                <w:rFonts w:ascii="Calibri" w:hAnsi="Calibri" w:cs="Calibri"/>
                <w:szCs w:val="22"/>
              </w:rPr>
              <w:t>30 Jun 2022</w:t>
            </w:r>
          </w:p>
          <w:p w14:paraId="2A160619" w14:textId="77777777" w:rsidR="005F67C4" w:rsidRPr="006C74A3" w:rsidRDefault="005F67C4" w:rsidP="00AE6C05">
            <w:pPr>
              <w:widowControl w:val="0"/>
              <w:jc w:val="center"/>
              <w:rPr>
                <w:rFonts w:ascii="Calibri" w:hAnsi="Calibri" w:cs="Calibri"/>
                <w:szCs w:val="22"/>
              </w:rPr>
            </w:pPr>
            <w:r w:rsidRPr="006C74A3">
              <w:rPr>
                <w:rFonts w:ascii="Calibri" w:hAnsi="Calibri" w:cs="Calibri"/>
                <w:szCs w:val="22"/>
              </w:rPr>
              <w:t>[7.5 months]</w:t>
            </w:r>
          </w:p>
          <w:p w14:paraId="29F4AC8C" w14:textId="77777777" w:rsidR="005F67C4" w:rsidRPr="006C74A3" w:rsidRDefault="005F67C4" w:rsidP="00AE6C05">
            <w:pPr>
              <w:widowControl w:val="0"/>
              <w:jc w:val="center"/>
              <w:rPr>
                <w:rFonts w:ascii="Calibri" w:hAnsi="Calibri" w:cs="Calibri"/>
                <w:b/>
                <w:szCs w:val="22"/>
              </w:rPr>
            </w:pPr>
            <w:r w:rsidRPr="006C74A3">
              <w:rPr>
                <w:rFonts w:ascii="Calibri" w:eastAsia="Calibri" w:hAnsi="Calibri" w:cs="Calibri"/>
                <w:b/>
                <w:bCs/>
                <w:iCs/>
                <w:szCs w:val="22"/>
              </w:rPr>
              <w:t>(AUD)</w:t>
            </w: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8C4AEE" w14:textId="77777777" w:rsidR="005F67C4" w:rsidRPr="006C74A3" w:rsidRDefault="005F67C4" w:rsidP="00AE6C05">
            <w:pPr>
              <w:jc w:val="center"/>
              <w:rPr>
                <w:rFonts w:ascii="Calibri" w:hAnsi="Calibri" w:cs="Calibri"/>
                <w:b/>
                <w:bCs/>
                <w:szCs w:val="22"/>
              </w:rPr>
            </w:pPr>
            <w:r w:rsidRPr="006C74A3">
              <w:rPr>
                <w:rFonts w:ascii="Calibri" w:hAnsi="Calibri" w:cs="Calibri"/>
                <w:b/>
                <w:bCs/>
                <w:szCs w:val="22"/>
              </w:rPr>
              <w:t>Year 2</w:t>
            </w:r>
          </w:p>
          <w:p w14:paraId="63235EA8" w14:textId="77777777" w:rsidR="005F67C4" w:rsidRPr="006C74A3" w:rsidRDefault="005F67C4" w:rsidP="00AE6C05">
            <w:pPr>
              <w:jc w:val="center"/>
              <w:rPr>
                <w:rFonts w:ascii="Calibri" w:hAnsi="Calibri" w:cs="Calibri"/>
                <w:szCs w:val="22"/>
              </w:rPr>
            </w:pPr>
            <w:r w:rsidRPr="006C74A3">
              <w:rPr>
                <w:rFonts w:ascii="Calibri" w:hAnsi="Calibri" w:cs="Calibri"/>
                <w:szCs w:val="22"/>
              </w:rPr>
              <w:t xml:space="preserve">1 Jul 2022 </w:t>
            </w:r>
          </w:p>
          <w:p w14:paraId="5EF336D6" w14:textId="77777777" w:rsidR="005F67C4" w:rsidRPr="006C74A3" w:rsidRDefault="005F67C4" w:rsidP="00AE6C05">
            <w:pPr>
              <w:jc w:val="center"/>
              <w:rPr>
                <w:rFonts w:ascii="Calibri" w:hAnsi="Calibri" w:cs="Calibri"/>
                <w:szCs w:val="22"/>
              </w:rPr>
            </w:pPr>
            <w:r w:rsidRPr="006C74A3">
              <w:rPr>
                <w:rFonts w:ascii="Calibri" w:hAnsi="Calibri" w:cs="Calibri"/>
                <w:szCs w:val="22"/>
              </w:rPr>
              <w:t>to</w:t>
            </w:r>
          </w:p>
          <w:p w14:paraId="338B877C" w14:textId="77777777" w:rsidR="005F67C4" w:rsidRPr="006C74A3" w:rsidRDefault="005F67C4" w:rsidP="00AE6C05">
            <w:pPr>
              <w:jc w:val="center"/>
              <w:rPr>
                <w:rFonts w:ascii="Calibri" w:hAnsi="Calibri" w:cs="Calibri"/>
                <w:szCs w:val="22"/>
              </w:rPr>
            </w:pPr>
            <w:r w:rsidRPr="006C74A3">
              <w:rPr>
                <w:rFonts w:ascii="Calibri" w:hAnsi="Calibri" w:cs="Calibri"/>
                <w:szCs w:val="22"/>
              </w:rPr>
              <w:t>30 Jun 2023</w:t>
            </w:r>
          </w:p>
          <w:p w14:paraId="0AD96E6D" w14:textId="77777777" w:rsidR="005F67C4" w:rsidRPr="006C74A3" w:rsidRDefault="005F67C4" w:rsidP="00AE6C05">
            <w:pPr>
              <w:widowControl w:val="0"/>
              <w:jc w:val="center"/>
              <w:rPr>
                <w:rFonts w:ascii="Calibri" w:hAnsi="Calibri" w:cs="Calibri"/>
                <w:szCs w:val="22"/>
              </w:rPr>
            </w:pPr>
            <w:r w:rsidRPr="006C74A3">
              <w:rPr>
                <w:rFonts w:ascii="Calibri" w:hAnsi="Calibri" w:cs="Calibri"/>
                <w:szCs w:val="22"/>
              </w:rPr>
              <w:t>[12 months]</w:t>
            </w:r>
          </w:p>
          <w:p w14:paraId="526DFEEC" w14:textId="77777777" w:rsidR="005F67C4" w:rsidRPr="006C74A3" w:rsidRDefault="005F67C4" w:rsidP="00AE6C05">
            <w:pPr>
              <w:widowControl w:val="0"/>
              <w:jc w:val="center"/>
              <w:rPr>
                <w:rFonts w:ascii="Calibri" w:hAnsi="Calibri" w:cs="Calibri"/>
                <w:b/>
                <w:szCs w:val="22"/>
              </w:rPr>
            </w:pPr>
            <w:r w:rsidRPr="006C74A3">
              <w:rPr>
                <w:rFonts w:ascii="Calibri" w:eastAsia="Calibri" w:hAnsi="Calibri" w:cs="Calibri"/>
                <w:b/>
                <w:bCs/>
                <w:iCs/>
                <w:szCs w:val="22"/>
              </w:rPr>
              <w:t>(AUD)</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D98DD5" w14:textId="77777777" w:rsidR="005F67C4" w:rsidRPr="006C74A3" w:rsidRDefault="005F67C4" w:rsidP="00AE6C05">
            <w:pPr>
              <w:jc w:val="center"/>
              <w:rPr>
                <w:rFonts w:ascii="Calibri" w:hAnsi="Calibri" w:cs="Calibri"/>
                <w:b/>
                <w:bCs/>
                <w:szCs w:val="22"/>
              </w:rPr>
            </w:pPr>
            <w:r w:rsidRPr="006C74A3">
              <w:rPr>
                <w:rFonts w:ascii="Calibri" w:hAnsi="Calibri" w:cs="Calibri"/>
                <w:b/>
                <w:bCs/>
                <w:szCs w:val="22"/>
              </w:rPr>
              <w:t>Year 3</w:t>
            </w:r>
          </w:p>
          <w:p w14:paraId="15230603" w14:textId="77777777" w:rsidR="005F67C4" w:rsidRPr="006C74A3" w:rsidRDefault="005F67C4" w:rsidP="00AE6C05">
            <w:pPr>
              <w:jc w:val="center"/>
              <w:rPr>
                <w:rFonts w:ascii="Calibri" w:hAnsi="Calibri" w:cs="Calibri"/>
                <w:szCs w:val="22"/>
              </w:rPr>
            </w:pPr>
            <w:r w:rsidRPr="006C74A3">
              <w:rPr>
                <w:rFonts w:ascii="Calibri" w:hAnsi="Calibri" w:cs="Calibri"/>
                <w:szCs w:val="22"/>
              </w:rPr>
              <w:t xml:space="preserve">1 Jul 2023 </w:t>
            </w:r>
          </w:p>
          <w:p w14:paraId="7BAA6E90" w14:textId="77777777" w:rsidR="005F67C4" w:rsidRPr="006C74A3" w:rsidRDefault="005F67C4" w:rsidP="00AE6C05">
            <w:pPr>
              <w:jc w:val="center"/>
              <w:rPr>
                <w:rFonts w:ascii="Calibri" w:hAnsi="Calibri" w:cs="Calibri"/>
                <w:szCs w:val="22"/>
              </w:rPr>
            </w:pPr>
            <w:r w:rsidRPr="006C74A3">
              <w:rPr>
                <w:rFonts w:ascii="Calibri" w:hAnsi="Calibri" w:cs="Calibri"/>
                <w:szCs w:val="22"/>
              </w:rPr>
              <w:t>to</w:t>
            </w:r>
          </w:p>
          <w:p w14:paraId="54608378" w14:textId="77777777" w:rsidR="005F67C4" w:rsidRPr="006C74A3" w:rsidRDefault="005F67C4" w:rsidP="00AE6C05">
            <w:pPr>
              <w:jc w:val="center"/>
              <w:rPr>
                <w:rFonts w:ascii="Calibri" w:hAnsi="Calibri" w:cs="Calibri"/>
                <w:szCs w:val="22"/>
              </w:rPr>
            </w:pPr>
            <w:r w:rsidRPr="006C74A3">
              <w:rPr>
                <w:rFonts w:ascii="Calibri" w:hAnsi="Calibri" w:cs="Calibri"/>
                <w:szCs w:val="22"/>
              </w:rPr>
              <w:t>30 Jun 2024</w:t>
            </w:r>
          </w:p>
          <w:p w14:paraId="15A087DC" w14:textId="77777777" w:rsidR="005F67C4" w:rsidRPr="006C74A3" w:rsidRDefault="005F67C4" w:rsidP="00AE6C05">
            <w:pPr>
              <w:widowControl w:val="0"/>
              <w:jc w:val="center"/>
              <w:rPr>
                <w:rFonts w:ascii="Calibri" w:hAnsi="Calibri" w:cs="Calibri"/>
                <w:szCs w:val="22"/>
              </w:rPr>
            </w:pPr>
            <w:r w:rsidRPr="006C74A3">
              <w:rPr>
                <w:rFonts w:ascii="Calibri" w:hAnsi="Calibri" w:cs="Calibri"/>
                <w:szCs w:val="22"/>
              </w:rPr>
              <w:t>[12 months]</w:t>
            </w:r>
          </w:p>
          <w:p w14:paraId="4A88C0AA" w14:textId="77777777" w:rsidR="005F67C4" w:rsidRPr="006C74A3" w:rsidRDefault="005F67C4" w:rsidP="00AE6C05">
            <w:pPr>
              <w:widowControl w:val="0"/>
              <w:jc w:val="center"/>
              <w:rPr>
                <w:rFonts w:ascii="Calibri" w:hAnsi="Calibri" w:cs="Calibri"/>
                <w:b/>
                <w:szCs w:val="22"/>
              </w:rPr>
            </w:pPr>
            <w:r w:rsidRPr="006C74A3">
              <w:rPr>
                <w:rFonts w:ascii="Calibri" w:eastAsia="Calibri" w:hAnsi="Calibri" w:cs="Calibri"/>
                <w:b/>
                <w:bCs/>
                <w:iCs/>
                <w:szCs w:val="22"/>
              </w:rPr>
              <w:t>(AUD)</w:t>
            </w: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540701" w14:textId="77777777" w:rsidR="005F67C4" w:rsidRPr="006C74A3" w:rsidRDefault="005F67C4" w:rsidP="00AE6C05">
            <w:pPr>
              <w:jc w:val="center"/>
              <w:rPr>
                <w:rFonts w:ascii="Calibri" w:hAnsi="Calibri" w:cs="Calibri"/>
                <w:b/>
                <w:bCs/>
                <w:szCs w:val="22"/>
              </w:rPr>
            </w:pPr>
            <w:r w:rsidRPr="006C74A3">
              <w:rPr>
                <w:rFonts w:ascii="Calibri" w:hAnsi="Calibri" w:cs="Calibri"/>
                <w:b/>
                <w:bCs/>
                <w:szCs w:val="22"/>
              </w:rPr>
              <w:t>Year 4</w:t>
            </w:r>
          </w:p>
          <w:p w14:paraId="619DBBFB" w14:textId="77777777" w:rsidR="005F67C4" w:rsidRPr="006C74A3" w:rsidRDefault="005F67C4" w:rsidP="00AE6C05">
            <w:pPr>
              <w:jc w:val="center"/>
              <w:rPr>
                <w:rFonts w:ascii="Calibri" w:hAnsi="Calibri" w:cs="Calibri"/>
                <w:szCs w:val="22"/>
              </w:rPr>
            </w:pPr>
            <w:r w:rsidRPr="006C74A3">
              <w:rPr>
                <w:rFonts w:ascii="Calibri" w:hAnsi="Calibri" w:cs="Calibri"/>
                <w:szCs w:val="22"/>
              </w:rPr>
              <w:t xml:space="preserve">1 Jul 2024 </w:t>
            </w:r>
          </w:p>
          <w:p w14:paraId="7B416785" w14:textId="77777777" w:rsidR="005F67C4" w:rsidRPr="006C74A3" w:rsidRDefault="005F67C4" w:rsidP="00AE6C05">
            <w:pPr>
              <w:jc w:val="center"/>
              <w:rPr>
                <w:rFonts w:ascii="Calibri" w:hAnsi="Calibri" w:cs="Calibri"/>
                <w:szCs w:val="22"/>
              </w:rPr>
            </w:pPr>
            <w:r w:rsidRPr="006C74A3">
              <w:rPr>
                <w:rFonts w:ascii="Calibri" w:hAnsi="Calibri" w:cs="Calibri"/>
                <w:szCs w:val="22"/>
              </w:rPr>
              <w:t xml:space="preserve">to </w:t>
            </w:r>
          </w:p>
          <w:p w14:paraId="172D4345" w14:textId="77777777" w:rsidR="005F67C4" w:rsidRPr="006C74A3" w:rsidRDefault="005F67C4" w:rsidP="00AE6C05">
            <w:pPr>
              <w:jc w:val="center"/>
              <w:rPr>
                <w:rFonts w:ascii="Calibri" w:hAnsi="Calibri" w:cs="Calibri"/>
                <w:szCs w:val="22"/>
              </w:rPr>
            </w:pPr>
            <w:r w:rsidRPr="006C74A3">
              <w:rPr>
                <w:rFonts w:ascii="Calibri" w:hAnsi="Calibri" w:cs="Calibri"/>
                <w:szCs w:val="22"/>
              </w:rPr>
              <w:t xml:space="preserve"> 30 Jun 2025</w:t>
            </w:r>
          </w:p>
          <w:p w14:paraId="3E7A5B8C" w14:textId="77777777" w:rsidR="005F67C4" w:rsidRPr="006C74A3" w:rsidRDefault="005F67C4" w:rsidP="00AE6C05">
            <w:pPr>
              <w:widowControl w:val="0"/>
              <w:jc w:val="center"/>
              <w:rPr>
                <w:rFonts w:ascii="Calibri" w:hAnsi="Calibri" w:cs="Calibri"/>
                <w:szCs w:val="22"/>
              </w:rPr>
            </w:pPr>
            <w:r w:rsidRPr="006C74A3">
              <w:rPr>
                <w:rFonts w:ascii="Calibri" w:hAnsi="Calibri" w:cs="Calibri"/>
                <w:szCs w:val="22"/>
              </w:rPr>
              <w:t>[12 months]</w:t>
            </w:r>
          </w:p>
          <w:p w14:paraId="7716ED83" w14:textId="77777777" w:rsidR="005F67C4" w:rsidRPr="006C74A3" w:rsidRDefault="005F67C4" w:rsidP="00AE6C05">
            <w:pPr>
              <w:widowControl w:val="0"/>
              <w:jc w:val="center"/>
              <w:rPr>
                <w:rFonts w:ascii="Calibri" w:hAnsi="Calibri" w:cs="Calibri"/>
                <w:b/>
                <w:szCs w:val="22"/>
              </w:rPr>
            </w:pPr>
            <w:r w:rsidRPr="006C74A3">
              <w:rPr>
                <w:rFonts w:ascii="Calibri" w:eastAsia="Calibri" w:hAnsi="Calibri" w:cs="Calibri"/>
                <w:b/>
                <w:bCs/>
                <w:iCs/>
                <w:szCs w:val="22"/>
              </w:rPr>
              <w:t>(AUD)</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A2AAC2" w14:textId="77777777" w:rsidR="005F67C4" w:rsidRPr="006C74A3" w:rsidRDefault="005F67C4" w:rsidP="00AE6C05">
            <w:pPr>
              <w:jc w:val="center"/>
              <w:rPr>
                <w:rFonts w:ascii="Calibri" w:hAnsi="Calibri" w:cs="Calibri"/>
                <w:b/>
                <w:bCs/>
                <w:szCs w:val="22"/>
              </w:rPr>
            </w:pPr>
            <w:r w:rsidRPr="006C74A3">
              <w:rPr>
                <w:rFonts w:ascii="Calibri" w:hAnsi="Calibri" w:cs="Calibri"/>
                <w:b/>
                <w:bCs/>
                <w:szCs w:val="22"/>
              </w:rPr>
              <w:t>Year 5</w:t>
            </w:r>
          </w:p>
          <w:p w14:paraId="0C7DAB2C" w14:textId="77777777" w:rsidR="005F67C4" w:rsidRPr="006C74A3" w:rsidRDefault="005F67C4" w:rsidP="00AE6C05">
            <w:pPr>
              <w:jc w:val="center"/>
              <w:rPr>
                <w:rFonts w:ascii="Calibri" w:hAnsi="Calibri" w:cs="Calibri"/>
                <w:szCs w:val="22"/>
              </w:rPr>
            </w:pPr>
            <w:r w:rsidRPr="006C74A3">
              <w:rPr>
                <w:rFonts w:ascii="Calibri" w:hAnsi="Calibri" w:cs="Calibri"/>
                <w:szCs w:val="22"/>
              </w:rPr>
              <w:t xml:space="preserve">1 Jul 2025 </w:t>
            </w:r>
          </w:p>
          <w:p w14:paraId="4C1C7087" w14:textId="77777777" w:rsidR="005F67C4" w:rsidRPr="006C74A3" w:rsidRDefault="005F67C4" w:rsidP="00AE6C05">
            <w:pPr>
              <w:jc w:val="center"/>
              <w:rPr>
                <w:rFonts w:ascii="Calibri" w:hAnsi="Calibri" w:cs="Calibri"/>
                <w:szCs w:val="22"/>
              </w:rPr>
            </w:pPr>
            <w:r w:rsidRPr="006C74A3">
              <w:rPr>
                <w:rFonts w:ascii="Calibri" w:hAnsi="Calibri" w:cs="Calibri"/>
                <w:szCs w:val="22"/>
              </w:rPr>
              <w:t>to</w:t>
            </w:r>
          </w:p>
          <w:p w14:paraId="7A15D80F" w14:textId="77777777" w:rsidR="005F67C4" w:rsidRPr="006C74A3" w:rsidRDefault="005F67C4" w:rsidP="00AE6C05">
            <w:pPr>
              <w:jc w:val="center"/>
              <w:rPr>
                <w:rFonts w:ascii="Calibri" w:hAnsi="Calibri" w:cs="Calibri"/>
                <w:szCs w:val="22"/>
              </w:rPr>
            </w:pPr>
            <w:r w:rsidRPr="006C74A3">
              <w:rPr>
                <w:rFonts w:ascii="Calibri" w:hAnsi="Calibri" w:cs="Calibri"/>
                <w:szCs w:val="22"/>
              </w:rPr>
              <w:t>15 Nov 2025</w:t>
            </w:r>
          </w:p>
          <w:p w14:paraId="330EC2AB" w14:textId="77777777" w:rsidR="005F67C4" w:rsidRPr="006C74A3" w:rsidRDefault="005F67C4" w:rsidP="00AE6C05">
            <w:pPr>
              <w:widowControl w:val="0"/>
              <w:jc w:val="center"/>
              <w:rPr>
                <w:rFonts w:ascii="Calibri" w:hAnsi="Calibri" w:cs="Calibri"/>
                <w:szCs w:val="22"/>
              </w:rPr>
            </w:pPr>
            <w:r w:rsidRPr="006C74A3">
              <w:rPr>
                <w:rFonts w:ascii="Calibri" w:hAnsi="Calibri" w:cs="Calibri"/>
                <w:szCs w:val="22"/>
              </w:rPr>
              <w:t>(4.5 months)</w:t>
            </w:r>
          </w:p>
          <w:p w14:paraId="584EE07A" w14:textId="77777777" w:rsidR="005F67C4" w:rsidRPr="006C74A3" w:rsidRDefault="005F67C4" w:rsidP="00AE6C05">
            <w:pPr>
              <w:widowControl w:val="0"/>
              <w:autoSpaceDE w:val="0"/>
              <w:autoSpaceDN w:val="0"/>
              <w:adjustRightInd w:val="0"/>
              <w:ind w:right="-113"/>
              <w:jc w:val="center"/>
              <w:rPr>
                <w:rFonts w:ascii="Calibri" w:hAnsi="Calibri" w:cs="Calibri"/>
                <w:b/>
                <w:szCs w:val="22"/>
                <w:lang w:val="en-GB"/>
              </w:rPr>
            </w:pPr>
            <w:r w:rsidRPr="006C74A3">
              <w:rPr>
                <w:rFonts w:ascii="Calibri" w:eastAsia="Calibri" w:hAnsi="Calibri" w:cs="Calibri"/>
                <w:b/>
                <w:bCs/>
                <w:iCs/>
                <w:szCs w:val="22"/>
              </w:rPr>
              <w:t>(AUD)</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0697A9" w14:textId="77777777" w:rsidR="005F67C4" w:rsidRPr="006C74A3" w:rsidRDefault="005F67C4" w:rsidP="00AE6C05">
            <w:pPr>
              <w:widowControl w:val="0"/>
              <w:autoSpaceDE w:val="0"/>
              <w:autoSpaceDN w:val="0"/>
              <w:adjustRightInd w:val="0"/>
              <w:ind w:right="-113"/>
              <w:jc w:val="center"/>
              <w:rPr>
                <w:rFonts w:ascii="Calibri" w:hAnsi="Calibri" w:cs="Calibri"/>
                <w:b/>
                <w:szCs w:val="22"/>
                <w:lang w:val="en-GB"/>
              </w:rPr>
            </w:pPr>
            <w:r w:rsidRPr="006C74A3">
              <w:rPr>
                <w:rFonts w:ascii="Calibri" w:hAnsi="Calibri" w:cs="Calibri"/>
                <w:b/>
                <w:szCs w:val="22"/>
                <w:lang w:val="en-GB"/>
              </w:rPr>
              <w:t xml:space="preserve">Maximum Amount </w:t>
            </w:r>
          </w:p>
          <w:p w14:paraId="48F52B73" w14:textId="77777777" w:rsidR="005F67C4" w:rsidRPr="006C74A3" w:rsidRDefault="005F67C4" w:rsidP="00AE6C05">
            <w:pPr>
              <w:widowControl w:val="0"/>
              <w:jc w:val="center"/>
              <w:rPr>
                <w:rFonts w:ascii="Calibri" w:hAnsi="Calibri" w:cs="Calibri"/>
                <w:b/>
                <w:szCs w:val="22"/>
              </w:rPr>
            </w:pPr>
            <w:r w:rsidRPr="006C74A3">
              <w:rPr>
                <w:rFonts w:ascii="Calibri" w:hAnsi="Calibri" w:cs="Calibri"/>
                <w:b/>
                <w:szCs w:val="22"/>
                <w:lang w:val="en-GB"/>
              </w:rPr>
              <w:t>Payable</w:t>
            </w:r>
          </w:p>
          <w:p w14:paraId="0090BAB1" w14:textId="77777777" w:rsidR="005F67C4" w:rsidRPr="006C74A3" w:rsidRDefault="005F67C4" w:rsidP="00AE6C05">
            <w:pPr>
              <w:widowControl w:val="0"/>
              <w:jc w:val="center"/>
              <w:rPr>
                <w:rFonts w:ascii="Calibri" w:hAnsi="Calibri" w:cs="Calibri"/>
                <w:b/>
                <w:szCs w:val="22"/>
              </w:rPr>
            </w:pPr>
          </w:p>
          <w:p w14:paraId="4B56B898" w14:textId="77777777" w:rsidR="005F67C4" w:rsidRPr="006C74A3" w:rsidRDefault="005F67C4" w:rsidP="00AE6C05">
            <w:pPr>
              <w:widowControl w:val="0"/>
              <w:jc w:val="center"/>
              <w:rPr>
                <w:rFonts w:ascii="Calibri" w:hAnsi="Calibri" w:cs="Calibri"/>
                <w:b/>
                <w:szCs w:val="22"/>
              </w:rPr>
            </w:pPr>
          </w:p>
          <w:p w14:paraId="58F48412" w14:textId="77777777" w:rsidR="005F67C4" w:rsidRPr="006C74A3" w:rsidRDefault="005F67C4" w:rsidP="00AE6C05">
            <w:pPr>
              <w:widowControl w:val="0"/>
              <w:jc w:val="center"/>
              <w:rPr>
                <w:rFonts w:ascii="Calibri" w:hAnsi="Calibri" w:cs="Calibri"/>
                <w:b/>
                <w:szCs w:val="22"/>
              </w:rPr>
            </w:pPr>
            <w:r w:rsidRPr="006C74A3">
              <w:rPr>
                <w:rFonts w:ascii="Calibri" w:hAnsi="Calibri" w:cs="Calibri"/>
                <w:b/>
                <w:szCs w:val="22"/>
              </w:rPr>
              <w:t>(AUD)</w:t>
            </w:r>
          </w:p>
        </w:tc>
      </w:tr>
      <w:tr w:rsidR="005F67C4" w:rsidRPr="006C74A3" w14:paraId="4897BA5C" w14:textId="77777777" w:rsidTr="00F9585D">
        <w:trPr>
          <w:cantSplit/>
          <w:trHeight w:val="227"/>
        </w:trPr>
        <w:tc>
          <w:tcPr>
            <w:tcW w:w="4395" w:type="dxa"/>
            <w:tcBorders>
              <w:top w:val="single" w:sz="4" w:space="0" w:color="auto"/>
              <w:left w:val="single" w:sz="4" w:space="0" w:color="auto"/>
              <w:bottom w:val="single" w:sz="4" w:space="0" w:color="auto"/>
              <w:right w:val="single" w:sz="4" w:space="0" w:color="auto"/>
            </w:tcBorders>
            <w:hideMark/>
          </w:tcPr>
          <w:p w14:paraId="0F75E2D8" w14:textId="77777777" w:rsidR="00F9585D" w:rsidRDefault="005F67C4" w:rsidP="00AE6C05">
            <w:pPr>
              <w:widowControl w:val="0"/>
              <w:rPr>
                <w:rFonts w:ascii="Calibri" w:hAnsi="Calibri" w:cs="Calibri"/>
                <w:b/>
                <w:szCs w:val="22"/>
              </w:rPr>
            </w:pPr>
            <w:r w:rsidRPr="006C74A3">
              <w:rPr>
                <w:rFonts w:ascii="Calibri" w:hAnsi="Calibri" w:cs="Calibri"/>
                <w:b/>
                <w:szCs w:val="22"/>
              </w:rPr>
              <w:t>Operational costs</w:t>
            </w:r>
            <w:r w:rsidR="00F9585D">
              <w:rPr>
                <w:rFonts w:ascii="Calibri" w:hAnsi="Calibri" w:cs="Calibri"/>
                <w:b/>
                <w:szCs w:val="22"/>
              </w:rPr>
              <w:t xml:space="preserve"> including:</w:t>
            </w:r>
          </w:p>
          <w:p w14:paraId="40533ADE" w14:textId="70D9DA20" w:rsidR="00F9585D" w:rsidRDefault="00F9585D" w:rsidP="00F9585D">
            <w:pPr>
              <w:pStyle w:val="ListParagraph"/>
              <w:widowControl w:val="0"/>
              <w:numPr>
                <w:ilvl w:val="0"/>
                <w:numId w:val="33"/>
              </w:numPr>
              <w:contextualSpacing w:val="0"/>
              <w:rPr>
                <w:rFonts w:ascii="Calibri" w:hAnsi="Calibri" w:cstheme="minorHAnsi"/>
                <w:szCs w:val="22"/>
              </w:rPr>
            </w:pPr>
            <w:r w:rsidRPr="009871E5">
              <w:rPr>
                <w:rFonts w:ascii="Calibri" w:hAnsi="Calibri" w:cstheme="minorHAnsi"/>
                <w:szCs w:val="22"/>
              </w:rPr>
              <w:t>Office</w:t>
            </w:r>
            <w:r>
              <w:rPr>
                <w:rFonts w:ascii="Calibri" w:hAnsi="Calibri" w:cstheme="minorHAnsi"/>
                <w:szCs w:val="22"/>
              </w:rPr>
              <w:t xml:space="preserve"> set up</w:t>
            </w:r>
          </w:p>
          <w:p w14:paraId="54063090" w14:textId="77777777" w:rsidR="00F9585D" w:rsidRDefault="00F9585D" w:rsidP="00F9585D">
            <w:pPr>
              <w:pStyle w:val="ListParagraph"/>
              <w:widowControl w:val="0"/>
              <w:numPr>
                <w:ilvl w:val="0"/>
                <w:numId w:val="33"/>
              </w:numPr>
              <w:contextualSpacing w:val="0"/>
              <w:rPr>
                <w:rFonts w:ascii="Calibri" w:hAnsi="Calibri" w:cstheme="minorHAnsi"/>
                <w:szCs w:val="22"/>
              </w:rPr>
            </w:pPr>
            <w:r>
              <w:rPr>
                <w:rFonts w:ascii="Calibri" w:hAnsi="Calibri" w:cstheme="minorHAnsi"/>
                <w:szCs w:val="22"/>
              </w:rPr>
              <w:t>Office ongoing costs</w:t>
            </w:r>
          </w:p>
          <w:p w14:paraId="1C7F46CB" w14:textId="0C81DCF5" w:rsidR="005F67C4" w:rsidRPr="006C74A3" w:rsidRDefault="00F9585D" w:rsidP="00F9585D">
            <w:pPr>
              <w:pStyle w:val="ListParagraph"/>
              <w:widowControl w:val="0"/>
              <w:numPr>
                <w:ilvl w:val="0"/>
                <w:numId w:val="33"/>
              </w:numPr>
              <w:contextualSpacing w:val="0"/>
              <w:rPr>
                <w:rFonts w:ascii="Calibri" w:hAnsi="Calibri" w:cs="Calibri"/>
                <w:szCs w:val="22"/>
              </w:rPr>
            </w:pPr>
            <w:r>
              <w:rPr>
                <w:rFonts w:ascii="Calibri" w:hAnsi="Calibri" w:cstheme="minorHAnsi"/>
                <w:szCs w:val="22"/>
              </w:rPr>
              <w:t>T</w:t>
            </w:r>
            <w:r w:rsidRPr="009871E5">
              <w:rPr>
                <w:rFonts w:ascii="Calibri" w:hAnsi="Calibri" w:cstheme="minorHAnsi"/>
                <w:szCs w:val="22"/>
              </w:rPr>
              <w:t>ravel costs</w:t>
            </w:r>
          </w:p>
        </w:tc>
        <w:tc>
          <w:tcPr>
            <w:tcW w:w="1841" w:type="dxa"/>
            <w:tcBorders>
              <w:top w:val="single" w:sz="4" w:space="0" w:color="auto"/>
              <w:left w:val="single" w:sz="4" w:space="0" w:color="auto"/>
              <w:bottom w:val="single" w:sz="4" w:space="0" w:color="auto"/>
              <w:right w:val="single" w:sz="4" w:space="0" w:color="auto"/>
            </w:tcBorders>
            <w:hideMark/>
          </w:tcPr>
          <w:p w14:paraId="59CBA7F8" w14:textId="77777777" w:rsidR="005F67C4" w:rsidRPr="006C74A3" w:rsidRDefault="005F67C4" w:rsidP="00AE6C05">
            <w:pPr>
              <w:widowControl w:val="0"/>
              <w:jc w:val="right"/>
              <w:rPr>
                <w:rFonts w:ascii="Calibri" w:hAnsi="Calibri" w:cs="Calibri"/>
                <w:szCs w:val="22"/>
              </w:rPr>
            </w:pPr>
            <w:r w:rsidRPr="006C74A3">
              <w:rPr>
                <w:rFonts w:ascii="Calibri" w:hAnsi="Calibri" w:cs="Calibri"/>
                <w:szCs w:val="22"/>
              </w:rPr>
              <w:t>x</w:t>
            </w:r>
          </w:p>
        </w:tc>
        <w:tc>
          <w:tcPr>
            <w:tcW w:w="1985" w:type="dxa"/>
            <w:tcBorders>
              <w:top w:val="single" w:sz="4" w:space="0" w:color="auto"/>
              <w:left w:val="single" w:sz="4" w:space="0" w:color="auto"/>
              <w:bottom w:val="single" w:sz="4" w:space="0" w:color="auto"/>
              <w:right w:val="single" w:sz="4" w:space="0" w:color="auto"/>
            </w:tcBorders>
            <w:hideMark/>
          </w:tcPr>
          <w:p w14:paraId="74F7C735" w14:textId="77777777" w:rsidR="005F67C4" w:rsidRPr="006C74A3" w:rsidRDefault="005F67C4" w:rsidP="00AE6C05">
            <w:pPr>
              <w:widowControl w:val="0"/>
              <w:jc w:val="right"/>
              <w:rPr>
                <w:rFonts w:ascii="Calibri" w:hAnsi="Calibri" w:cs="Calibri"/>
                <w:szCs w:val="22"/>
              </w:rPr>
            </w:pPr>
            <w:r w:rsidRPr="006C74A3">
              <w:rPr>
                <w:rFonts w:ascii="Calibri" w:hAnsi="Calibri" w:cs="Calibri"/>
                <w:szCs w:val="22"/>
              </w:rPr>
              <w:t>x</w:t>
            </w:r>
          </w:p>
        </w:tc>
        <w:tc>
          <w:tcPr>
            <w:tcW w:w="1843" w:type="dxa"/>
            <w:tcBorders>
              <w:top w:val="single" w:sz="4" w:space="0" w:color="auto"/>
              <w:left w:val="single" w:sz="4" w:space="0" w:color="auto"/>
              <w:bottom w:val="single" w:sz="4" w:space="0" w:color="auto"/>
              <w:right w:val="single" w:sz="4" w:space="0" w:color="auto"/>
            </w:tcBorders>
            <w:hideMark/>
          </w:tcPr>
          <w:p w14:paraId="60A22E98" w14:textId="77777777" w:rsidR="005F67C4" w:rsidRPr="006C74A3" w:rsidRDefault="005F67C4" w:rsidP="00AE6C05">
            <w:pPr>
              <w:widowControl w:val="0"/>
              <w:jc w:val="right"/>
              <w:rPr>
                <w:rFonts w:ascii="Calibri" w:hAnsi="Calibri" w:cs="Calibri"/>
                <w:szCs w:val="22"/>
              </w:rPr>
            </w:pPr>
            <w:r w:rsidRPr="006C74A3">
              <w:rPr>
                <w:rFonts w:ascii="Calibri" w:hAnsi="Calibri" w:cs="Calibri"/>
                <w:szCs w:val="22"/>
              </w:rPr>
              <w:t>x</w:t>
            </w:r>
          </w:p>
        </w:tc>
        <w:tc>
          <w:tcPr>
            <w:tcW w:w="1842" w:type="dxa"/>
            <w:tcBorders>
              <w:top w:val="single" w:sz="4" w:space="0" w:color="auto"/>
              <w:left w:val="single" w:sz="4" w:space="0" w:color="auto"/>
              <w:bottom w:val="single" w:sz="4" w:space="0" w:color="auto"/>
              <w:right w:val="single" w:sz="4" w:space="0" w:color="auto"/>
            </w:tcBorders>
            <w:hideMark/>
          </w:tcPr>
          <w:p w14:paraId="48E25E40" w14:textId="77777777" w:rsidR="005F67C4" w:rsidRPr="006C74A3" w:rsidRDefault="005F67C4" w:rsidP="00AE6C05">
            <w:pPr>
              <w:widowControl w:val="0"/>
              <w:jc w:val="right"/>
              <w:rPr>
                <w:rFonts w:ascii="Calibri" w:hAnsi="Calibri" w:cs="Calibri"/>
                <w:szCs w:val="22"/>
              </w:rPr>
            </w:pPr>
            <w:r w:rsidRPr="006C74A3">
              <w:rPr>
                <w:rFonts w:ascii="Calibri" w:hAnsi="Calibri" w:cs="Calibri"/>
                <w:szCs w:val="22"/>
              </w:rPr>
              <w:t>x</w:t>
            </w:r>
          </w:p>
        </w:tc>
        <w:tc>
          <w:tcPr>
            <w:tcW w:w="1843" w:type="dxa"/>
            <w:tcBorders>
              <w:top w:val="single" w:sz="4" w:space="0" w:color="auto"/>
              <w:left w:val="single" w:sz="4" w:space="0" w:color="auto"/>
              <w:bottom w:val="single" w:sz="4" w:space="0" w:color="auto"/>
              <w:right w:val="single" w:sz="4" w:space="0" w:color="auto"/>
            </w:tcBorders>
            <w:hideMark/>
          </w:tcPr>
          <w:p w14:paraId="2F469FB5" w14:textId="77777777" w:rsidR="005F67C4" w:rsidRPr="006C74A3" w:rsidRDefault="005F67C4" w:rsidP="00AE6C05">
            <w:pPr>
              <w:widowControl w:val="0"/>
              <w:jc w:val="right"/>
              <w:rPr>
                <w:rFonts w:ascii="Calibri" w:hAnsi="Calibri" w:cs="Calibri"/>
                <w:szCs w:val="22"/>
              </w:rPr>
            </w:pPr>
            <w:r w:rsidRPr="006C74A3">
              <w:rPr>
                <w:rFonts w:ascii="Calibri" w:hAnsi="Calibri" w:cs="Calibri"/>
                <w:szCs w:val="22"/>
              </w:rPr>
              <w:t>x</w:t>
            </w:r>
          </w:p>
        </w:tc>
        <w:tc>
          <w:tcPr>
            <w:tcW w:w="1559" w:type="dxa"/>
            <w:tcBorders>
              <w:top w:val="single" w:sz="4" w:space="0" w:color="auto"/>
              <w:left w:val="single" w:sz="4" w:space="0" w:color="auto"/>
              <w:bottom w:val="single" w:sz="4" w:space="0" w:color="auto"/>
              <w:right w:val="single" w:sz="4" w:space="0" w:color="auto"/>
            </w:tcBorders>
            <w:hideMark/>
          </w:tcPr>
          <w:p w14:paraId="4369B028" w14:textId="77777777" w:rsidR="005F67C4" w:rsidRPr="006C74A3" w:rsidRDefault="005F67C4" w:rsidP="00AE6C05">
            <w:pPr>
              <w:widowControl w:val="0"/>
              <w:jc w:val="right"/>
              <w:rPr>
                <w:rFonts w:ascii="Calibri" w:hAnsi="Calibri" w:cs="Calibri"/>
                <w:szCs w:val="22"/>
              </w:rPr>
            </w:pPr>
            <w:r w:rsidRPr="006C74A3">
              <w:rPr>
                <w:rFonts w:ascii="Calibri" w:hAnsi="Calibri" w:cs="Calibri"/>
                <w:szCs w:val="22"/>
              </w:rPr>
              <w:t>x</w:t>
            </w:r>
          </w:p>
        </w:tc>
      </w:tr>
      <w:tr w:rsidR="005F67C4" w:rsidRPr="006C74A3" w14:paraId="158799CB" w14:textId="77777777" w:rsidTr="00F9585D">
        <w:trPr>
          <w:cantSplit/>
          <w:trHeight w:val="227"/>
        </w:trPr>
        <w:tc>
          <w:tcPr>
            <w:tcW w:w="4395" w:type="dxa"/>
            <w:tcBorders>
              <w:top w:val="single" w:sz="4" w:space="0" w:color="auto"/>
              <w:left w:val="single" w:sz="4" w:space="0" w:color="auto"/>
              <w:bottom w:val="single" w:sz="4" w:space="0" w:color="auto"/>
              <w:right w:val="single" w:sz="4" w:space="0" w:color="auto"/>
            </w:tcBorders>
          </w:tcPr>
          <w:p w14:paraId="7FD52E5D" w14:textId="77777777" w:rsidR="005F67C4" w:rsidRPr="006C74A3" w:rsidRDefault="005F67C4" w:rsidP="00AE6C05">
            <w:pPr>
              <w:widowControl w:val="0"/>
              <w:rPr>
                <w:rFonts w:ascii="Calibri" w:hAnsi="Calibri" w:cs="Calibri"/>
                <w:b/>
                <w:szCs w:val="22"/>
              </w:rPr>
            </w:pPr>
            <w:r w:rsidRPr="006C74A3">
              <w:rPr>
                <w:rFonts w:ascii="Calibri" w:hAnsi="Calibri" w:cs="Calibri"/>
                <w:i/>
                <w:szCs w:val="22"/>
              </w:rPr>
              <w:t>[Tenderers to insert additional rows and amend line items listed as required]</w:t>
            </w:r>
          </w:p>
        </w:tc>
        <w:tc>
          <w:tcPr>
            <w:tcW w:w="1841" w:type="dxa"/>
            <w:tcBorders>
              <w:top w:val="single" w:sz="4" w:space="0" w:color="auto"/>
              <w:left w:val="single" w:sz="4" w:space="0" w:color="auto"/>
              <w:bottom w:val="single" w:sz="4" w:space="0" w:color="auto"/>
              <w:right w:val="single" w:sz="4" w:space="0" w:color="auto"/>
            </w:tcBorders>
          </w:tcPr>
          <w:p w14:paraId="3060A8E9" w14:textId="77777777" w:rsidR="005F67C4" w:rsidRPr="006C74A3" w:rsidRDefault="005F67C4" w:rsidP="00AE6C05">
            <w:pPr>
              <w:widowControl w:val="0"/>
              <w:jc w:val="right"/>
              <w:rPr>
                <w:rFonts w:ascii="Calibri" w:hAnsi="Calibri" w:cs="Calibri"/>
                <w:szCs w:val="22"/>
              </w:rPr>
            </w:pPr>
          </w:p>
        </w:tc>
        <w:tc>
          <w:tcPr>
            <w:tcW w:w="1985" w:type="dxa"/>
            <w:tcBorders>
              <w:top w:val="single" w:sz="4" w:space="0" w:color="auto"/>
              <w:left w:val="single" w:sz="4" w:space="0" w:color="auto"/>
              <w:bottom w:val="single" w:sz="4" w:space="0" w:color="auto"/>
              <w:right w:val="single" w:sz="4" w:space="0" w:color="auto"/>
            </w:tcBorders>
          </w:tcPr>
          <w:p w14:paraId="073CC7B1" w14:textId="77777777" w:rsidR="005F67C4" w:rsidRPr="006C74A3" w:rsidRDefault="005F67C4" w:rsidP="00AE6C05">
            <w:pPr>
              <w:widowControl w:val="0"/>
              <w:jc w:val="right"/>
              <w:rPr>
                <w:rFonts w:ascii="Calibri" w:hAnsi="Calibri" w:cs="Calibri"/>
                <w:szCs w:val="22"/>
              </w:rPr>
            </w:pPr>
          </w:p>
        </w:tc>
        <w:tc>
          <w:tcPr>
            <w:tcW w:w="1843" w:type="dxa"/>
            <w:tcBorders>
              <w:top w:val="single" w:sz="4" w:space="0" w:color="auto"/>
              <w:left w:val="single" w:sz="4" w:space="0" w:color="auto"/>
              <w:bottom w:val="single" w:sz="4" w:space="0" w:color="auto"/>
              <w:right w:val="single" w:sz="4" w:space="0" w:color="auto"/>
            </w:tcBorders>
          </w:tcPr>
          <w:p w14:paraId="41C58AFF" w14:textId="77777777" w:rsidR="005F67C4" w:rsidRPr="006C74A3" w:rsidRDefault="005F67C4" w:rsidP="00AE6C05">
            <w:pPr>
              <w:widowControl w:val="0"/>
              <w:jc w:val="right"/>
              <w:rPr>
                <w:rFonts w:ascii="Calibri" w:hAnsi="Calibri" w:cs="Calibri"/>
                <w:szCs w:val="22"/>
              </w:rPr>
            </w:pPr>
          </w:p>
        </w:tc>
        <w:tc>
          <w:tcPr>
            <w:tcW w:w="1842" w:type="dxa"/>
            <w:tcBorders>
              <w:top w:val="single" w:sz="4" w:space="0" w:color="auto"/>
              <w:left w:val="single" w:sz="4" w:space="0" w:color="auto"/>
              <w:bottom w:val="single" w:sz="4" w:space="0" w:color="auto"/>
              <w:right w:val="single" w:sz="4" w:space="0" w:color="auto"/>
            </w:tcBorders>
          </w:tcPr>
          <w:p w14:paraId="52722D3B" w14:textId="77777777" w:rsidR="005F67C4" w:rsidRPr="006C74A3" w:rsidRDefault="005F67C4" w:rsidP="00AE6C05">
            <w:pPr>
              <w:widowControl w:val="0"/>
              <w:jc w:val="right"/>
              <w:rPr>
                <w:rFonts w:ascii="Calibri" w:hAnsi="Calibri" w:cs="Calibri"/>
                <w:szCs w:val="22"/>
              </w:rPr>
            </w:pPr>
          </w:p>
        </w:tc>
        <w:tc>
          <w:tcPr>
            <w:tcW w:w="1843" w:type="dxa"/>
            <w:tcBorders>
              <w:top w:val="single" w:sz="4" w:space="0" w:color="auto"/>
              <w:left w:val="single" w:sz="4" w:space="0" w:color="auto"/>
              <w:bottom w:val="single" w:sz="4" w:space="0" w:color="auto"/>
              <w:right w:val="single" w:sz="4" w:space="0" w:color="auto"/>
            </w:tcBorders>
          </w:tcPr>
          <w:p w14:paraId="013E0D0D" w14:textId="77777777" w:rsidR="005F67C4" w:rsidRPr="006C74A3" w:rsidRDefault="005F67C4" w:rsidP="00AE6C05">
            <w:pPr>
              <w:widowControl w:val="0"/>
              <w:jc w:val="right"/>
              <w:rPr>
                <w:rFonts w:ascii="Calibri" w:hAnsi="Calibri" w:cs="Calibri"/>
                <w:szCs w:val="22"/>
              </w:rPr>
            </w:pPr>
          </w:p>
        </w:tc>
        <w:tc>
          <w:tcPr>
            <w:tcW w:w="1559" w:type="dxa"/>
            <w:tcBorders>
              <w:top w:val="single" w:sz="4" w:space="0" w:color="auto"/>
              <w:left w:val="single" w:sz="4" w:space="0" w:color="auto"/>
              <w:bottom w:val="single" w:sz="4" w:space="0" w:color="auto"/>
              <w:right w:val="single" w:sz="4" w:space="0" w:color="auto"/>
            </w:tcBorders>
          </w:tcPr>
          <w:p w14:paraId="44874C51" w14:textId="77777777" w:rsidR="005F67C4" w:rsidRPr="006C74A3" w:rsidRDefault="005F67C4" w:rsidP="00AE6C05">
            <w:pPr>
              <w:widowControl w:val="0"/>
              <w:jc w:val="right"/>
              <w:rPr>
                <w:rFonts w:ascii="Calibri" w:hAnsi="Calibri" w:cs="Calibri"/>
                <w:szCs w:val="22"/>
              </w:rPr>
            </w:pPr>
          </w:p>
        </w:tc>
      </w:tr>
      <w:tr w:rsidR="00F9585D" w:rsidRPr="006C74A3" w14:paraId="72C9EE8B" w14:textId="77777777" w:rsidTr="00F9585D">
        <w:trPr>
          <w:cantSplit/>
          <w:trHeight w:val="227"/>
        </w:trPr>
        <w:tc>
          <w:tcPr>
            <w:tcW w:w="4395" w:type="dxa"/>
            <w:tcBorders>
              <w:top w:val="single" w:sz="4" w:space="0" w:color="auto"/>
              <w:left w:val="single" w:sz="4" w:space="0" w:color="auto"/>
              <w:bottom w:val="single" w:sz="4" w:space="0" w:color="auto"/>
              <w:right w:val="single" w:sz="4" w:space="0" w:color="auto"/>
            </w:tcBorders>
          </w:tcPr>
          <w:p w14:paraId="59F593F7" w14:textId="290FDB1A" w:rsidR="00F9585D" w:rsidRPr="006C74A3" w:rsidRDefault="00F9585D" w:rsidP="00F9585D">
            <w:pPr>
              <w:widowControl w:val="0"/>
              <w:rPr>
                <w:rFonts w:ascii="Calibri" w:hAnsi="Calibri" w:cs="Calibri"/>
                <w:i/>
              </w:rPr>
            </w:pPr>
            <w:r>
              <w:rPr>
                <w:rFonts w:ascii="Calibri" w:hAnsi="Calibri" w:cstheme="minorHAnsi"/>
                <w:iCs/>
                <w:szCs w:val="22"/>
              </w:rPr>
              <w:t>MIS establishment (excluding personnel costs)</w:t>
            </w:r>
          </w:p>
        </w:tc>
        <w:tc>
          <w:tcPr>
            <w:tcW w:w="1841" w:type="dxa"/>
            <w:tcBorders>
              <w:top w:val="single" w:sz="4" w:space="0" w:color="auto"/>
              <w:left w:val="single" w:sz="4" w:space="0" w:color="auto"/>
              <w:bottom w:val="single" w:sz="4" w:space="0" w:color="auto"/>
              <w:right w:val="single" w:sz="4" w:space="0" w:color="auto"/>
            </w:tcBorders>
          </w:tcPr>
          <w:p w14:paraId="3D3A5AC0" w14:textId="5AB257B0" w:rsidR="00F9585D" w:rsidRPr="006C74A3" w:rsidRDefault="00DA65E9" w:rsidP="00F9585D">
            <w:pPr>
              <w:widowControl w:val="0"/>
              <w:jc w:val="right"/>
              <w:rPr>
                <w:rFonts w:ascii="Calibri" w:hAnsi="Calibri" w:cs="Calibri"/>
              </w:rPr>
            </w:pPr>
            <w:r>
              <w:rPr>
                <w:rFonts w:ascii="Calibri" w:hAnsi="Calibri" w:cs="Calibri"/>
              </w:rPr>
              <w:t>x</w:t>
            </w:r>
          </w:p>
        </w:tc>
        <w:tc>
          <w:tcPr>
            <w:tcW w:w="1985" w:type="dxa"/>
            <w:tcBorders>
              <w:top w:val="single" w:sz="4" w:space="0" w:color="auto"/>
              <w:left w:val="single" w:sz="4" w:space="0" w:color="auto"/>
              <w:bottom w:val="single" w:sz="4" w:space="0" w:color="auto"/>
              <w:right w:val="single" w:sz="4" w:space="0" w:color="auto"/>
            </w:tcBorders>
          </w:tcPr>
          <w:p w14:paraId="02B8406F" w14:textId="147DA3D4" w:rsidR="00F9585D" w:rsidRPr="006C74A3" w:rsidRDefault="00DA65E9" w:rsidP="00F9585D">
            <w:pPr>
              <w:widowControl w:val="0"/>
              <w:jc w:val="right"/>
              <w:rPr>
                <w:rFonts w:ascii="Calibri" w:hAnsi="Calibri" w:cs="Calibri"/>
              </w:rPr>
            </w:pPr>
            <w:r>
              <w:rPr>
                <w:rFonts w:ascii="Calibri" w:hAnsi="Calibri" w:cs="Calibri"/>
              </w:rPr>
              <w:t>x</w:t>
            </w:r>
          </w:p>
        </w:tc>
        <w:tc>
          <w:tcPr>
            <w:tcW w:w="1843" w:type="dxa"/>
            <w:tcBorders>
              <w:top w:val="single" w:sz="4" w:space="0" w:color="auto"/>
              <w:left w:val="single" w:sz="4" w:space="0" w:color="auto"/>
              <w:bottom w:val="single" w:sz="4" w:space="0" w:color="auto"/>
              <w:right w:val="single" w:sz="4" w:space="0" w:color="auto"/>
            </w:tcBorders>
          </w:tcPr>
          <w:p w14:paraId="718C9D24" w14:textId="0C3DE1FB" w:rsidR="00F9585D" w:rsidRPr="006C74A3" w:rsidRDefault="00DA65E9" w:rsidP="00F9585D">
            <w:pPr>
              <w:widowControl w:val="0"/>
              <w:jc w:val="right"/>
              <w:rPr>
                <w:rFonts w:ascii="Calibri" w:hAnsi="Calibri" w:cs="Calibri"/>
              </w:rPr>
            </w:pPr>
            <w:r>
              <w:rPr>
                <w:rFonts w:ascii="Calibri" w:hAnsi="Calibri" w:cs="Calibri"/>
              </w:rPr>
              <w:t>x</w:t>
            </w:r>
          </w:p>
        </w:tc>
        <w:tc>
          <w:tcPr>
            <w:tcW w:w="1842" w:type="dxa"/>
            <w:tcBorders>
              <w:top w:val="single" w:sz="4" w:space="0" w:color="auto"/>
              <w:left w:val="single" w:sz="4" w:space="0" w:color="auto"/>
              <w:bottom w:val="single" w:sz="4" w:space="0" w:color="auto"/>
              <w:right w:val="single" w:sz="4" w:space="0" w:color="auto"/>
            </w:tcBorders>
          </w:tcPr>
          <w:p w14:paraId="3A755E79" w14:textId="1D3F723E" w:rsidR="00F9585D" w:rsidRPr="006C74A3" w:rsidRDefault="00DA65E9" w:rsidP="00F9585D">
            <w:pPr>
              <w:widowControl w:val="0"/>
              <w:jc w:val="right"/>
              <w:rPr>
                <w:rFonts w:ascii="Calibri" w:hAnsi="Calibri" w:cs="Calibri"/>
              </w:rPr>
            </w:pPr>
            <w:r>
              <w:rPr>
                <w:rFonts w:ascii="Calibri" w:hAnsi="Calibri" w:cs="Calibri"/>
              </w:rPr>
              <w:t>x</w:t>
            </w:r>
          </w:p>
        </w:tc>
        <w:tc>
          <w:tcPr>
            <w:tcW w:w="1843" w:type="dxa"/>
            <w:tcBorders>
              <w:top w:val="single" w:sz="4" w:space="0" w:color="auto"/>
              <w:left w:val="single" w:sz="4" w:space="0" w:color="auto"/>
              <w:bottom w:val="single" w:sz="4" w:space="0" w:color="auto"/>
              <w:right w:val="single" w:sz="4" w:space="0" w:color="auto"/>
            </w:tcBorders>
          </w:tcPr>
          <w:p w14:paraId="43B62432" w14:textId="1602A846" w:rsidR="00F9585D" w:rsidRPr="006C74A3" w:rsidRDefault="00DA65E9" w:rsidP="00F9585D">
            <w:pPr>
              <w:widowControl w:val="0"/>
              <w:jc w:val="right"/>
              <w:rPr>
                <w:rFonts w:ascii="Calibri" w:hAnsi="Calibri" w:cs="Calibri"/>
              </w:rPr>
            </w:pPr>
            <w:r>
              <w:rPr>
                <w:rFonts w:ascii="Calibri" w:hAnsi="Calibri" w:cs="Calibri"/>
              </w:rPr>
              <w:t>x</w:t>
            </w:r>
          </w:p>
        </w:tc>
        <w:tc>
          <w:tcPr>
            <w:tcW w:w="1559" w:type="dxa"/>
            <w:tcBorders>
              <w:top w:val="single" w:sz="4" w:space="0" w:color="auto"/>
              <w:left w:val="single" w:sz="4" w:space="0" w:color="auto"/>
              <w:bottom w:val="single" w:sz="4" w:space="0" w:color="auto"/>
              <w:right w:val="single" w:sz="4" w:space="0" w:color="auto"/>
            </w:tcBorders>
          </w:tcPr>
          <w:p w14:paraId="3D975CA5" w14:textId="7994F10E" w:rsidR="00F9585D" w:rsidRPr="006C74A3" w:rsidRDefault="00DA65E9" w:rsidP="00F9585D">
            <w:pPr>
              <w:widowControl w:val="0"/>
              <w:jc w:val="right"/>
              <w:rPr>
                <w:rFonts w:ascii="Calibri" w:hAnsi="Calibri" w:cs="Calibri"/>
              </w:rPr>
            </w:pPr>
            <w:r>
              <w:rPr>
                <w:rFonts w:ascii="Calibri" w:hAnsi="Calibri" w:cs="Calibri"/>
              </w:rPr>
              <w:t>x</w:t>
            </w:r>
          </w:p>
        </w:tc>
      </w:tr>
      <w:tr w:rsidR="00F9585D" w:rsidRPr="006C74A3" w14:paraId="23F9C49E" w14:textId="77777777" w:rsidTr="00F9585D">
        <w:trPr>
          <w:cantSplit/>
          <w:trHeight w:val="227"/>
        </w:trPr>
        <w:tc>
          <w:tcPr>
            <w:tcW w:w="4395" w:type="dxa"/>
            <w:tcBorders>
              <w:top w:val="single" w:sz="4" w:space="0" w:color="auto"/>
              <w:left w:val="single" w:sz="4" w:space="0" w:color="auto"/>
              <w:bottom w:val="single" w:sz="4" w:space="0" w:color="auto"/>
              <w:right w:val="single" w:sz="4" w:space="0" w:color="auto"/>
            </w:tcBorders>
          </w:tcPr>
          <w:p w14:paraId="4FF6EBB4" w14:textId="284E2799" w:rsidR="00F9585D" w:rsidRPr="006C74A3" w:rsidRDefault="00F9585D" w:rsidP="00F9585D">
            <w:pPr>
              <w:widowControl w:val="0"/>
              <w:rPr>
                <w:rFonts w:ascii="Calibri" w:hAnsi="Calibri" w:cs="Calibri"/>
                <w:i/>
              </w:rPr>
            </w:pPr>
            <w:r>
              <w:rPr>
                <w:rFonts w:ascii="Calibri" w:hAnsi="Calibri" w:cstheme="minorHAnsi"/>
                <w:iCs/>
                <w:szCs w:val="22"/>
              </w:rPr>
              <w:t>MIS ongoing maintenance costs</w:t>
            </w:r>
          </w:p>
        </w:tc>
        <w:tc>
          <w:tcPr>
            <w:tcW w:w="1841" w:type="dxa"/>
            <w:tcBorders>
              <w:top w:val="single" w:sz="4" w:space="0" w:color="auto"/>
              <w:left w:val="single" w:sz="4" w:space="0" w:color="auto"/>
              <w:bottom w:val="single" w:sz="4" w:space="0" w:color="auto"/>
              <w:right w:val="single" w:sz="4" w:space="0" w:color="auto"/>
            </w:tcBorders>
          </w:tcPr>
          <w:p w14:paraId="4EBD43FD" w14:textId="06DAD72E" w:rsidR="00F9585D" w:rsidRPr="006C74A3" w:rsidRDefault="00DA65E9" w:rsidP="00F9585D">
            <w:pPr>
              <w:widowControl w:val="0"/>
              <w:jc w:val="right"/>
              <w:rPr>
                <w:rFonts w:ascii="Calibri" w:hAnsi="Calibri" w:cs="Calibri"/>
              </w:rPr>
            </w:pPr>
            <w:r>
              <w:rPr>
                <w:rFonts w:ascii="Calibri" w:hAnsi="Calibri" w:cs="Calibri"/>
              </w:rPr>
              <w:t>x</w:t>
            </w:r>
          </w:p>
        </w:tc>
        <w:tc>
          <w:tcPr>
            <w:tcW w:w="1985" w:type="dxa"/>
            <w:tcBorders>
              <w:top w:val="single" w:sz="4" w:space="0" w:color="auto"/>
              <w:left w:val="single" w:sz="4" w:space="0" w:color="auto"/>
              <w:bottom w:val="single" w:sz="4" w:space="0" w:color="auto"/>
              <w:right w:val="single" w:sz="4" w:space="0" w:color="auto"/>
            </w:tcBorders>
          </w:tcPr>
          <w:p w14:paraId="4DE61474" w14:textId="3302C49F" w:rsidR="00F9585D" w:rsidRPr="006C74A3" w:rsidRDefault="00DA65E9" w:rsidP="00F9585D">
            <w:pPr>
              <w:widowControl w:val="0"/>
              <w:jc w:val="right"/>
              <w:rPr>
                <w:rFonts w:ascii="Calibri" w:hAnsi="Calibri" w:cs="Calibri"/>
              </w:rPr>
            </w:pPr>
            <w:r>
              <w:rPr>
                <w:rFonts w:ascii="Calibri" w:hAnsi="Calibri" w:cs="Calibri"/>
              </w:rPr>
              <w:t>x</w:t>
            </w:r>
          </w:p>
        </w:tc>
        <w:tc>
          <w:tcPr>
            <w:tcW w:w="1843" w:type="dxa"/>
            <w:tcBorders>
              <w:top w:val="single" w:sz="4" w:space="0" w:color="auto"/>
              <w:left w:val="single" w:sz="4" w:space="0" w:color="auto"/>
              <w:bottom w:val="single" w:sz="4" w:space="0" w:color="auto"/>
              <w:right w:val="single" w:sz="4" w:space="0" w:color="auto"/>
            </w:tcBorders>
          </w:tcPr>
          <w:p w14:paraId="0EAB944A" w14:textId="3D1301F9" w:rsidR="00F9585D" w:rsidRPr="006C74A3" w:rsidRDefault="00DA65E9" w:rsidP="00F9585D">
            <w:pPr>
              <w:widowControl w:val="0"/>
              <w:jc w:val="right"/>
              <w:rPr>
                <w:rFonts w:ascii="Calibri" w:hAnsi="Calibri" w:cs="Calibri"/>
              </w:rPr>
            </w:pPr>
            <w:r>
              <w:rPr>
                <w:rFonts w:ascii="Calibri" w:hAnsi="Calibri" w:cs="Calibri"/>
              </w:rPr>
              <w:t>x</w:t>
            </w:r>
          </w:p>
        </w:tc>
        <w:tc>
          <w:tcPr>
            <w:tcW w:w="1842" w:type="dxa"/>
            <w:tcBorders>
              <w:top w:val="single" w:sz="4" w:space="0" w:color="auto"/>
              <w:left w:val="single" w:sz="4" w:space="0" w:color="auto"/>
              <w:bottom w:val="single" w:sz="4" w:space="0" w:color="auto"/>
              <w:right w:val="single" w:sz="4" w:space="0" w:color="auto"/>
            </w:tcBorders>
          </w:tcPr>
          <w:p w14:paraId="67648ECE" w14:textId="260E84A0" w:rsidR="00F9585D" w:rsidRPr="006C74A3" w:rsidRDefault="00DA65E9" w:rsidP="00F9585D">
            <w:pPr>
              <w:widowControl w:val="0"/>
              <w:jc w:val="right"/>
              <w:rPr>
                <w:rFonts w:ascii="Calibri" w:hAnsi="Calibri" w:cs="Calibri"/>
              </w:rPr>
            </w:pPr>
            <w:r>
              <w:rPr>
                <w:rFonts w:ascii="Calibri" w:hAnsi="Calibri" w:cs="Calibri"/>
              </w:rPr>
              <w:t>x</w:t>
            </w:r>
          </w:p>
        </w:tc>
        <w:tc>
          <w:tcPr>
            <w:tcW w:w="1843" w:type="dxa"/>
            <w:tcBorders>
              <w:top w:val="single" w:sz="4" w:space="0" w:color="auto"/>
              <w:left w:val="single" w:sz="4" w:space="0" w:color="auto"/>
              <w:bottom w:val="single" w:sz="4" w:space="0" w:color="auto"/>
              <w:right w:val="single" w:sz="4" w:space="0" w:color="auto"/>
            </w:tcBorders>
          </w:tcPr>
          <w:p w14:paraId="17C77052" w14:textId="7EFE371B" w:rsidR="00F9585D" w:rsidRPr="006C74A3" w:rsidRDefault="00DA65E9" w:rsidP="00F9585D">
            <w:pPr>
              <w:widowControl w:val="0"/>
              <w:jc w:val="right"/>
              <w:rPr>
                <w:rFonts w:ascii="Calibri" w:hAnsi="Calibri" w:cs="Calibri"/>
              </w:rPr>
            </w:pPr>
            <w:r>
              <w:rPr>
                <w:rFonts w:ascii="Calibri" w:hAnsi="Calibri" w:cs="Calibri"/>
              </w:rPr>
              <w:t>x</w:t>
            </w:r>
          </w:p>
        </w:tc>
        <w:tc>
          <w:tcPr>
            <w:tcW w:w="1559" w:type="dxa"/>
            <w:tcBorders>
              <w:top w:val="single" w:sz="4" w:space="0" w:color="auto"/>
              <w:left w:val="single" w:sz="4" w:space="0" w:color="auto"/>
              <w:bottom w:val="single" w:sz="4" w:space="0" w:color="auto"/>
              <w:right w:val="single" w:sz="4" w:space="0" w:color="auto"/>
            </w:tcBorders>
          </w:tcPr>
          <w:p w14:paraId="592CBA73" w14:textId="61F095CD" w:rsidR="00F9585D" w:rsidRPr="006C74A3" w:rsidRDefault="00DA65E9" w:rsidP="00F9585D">
            <w:pPr>
              <w:widowControl w:val="0"/>
              <w:jc w:val="right"/>
              <w:rPr>
                <w:rFonts w:ascii="Calibri" w:hAnsi="Calibri" w:cs="Calibri"/>
              </w:rPr>
            </w:pPr>
            <w:r>
              <w:rPr>
                <w:rFonts w:ascii="Calibri" w:hAnsi="Calibri" w:cs="Calibri"/>
              </w:rPr>
              <w:t>x</w:t>
            </w:r>
          </w:p>
        </w:tc>
      </w:tr>
      <w:tr w:rsidR="00F9585D" w:rsidRPr="006C74A3" w14:paraId="6D302A02" w14:textId="77777777" w:rsidTr="00F9585D">
        <w:trPr>
          <w:cantSplit/>
          <w:trHeight w:val="227"/>
        </w:trPr>
        <w:tc>
          <w:tcPr>
            <w:tcW w:w="43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23C1F0" w14:textId="77777777" w:rsidR="00F9585D" w:rsidRPr="006C74A3" w:rsidRDefault="00F9585D" w:rsidP="00F9585D">
            <w:pPr>
              <w:widowControl w:val="0"/>
              <w:jc w:val="right"/>
              <w:rPr>
                <w:rFonts w:ascii="Calibri" w:hAnsi="Calibri" w:cs="Calibri"/>
                <w:i/>
                <w:iCs/>
                <w:szCs w:val="22"/>
              </w:rPr>
            </w:pPr>
          </w:p>
        </w:tc>
        <w:tc>
          <w:tcPr>
            <w:tcW w:w="18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D3C8B7" w14:textId="77777777" w:rsidR="00F9585D" w:rsidRPr="006C74A3" w:rsidRDefault="00F9585D" w:rsidP="00F9585D">
            <w:pPr>
              <w:widowControl w:val="0"/>
              <w:rPr>
                <w:rFonts w:ascii="Calibri" w:hAnsi="Calibri" w:cs="Calibri"/>
                <w:b/>
                <w:bCs/>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C7D49F" w14:textId="77777777" w:rsidR="00F9585D" w:rsidRPr="006C74A3" w:rsidRDefault="00F9585D" w:rsidP="00F9585D">
            <w:pPr>
              <w:widowControl w:val="0"/>
              <w:rPr>
                <w:rFonts w:ascii="Calibri" w:hAnsi="Calibri" w:cs="Calibri"/>
                <w:b/>
                <w:bCs/>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349DD3" w14:textId="77777777" w:rsidR="00F9585D" w:rsidRPr="006C74A3" w:rsidRDefault="00F9585D" w:rsidP="00F9585D">
            <w:pPr>
              <w:widowControl w:val="0"/>
              <w:rPr>
                <w:rFonts w:ascii="Calibri" w:hAnsi="Calibri" w:cs="Calibri"/>
                <w:b/>
                <w:bCs/>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9754C2" w14:textId="77777777" w:rsidR="00F9585D" w:rsidRPr="006C74A3" w:rsidRDefault="00F9585D" w:rsidP="00F9585D">
            <w:pPr>
              <w:widowControl w:val="0"/>
              <w:rPr>
                <w:rFonts w:ascii="Calibri" w:hAnsi="Calibri" w:cs="Calibri"/>
                <w:b/>
                <w:bCs/>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9B7DA7" w14:textId="77777777" w:rsidR="00F9585D" w:rsidRPr="006C74A3" w:rsidRDefault="00F9585D" w:rsidP="00F9585D">
            <w:pPr>
              <w:widowControl w:val="0"/>
              <w:rPr>
                <w:rFonts w:ascii="Calibri" w:hAnsi="Calibri" w:cs="Calibri"/>
                <w:b/>
                <w:bCs/>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304E15" w14:textId="77777777" w:rsidR="00F9585D" w:rsidRPr="006C74A3" w:rsidRDefault="00F9585D" w:rsidP="00F9585D">
            <w:pPr>
              <w:widowControl w:val="0"/>
              <w:rPr>
                <w:rFonts w:ascii="Calibri" w:hAnsi="Calibri" w:cs="Calibri"/>
                <w:b/>
                <w:bCs/>
                <w:szCs w:val="22"/>
              </w:rPr>
            </w:pPr>
          </w:p>
        </w:tc>
      </w:tr>
      <w:tr w:rsidR="00F9585D" w:rsidRPr="006C74A3" w14:paraId="2C5CE55F" w14:textId="77777777" w:rsidTr="00F9585D">
        <w:trPr>
          <w:cantSplit/>
          <w:trHeight w:val="227"/>
        </w:trPr>
        <w:tc>
          <w:tcPr>
            <w:tcW w:w="43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C87946" w14:textId="77777777" w:rsidR="00F9585D" w:rsidRPr="006C74A3" w:rsidRDefault="00F9585D" w:rsidP="00F9585D">
            <w:pPr>
              <w:widowControl w:val="0"/>
              <w:rPr>
                <w:rFonts w:ascii="Calibri" w:hAnsi="Calibri" w:cs="Calibri"/>
                <w:szCs w:val="22"/>
              </w:rPr>
            </w:pPr>
          </w:p>
        </w:tc>
        <w:tc>
          <w:tcPr>
            <w:tcW w:w="18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4E157A9" w14:textId="77777777" w:rsidR="00F9585D" w:rsidRPr="006C74A3" w:rsidRDefault="00F9585D" w:rsidP="00F9585D">
            <w:pPr>
              <w:widowControl w:val="0"/>
              <w:rPr>
                <w:rFonts w:ascii="Calibri" w:hAnsi="Calibri" w:cs="Calibri"/>
                <w:szCs w:val="22"/>
              </w:rPr>
            </w:pPr>
            <w:r w:rsidRPr="006C74A3">
              <w:rPr>
                <w:rFonts w:ascii="Calibri" w:hAnsi="Calibri" w:cs="Calibri"/>
                <w:i/>
                <w:iCs/>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ECB128" w14:textId="77777777" w:rsidR="00F9585D" w:rsidRPr="006C74A3" w:rsidRDefault="00F9585D" w:rsidP="00F9585D">
            <w:pPr>
              <w:widowControl w:val="0"/>
              <w:rPr>
                <w:rFonts w:ascii="Calibri" w:hAnsi="Calibri" w:cs="Calibri"/>
                <w:szCs w:val="22"/>
              </w:rPr>
            </w:pPr>
            <w:r w:rsidRPr="006C74A3">
              <w:rPr>
                <w:rFonts w:ascii="Calibri" w:hAnsi="Calibri" w:cs="Calibri"/>
                <w:i/>
                <w:iCs/>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A551F4D" w14:textId="77777777" w:rsidR="00F9585D" w:rsidRPr="006C74A3" w:rsidRDefault="00F9585D" w:rsidP="00F9585D">
            <w:pPr>
              <w:widowControl w:val="0"/>
              <w:rPr>
                <w:rFonts w:ascii="Calibri" w:hAnsi="Calibri" w:cs="Calibri"/>
                <w:szCs w:val="22"/>
              </w:rPr>
            </w:pPr>
            <w:r w:rsidRPr="006C74A3">
              <w:rPr>
                <w:rFonts w:ascii="Calibri" w:hAnsi="Calibri" w:cs="Calibri"/>
                <w:i/>
                <w:iCs/>
                <w:szCs w:val="22"/>
              </w:rPr>
              <w:t> </w:t>
            </w: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9EA9A8" w14:textId="77777777" w:rsidR="00F9585D" w:rsidRPr="006C74A3" w:rsidRDefault="00F9585D" w:rsidP="00F9585D">
            <w:pPr>
              <w:widowControl w:val="0"/>
              <w:jc w:val="right"/>
              <w:rPr>
                <w:rFonts w:ascii="Calibri" w:hAnsi="Calibri" w:cs="Calibri"/>
                <w:b/>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7DF8652" w14:textId="77777777" w:rsidR="00F9585D" w:rsidRPr="006C74A3" w:rsidRDefault="00F9585D" w:rsidP="00F9585D">
            <w:pPr>
              <w:widowControl w:val="0"/>
              <w:jc w:val="right"/>
              <w:rPr>
                <w:rFonts w:ascii="Calibri" w:hAnsi="Calibri" w:cs="Calibri"/>
                <w:b/>
                <w:szCs w:val="22"/>
              </w:rPr>
            </w:pPr>
            <w:r w:rsidRPr="006C74A3">
              <w:rPr>
                <w:rFonts w:ascii="Calibri" w:hAnsi="Calibri" w:cs="Calibri"/>
                <w:b/>
                <w:bCs/>
                <w:szCs w:val="22"/>
              </w:rPr>
              <w:t>TOTAL</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30CE08" w14:textId="77777777" w:rsidR="00F9585D" w:rsidRPr="006C74A3" w:rsidRDefault="00F9585D" w:rsidP="00F9585D">
            <w:pPr>
              <w:widowControl w:val="0"/>
              <w:jc w:val="right"/>
              <w:rPr>
                <w:rFonts w:ascii="Calibri" w:hAnsi="Calibri" w:cs="Calibri"/>
                <w:b/>
                <w:szCs w:val="22"/>
              </w:rPr>
            </w:pPr>
            <w:proofErr w:type="spellStart"/>
            <w:r w:rsidRPr="006C74A3">
              <w:rPr>
                <w:rFonts w:ascii="Calibri" w:hAnsi="Calibri" w:cs="Calibri"/>
                <w:b/>
                <w:bCs/>
                <w:szCs w:val="22"/>
              </w:rPr>
              <w:t>AUDx</w:t>
            </w:r>
            <w:proofErr w:type="spellEnd"/>
          </w:p>
        </w:tc>
      </w:tr>
      <w:tr w:rsidR="00F9585D" w:rsidRPr="006C74A3" w14:paraId="70C337C0" w14:textId="77777777" w:rsidTr="00F9585D">
        <w:trPr>
          <w:cantSplit/>
          <w:trHeight w:val="85"/>
        </w:trPr>
        <w:tc>
          <w:tcPr>
            <w:tcW w:w="43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2D82689" w14:textId="77777777" w:rsidR="00F9585D" w:rsidRPr="006C74A3" w:rsidRDefault="00F9585D" w:rsidP="00F9585D">
            <w:pPr>
              <w:widowControl w:val="0"/>
              <w:jc w:val="right"/>
              <w:rPr>
                <w:rFonts w:ascii="Calibri" w:hAnsi="Calibri" w:cs="Calibri"/>
                <w:i/>
                <w:szCs w:val="22"/>
              </w:rPr>
            </w:pPr>
            <w:r w:rsidRPr="006C74A3">
              <w:rPr>
                <w:rFonts w:ascii="Calibri" w:hAnsi="Calibri" w:cs="Calibri"/>
                <w:i/>
                <w:szCs w:val="22"/>
              </w:rPr>
              <w:t>[Yearly breakdown (AUD)]</w:t>
            </w:r>
          </w:p>
        </w:tc>
        <w:tc>
          <w:tcPr>
            <w:tcW w:w="18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4B1203" w14:textId="77777777" w:rsidR="00F9585D" w:rsidRPr="006C74A3" w:rsidRDefault="00F9585D" w:rsidP="00F9585D">
            <w:pPr>
              <w:widowControl w:val="0"/>
              <w:jc w:val="right"/>
              <w:rPr>
                <w:rFonts w:ascii="Calibri" w:hAnsi="Calibri" w:cs="Calibri"/>
                <w:i/>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FED86F" w14:textId="77777777" w:rsidR="00F9585D" w:rsidRPr="006C74A3" w:rsidRDefault="00F9585D" w:rsidP="00F9585D">
            <w:pPr>
              <w:widowControl w:val="0"/>
              <w:jc w:val="right"/>
              <w:rPr>
                <w:rFonts w:ascii="Calibri" w:hAnsi="Calibri" w:cs="Calibri"/>
                <w:i/>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C1CE8D" w14:textId="77777777" w:rsidR="00F9585D" w:rsidRPr="006C74A3" w:rsidRDefault="00F9585D" w:rsidP="00F9585D">
            <w:pPr>
              <w:widowControl w:val="0"/>
              <w:jc w:val="right"/>
              <w:rPr>
                <w:rFonts w:ascii="Calibri" w:hAnsi="Calibri" w:cs="Calibri"/>
                <w:i/>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1DC1DA" w14:textId="77777777" w:rsidR="00F9585D" w:rsidRPr="006C74A3" w:rsidRDefault="00F9585D" w:rsidP="00F9585D">
            <w:pPr>
              <w:widowControl w:val="0"/>
              <w:jc w:val="right"/>
              <w:rPr>
                <w:rFonts w:ascii="Calibri" w:hAnsi="Calibri" w:cs="Calibri"/>
                <w:i/>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A29EBE" w14:textId="77777777" w:rsidR="00F9585D" w:rsidRPr="006C74A3" w:rsidRDefault="00F9585D" w:rsidP="00F9585D">
            <w:pPr>
              <w:widowControl w:val="0"/>
              <w:jc w:val="right"/>
              <w:rPr>
                <w:rFonts w:ascii="Calibri" w:hAnsi="Calibri" w:cs="Calibri"/>
                <w:i/>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B08AA1" w14:textId="77777777" w:rsidR="00F9585D" w:rsidRPr="006C74A3" w:rsidRDefault="00F9585D" w:rsidP="00F9585D">
            <w:pPr>
              <w:widowControl w:val="0"/>
              <w:jc w:val="right"/>
              <w:rPr>
                <w:rFonts w:ascii="Calibri" w:hAnsi="Calibri" w:cs="Calibri"/>
                <w:b/>
                <w:szCs w:val="22"/>
              </w:rPr>
            </w:pPr>
          </w:p>
        </w:tc>
      </w:tr>
    </w:tbl>
    <w:bookmarkEnd w:id="32"/>
    <w:p w14:paraId="0C3EA4DC" w14:textId="77777777" w:rsidR="005F67C4" w:rsidRPr="006C74A3" w:rsidRDefault="005F67C4" w:rsidP="005F67C4">
      <w:pPr>
        <w:ind w:hanging="426"/>
        <w:rPr>
          <w:rFonts w:ascii="Calibri" w:hAnsi="Calibri" w:cs="Calibri"/>
          <w:bCs/>
          <w:iCs/>
        </w:rPr>
      </w:pPr>
      <w:r w:rsidRPr="006C74A3">
        <w:rPr>
          <w:rFonts w:ascii="Calibri" w:hAnsi="Calibri" w:cs="Calibri"/>
          <w:bCs/>
          <w:iCs/>
        </w:rPr>
        <w:t>[Tenderers will provide relevant reimbursement costs for operational and support expenditure associated with the specific Tender proposal]</w:t>
      </w:r>
    </w:p>
    <w:p w14:paraId="5A4732CF" w14:textId="77777777" w:rsidR="005F67C4" w:rsidRPr="006C74A3" w:rsidRDefault="005F67C4" w:rsidP="005F67C4">
      <w:pPr>
        <w:ind w:hanging="426"/>
        <w:rPr>
          <w:rFonts w:ascii="Calibri" w:hAnsi="Calibri" w:cs="Calibri"/>
          <w:b/>
          <w:i/>
        </w:rPr>
      </w:pPr>
      <w:r w:rsidRPr="006C74A3">
        <w:rPr>
          <w:rFonts w:ascii="Calibri" w:hAnsi="Calibri" w:cs="Calibri"/>
          <w:b/>
          <w:i/>
          <w:color w:val="FF0000"/>
        </w:rPr>
        <w:t>[Tenderers to list any relevant assumptions associated with proposals]</w:t>
      </w:r>
    </w:p>
    <w:p w14:paraId="78751373" w14:textId="77777777" w:rsidR="005F67C4" w:rsidRPr="006C74A3" w:rsidRDefault="005F67C4" w:rsidP="005F67C4">
      <w:pPr>
        <w:spacing w:before="120" w:after="120"/>
        <w:ind w:hanging="426"/>
        <w:jc w:val="both"/>
        <w:rPr>
          <w:rFonts w:ascii="Calibri" w:hAnsi="Calibri" w:cs="Calibri"/>
          <w:b/>
          <w:lang w:val="en-GB"/>
        </w:rPr>
      </w:pPr>
      <w:r w:rsidRPr="006C74A3">
        <w:rPr>
          <w:rFonts w:ascii="Calibri" w:hAnsi="Calibri" w:cs="Calibri"/>
          <w:b/>
          <w:lang w:val="en-GB"/>
        </w:rPr>
        <w:t>Table 4: Tender Price</w:t>
      </w:r>
    </w:p>
    <w:tbl>
      <w:tblPr>
        <w:tblpPr w:leftFromText="180" w:rightFromText="180" w:bottomFromText="160" w:vertAnchor="text" w:horzAnchor="margin" w:tblpX="-431" w:tblpY="7"/>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9"/>
        <w:gridCol w:w="3402"/>
      </w:tblGrid>
      <w:tr w:rsidR="005F67C4" w:rsidRPr="006C74A3" w14:paraId="5536A4DA" w14:textId="77777777" w:rsidTr="00AE6C05">
        <w:trPr>
          <w:trHeight w:val="565"/>
        </w:trPr>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782454" w14:textId="77777777" w:rsidR="005F67C4" w:rsidRPr="006C74A3" w:rsidRDefault="005F67C4" w:rsidP="00AE6C05">
            <w:pPr>
              <w:spacing w:after="0" w:line="240" w:lineRule="auto"/>
              <w:rPr>
                <w:rFonts w:ascii="Calibri" w:hAnsi="Calibri" w:cs="Calibri"/>
                <w:b/>
              </w:rPr>
            </w:pPr>
            <w:r w:rsidRPr="006C74A3">
              <w:rPr>
                <w:rFonts w:ascii="Calibri" w:hAnsi="Calibri" w:cs="Calibri"/>
                <w:b/>
              </w:rPr>
              <w:t>Management Fees Payable</w:t>
            </w:r>
          </w:p>
        </w:tc>
        <w:tc>
          <w:tcPr>
            <w:tcW w:w="3402" w:type="dxa"/>
            <w:tcBorders>
              <w:top w:val="single" w:sz="4" w:space="0" w:color="auto"/>
              <w:left w:val="single" w:sz="4" w:space="0" w:color="auto"/>
              <w:bottom w:val="single" w:sz="4" w:space="0" w:color="auto"/>
              <w:right w:val="single" w:sz="4" w:space="0" w:color="auto"/>
            </w:tcBorders>
            <w:hideMark/>
          </w:tcPr>
          <w:p w14:paraId="2216869B" w14:textId="77777777" w:rsidR="005F67C4" w:rsidRPr="006C74A3" w:rsidRDefault="005F67C4" w:rsidP="00AE6C05">
            <w:pPr>
              <w:pStyle w:val="body2"/>
              <w:keepNext/>
              <w:keepLines/>
              <w:spacing w:before="120" w:after="0" w:line="254" w:lineRule="auto"/>
              <w:ind w:left="0"/>
              <w:rPr>
                <w:rFonts w:ascii="Calibri" w:hAnsi="Calibri" w:cs="Calibri"/>
                <w:lang w:val="en-AU" w:eastAsia="en-US"/>
              </w:rPr>
            </w:pPr>
            <w:r w:rsidRPr="006C74A3">
              <w:rPr>
                <w:rFonts w:ascii="Calibri" w:hAnsi="Calibri" w:cs="Calibri"/>
                <w:lang w:val="en-AU" w:eastAsia="en-US"/>
              </w:rPr>
              <w:t>[insert total from Table 1]</w:t>
            </w:r>
          </w:p>
        </w:tc>
      </w:tr>
      <w:tr w:rsidR="005F67C4" w:rsidRPr="006C74A3" w14:paraId="0BB03710" w14:textId="77777777" w:rsidTr="00AE6C05">
        <w:trPr>
          <w:trHeight w:val="134"/>
        </w:trPr>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5F100B" w14:textId="77777777" w:rsidR="005F67C4" w:rsidRPr="006C74A3" w:rsidRDefault="005F67C4" w:rsidP="00AE6C05">
            <w:pPr>
              <w:spacing w:after="0" w:line="240" w:lineRule="auto"/>
              <w:rPr>
                <w:rFonts w:ascii="Calibri" w:hAnsi="Calibri" w:cs="Calibri"/>
                <w:b/>
              </w:rPr>
            </w:pPr>
            <w:r w:rsidRPr="006C74A3">
              <w:rPr>
                <w:rFonts w:ascii="Calibri" w:hAnsi="Calibri" w:cs="Calibri"/>
                <w:b/>
              </w:rPr>
              <w:t>Tenderer Personnel/Associate Costs</w:t>
            </w:r>
          </w:p>
        </w:tc>
        <w:tc>
          <w:tcPr>
            <w:tcW w:w="3402" w:type="dxa"/>
            <w:tcBorders>
              <w:top w:val="single" w:sz="4" w:space="0" w:color="auto"/>
              <w:left w:val="single" w:sz="4" w:space="0" w:color="auto"/>
              <w:bottom w:val="single" w:sz="4" w:space="0" w:color="auto"/>
              <w:right w:val="single" w:sz="4" w:space="0" w:color="auto"/>
            </w:tcBorders>
            <w:hideMark/>
          </w:tcPr>
          <w:p w14:paraId="55F74F76" w14:textId="77777777" w:rsidR="005F67C4" w:rsidRPr="006C74A3" w:rsidRDefault="005F67C4" w:rsidP="00AE6C05">
            <w:pPr>
              <w:pStyle w:val="body2"/>
              <w:keepNext/>
              <w:keepLines/>
              <w:spacing w:before="120" w:after="0" w:line="254" w:lineRule="auto"/>
              <w:ind w:left="0"/>
              <w:rPr>
                <w:rFonts w:ascii="Calibri" w:hAnsi="Calibri" w:cs="Calibri"/>
                <w:lang w:val="en-AU" w:eastAsia="en-US"/>
              </w:rPr>
            </w:pPr>
            <w:r w:rsidRPr="006C74A3">
              <w:rPr>
                <w:rFonts w:ascii="Calibri" w:hAnsi="Calibri" w:cs="Calibri"/>
                <w:lang w:val="en-AU" w:eastAsia="en-US"/>
              </w:rPr>
              <w:t xml:space="preserve">[insert total from Table 2] </w:t>
            </w:r>
          </w:p>
        </w:tc>
      </w:tr>
      <w:tr w:rsidR="005F67C4" w:rsidRPr="006C74A3" w14:paraId="24F76191" w14:textId="77777777" w:rsidTr="00AE6C05">
        <w:trPr>
          <w:trHeight w:val="134"/>
        </w:trPr>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3D2873" w14:textId="77777777" w:rsidR="005F67C4" w:rsidRPr="006C74A3" w:rsidRDefault="005F67C4" w:rsidP="00AE6C05">
            <w:pPr>
              <w:spacing w:after="0" w:line="240" w:lineRule="auto"/>
              <w:rPr>
                <w:rFonts w:ascii="Calibri" w:hAnsi="Calibri" w:cs="Calibri"/>
                <w:b/>
              </w:rPr>
            </w:pPr>
            <w:r w:rsidRPr="006C74A3">
              <w:rPr>
                <w:rFonts w:ascii="Calibri" w:hAnsi="Calibri" w:cs="Calibri"/>
                <w:b/>
              </w:rPr>
              <w:t>Reimbursable Costs</w:t>
            </w:r>
          </w:p>
        </w:tc>
        <w:tc>
          <w:tcPr>
            <w:tcW w:w="3402" w:type="dxa"/>
            <w:tcBorders>
              <w:top w:val="single" w:sz="4" w:space="0" w:color="auto"/>
              <w:left w:val="single" w:sz="4" w:space="0" w:color="auto"/>
              <w:bottom w:val="single" w:sz="4" w:space="0" w:color="auto"/>
              <w:right w:val="single" w:sz="4" w:space="0" w:color="auto"/>
            </w:tcBorders>
            <w:hideMark/>
          </w:tcPr>
          <w:p w14:paraId="7F4569C3" w14:textId="77777777" w:rsidR="005F67C4" w:rsidRPr="006C74A3" w:rsidRDefault="005F67C4" w:rsidP="00AE6C05">
            <w:pPr>
              <w:pStyle w:val="body2"/>
              <w:keepNext/>
              <w:keepLines/>
              <w:spacing w:before="120" w:after="0" w:line="254" w:lineRule="auto"/>
              <w:ind w:left="0"/>
              <w:rPr>
                <w:rFonts w:ascii="Calibri" w:hAnsi="Calibri" w:cs="Calibri"/>
                <w:lang w:val="en-AU" w:eastAsia="en-US"/>
              </w:rPr>
            </w:pPr>
            <w:r w:rsidRPr="006C74A3">
              <w:rPr>
                <w:rFonts w:ascii="Calibri" w:hAnsi="Calibri" w:cs="Calibri"/>
                <w:lang w:val="en-AU" w:eastAsia="en-US"/>
              </w:rPr>
              <w:t>[insert total from Table 3]</w:t>
            </w:r>
          </w:p>
        </w:tc>
      </w:tr>
      <w:tr w:rsidR="005F67C4" w:rsidRPr="006C74A3" w14:paraId="1F45C9AC" w14:textId="77777777" w:rsidTr="00AE6C05">
        <w:trPr>
          <w:trHeight w:val="538"/>
        </w:trPr>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66CEAB" w14:textId="77777777" w:rsidR="005F67C4" w:rsidRPr="006C74A3" w:rsidRDefault="005F67C4" w:rsidP="00AE6C05">
            <w:pPr>
              <w:spacing w:after="0" w:line="240" w:lineRule="auto"/>
              <w:rPr>
                <w:rFonts w:ascii="Calibri" w:hAnsi="Calibri" w:cs="Calibri"/>
                <w:b/>
              </w:rPr>
            </w:pPr>
            <w:r w:rsidRPr="006C74A3">
              <w:rPr>
                <w:rFonts w:ascii="Calibri" w:hAnsi="Calibri" w:cs="Calibri"/>
                <w:b/>
              </w:rPr>
              <w:t>Tender Price (excluding GST)</w:t>
            </w:r>
          </w:p>
        </w:tc>
        <w:tc>
          <w:tcPr>
            <w:tcW w:w="3402" w:type="dxa"/>
            <w:tcBorders>
              <w:top w:val="single" w:sz="4" w:space="0" w:color="auto"/>
              <w:left w:val="single" w:sz="4" w:space="0" w:color="auto"/>
              <w:bottom w:val="single" w:sz="4" w:space="0" w:color="auto"/>
              <w:right w:val="single" w:sz="4" w:space="0" w:color="auto"/>
            </w:tcBorders>
            <w:hideMark/>
          </w:tcPr>
          <w:p w14:paraId="20134B8B" w14:textId="77777777" w:rsidR="005F67C4" w:rsidRPr="006C74A3" w:rsidRDefault="005F67C4" w:rsidP="00AE6C05">
            <w:pPr>
              <w:pStyle w:val="body2"/>
              <w:keepNext/>
              <w:keepLines/>
              <w:spacing w:before="120" w:after="0" w:line="254" w:lineRule="auto"/>
              <w:ind w:left="0"/>
              <w:rPr>
                <w:rFonts w:ascii="Calibri" w:hAnsi="Calibri" w:cs="Calibri"/>
                <w:lang w:val="en-AU" w:eastAsia="en-US"/>
              </w:rPr>
            </w:pPr>
            <w:r w:rsidRPr="006C74A3">
              <w:rPr>
                <w:rFonts w:ascii="Calibri" w:hAnsi="Calibri" w:cs="Calibri"/>
                <w:lang w:val="en-AU" w:eastAsia="en-US"/>
              </w:rPr>
              <w:t>[insert total sum of Tables 1 to 3]</w:t>
            </w:r>
          </w:p>
        </w:tc>
      </w:tr>
    </w:tbl>
    <w:p w14:paraId="53568B79" w14:textId="77777777" w:rsidR="005F67C4" w:rsidRPr="006C74A3" w:rsidRDefault="005F67C4" w:rsidP="005F67C4">
      <w:pPr>
        <w:rPr>
          <w:rFonts w:ascii="Calibri" w:hAnsi="Calibri" w:cs="Calibri"/>
        </w:rPr>
      </w:pPr>
    </w:p>
    <w:p w14:paraId="3A317F71" w14:textId="77777777" w:rsidR="005F67C4" w:rsidRPr="006C74A3" w:rsidRDefault="005F67C4" w:rsidP="005F67C4">
      <w:pPr>
        <w:rPr>
          <w:rFonts w:ascii="Calibri" w:hAnsi="Calibri" w:cs="Calibri"/>
        </w:rPr>
      </w:pPr>
    </w:p>
    <w:p w14:paraId="17F2EDC4" w14:textId="77777777" w:rsidR="005F67C4" w:rsidRPr="006C74A3" w:rsidRDefault="005F67C4" w:rsidP="005F67C4">
      <w:pPr>
        <w:rPr>
          <w:rFonts w:ascii="Calibri" w:hAnsi="Calibri" w:cs="Calibri"/>
        </w:rPr>
      </w:pPr>
    </w:p>
    <w:p w14:paraId="5D983844" w14:textId="77777777" w:rsidR="005F67C4" w:rsidRPr="006C74A3" w:rsidRDefault="005F67C4" w:rsidP="005F67C4">
      <w:pPr>
        <w:rPr>
          <w:rFonts w:ascii="Calibri" w:hAnsi="Calibri" w:cs="Calibri"/>
        </w:rPr>
      </w:pPr>
    </w:p>
    <w:p w14:paraId="33B36E28" w14:textId="77777777" w:rsidR="005F67C4" w:rsidRPr="006C74A3" w:rsidRDefault="005F67C4" w:rsidP="005F67C4">
      <w:pPr>
        <w:rPr>
          <w:rFonts w:ascii="Calibri" w:hAnsi="Calibri" w:cs="Calibri"/>
        </w:rPr>
      </w:pPr>
    </w:p>
    <w:p w14:paraId="0595CC20" w14:textId="77777777" w:rsidR="005F67C4" w:rsidRPr="006C74A3" w:rsidRDefault="005F67C4" w:rsidP="005F67C4">
      <w:pPr>
        <w:pStyle w:val="ListParagraph"/>
        <w:widowControl w:val="0"/>
        <w:spacing w:after="200" w:line="276" w:lineRule="auto"/>
        <w:ind w:left="-284"/>
        <w:jc w:val="both"/>
        <w:rPr>
          <w:rFonts w:ascii="Calibri" w:eastAsia="Calibri" w:hAnsi="Calibri" w:cs="Calibri"/>
          <w:color w:val="000000" w:themeColor="text1"/>
        </w:rPr>
      </w:pPr>
      <w:r w:rsidRPr="006C74A3">
        <w:rPr>
          <w:rFonts w:ascii="Calibri" w:eastAsia="Calibri" w:hAnsi="Calibri" w:cs="Calibri"/>
          <w:color w:val="000000" w:themeColor="text1"/>
        </w:rPr>
        <w:t>[The tender price submitted will exclude Program Costs, however the Total Contract Value will be the Tender Price plus the Program Costs w</w:t>
      </w:r>
      <w:r w:rsidRPr="006C74A3">
        <w:rPr>
          <w:rFonts w:ascii="Calibri" w:hAnsi="Calibri" w:cs="Calibri"/>
        </w:rPr>
        <w:t>ithin the indicative budget allocation for the initial term</w:t>
      </w:r>
      <w:r w:rsidRPr="006C74A3">
        <w:rPr>
          <w:rFonts w:ascii="Calibri" w:hAnsi="Calibri" w:cs="Calibri"/>
          <w:bCs/>
        </w:rPr>
        <w:t>]</w:t>
      </w:r>
    </w:p>
    <w:p w14:paraId="5EC4A810"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before="60" w:after="60" w:line="240" w:lineRule="auto"/>
        <w:ind w:hanging="426"/>
        <w:jc w:val="both"/>
        <w:rPr>
          <w:rFonts w:ascii="Calibri" w:hAnsi="Calibri" w:cs="Calibri"/>
          <w:b/>
          <w:i/>
        </w:rPr>
      </w:pPr>
      <w:bookmarkStart w:id="33" w:name="_Tender_Response_Schedule_3"/>
      <w:bookmarkStart w:id="34" w:name="_Tender_Response_Schedule_4"/>
      <w:bookmarkStart w:id="35" w:name="_TENDER_RESPONSE_SCHEDULE_7"/>
      <w:bookmarkEnd w:id="33"/>
      <w:bookmarkEnd w:id="34"/>
      <w:bookmarkEnd w:id="35"/>
      <w:r w:rsidRPr="006C74A3">
        <w:rPr>
          <w:rFonts w:ascii="Calibri" w:hAnsi="Calibri" w:cs="Calibri"/>
          <w:b/>
          <w:i/>
        </w:rPr>
        <w:t xml:space="preserve">NOTE TO TENDERERS (Delete this box before submitting your Tender) </w:t>
      </w:r>
    </w:p>
    <w:p w14:paraId="39704FBF"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spacing w:before="60" w:after="60" w:line="240" w:lineRule="auto"/>
        <w:ind w:left="-426"/>
        <w:jc w:val="both"/>
        <w:rPr>
          <w:rFonts w:ascii="Calibri" w:hAnsi="Calibri" w:cs="Calibri"/>
          <w:bCs/>
          <w:i/>
        </w:rPr>
      </w:pPr>
      <w:r w:rsidRPr="006C74A3">
        <w:rPr>
          <w:rFonts w:ascii="Calibri" w:hAnsi="Calibri" w:cs="Calibri"/>
          <w:bCs/>
          <w:i/>
        </w:rPr>
        <w:t xml:space="preserve">Please note that this Table </w:t>
      </w:r>
      <w:r w:rsidRPr="006C74A3">
        <w:rPr>
          <w:rFonts w:ascii="Calibri" w:hAnsi="Calibri" w:cs="Calibri"/>
          <w:b/>
          <w:i/>
          <w:color w:val="FF0000"/>
          <w:u w:val="single"/>
        </w:rPr>
        <w:t>will not</w:t>
      </w:r>
      <w:r w:rsidRPr="006C74A3">
        <w:rPr>
          <w:rFonts w:ascii="Calibri" w:hAnsi="Calibri" w:cs="Calibri"/>
          <w:bCs/>
          <w:i/>
          <w:color w:val="FF0000"/>
        </w:rPr>
        <w:t xml:space="preserve"> </w:t>
      </w:r>
      <w:r w:rsidRPr="006C74A3">
        <w:rPr>
          <w:rFonts w:ascii="Calibri" w:hAnsi="Calibri" w:cs="Calibri"/>
          <w:bCs/>
          <w:i/>
        </w:rPr>
        <w:t>be considered for the Commercial Assessment and that the details listed below are for future use during contract negotiations (and will become Table 2A, Schedule 2 of the draft Contract).</w:t>
      </w:r>
    </w:p>
    <w:p w14:paraId="24B01560" w14:textId="77777777" w:rsidR="005F67C4" w:rsidRPr="006C74A3" w:rsidRDefault="005F67C4" w:rsidP="005F67C4">
      <w:pPr>
        <w:widowControl w:val="0"/>
        <w:spacing w:before="120" w:line="240" w:lineRule="auto"/>
        <w:ind w:left="-851" w:firstLine="425"/>
        <w:rPr>
          <w:rFonts w:ascii="Calibri" w:hAnsi="Calibri" w:cs="Calibri"/>
          <w:b/>
        </w:rPr>
      </w:pPr>
      <w:bookmarkStart w:id="36" w:name="_Hlk72755489"/>
      <w:r w:rsidRPr="006C74A3">
        <w:rPr>
          <w:rFonts w:ascii="Calibri" w:hAnsi="Calibri" w:cs="Calibri"/>
          <w:b/>
        </w:rPr>
        <w:t>Table 2A: Tenderer Personnel – Long Term Personnel Support Costs (AUD, excluding GST)</w:t>
      </w:r>
      <w:r>
        <w:rPr>
          <w:rFonts w:ascii="Calibri" w:hAnsi="Calibri" w:cs="Calibri"/>
          <w:b/>
        </w:rPr>
        <w:t xml:space="preserve"> (if applicable)</w:t>
      </w:r>
    </w:p>
    <w:tbl>
      <w:tblPr>
        <w:tblpPr w:leftFromText="180" w:rightFromText="180" w:bottomFromText="160" w:vertAnchor="text" w:tblpX="-445" w:tblpY="1"/>
        <w:tblOverlap w:val="never"/>
        <w:tblW w:w="14605" w:type="dxa"/>
        <w:tblLayout w:type="fixed"/>
        <w:tblLook w:val="04A0" w:firstRow="1" w:lastRow="0" w:firstColumn="1" w:lastColumn="0" w:noHBand="0" w:noVBand="1"/>
      </w:tblPr>
      <w:tblGrid>
        <w:gridCol w:w="4809"/>
        <w:gridCol w:w="1474"/>
        <w:gridCol w:w="1475"/>
        <w:gridCol w:w="1474"/>
        <w:gridCol w:w="1475"/>
        <w:gridCol w:w="1475"/>
        <w:gridCol w:w="14"/>
        <w:gridCol w:w="2395"/>
        <w:gridCol w:w="14"/>
      </w:tblGrid>
      <w:tr w:rsidR="005F67C4" w:rsidRPr="006C74A3" w14:paraId="2697774C" w14:textId="77777777" w:rsidTr="00AE6C05">
        <w:trPr>
          <w:trHeight w:val="733"/>
          <w:tblHeader/>
        </w:trPr>
        <w:tc>
          <w:tcPr>
            <w:tcW w:w="4809" w:type="dxa"/>
            <w:vMerge w:val="restart"/>
            <w:tcBorders>
              <w:top w:val="single" w:sz="8" w:space="0" w:color="auto"/>
              <w:left w:val="single" w:sz="8" w:space="0" w:color="auto"/>
              <w:bottom w:val="single" w:sz="4" w:space="0" w:color="000000"/>
              <w:right w:val="single" w:sz="8" w:space="0" w:color="auto"/>
            </w:tcBorders>
            <w:shd w:val="clear" w:color="auto" w:fill="DEEAF6"/>
            <w:noWrap/>
            <w:hideMark/>
          </w:tcPr>
          <w:p w14:paraId="1230C631" w14:textId="77777777" w:rsidR="005F67C4" w:rsidRPr="006C74A3" w:rsidRDefault="005F67C4" w:rsidP="00AE6C05">
            <w:pPr>
              <w:widowControl w:val="0"/>
              <w:spacing w:after="0" w:line="240" w:lineRule="auto"/>
              <w:ind w:right="-106"/>
              <w:jc w:val="center"/>
              <w:rPr>
                <w:rFonts w:ascii="Calibri" w:hAnsi="Calibri" w:cs="Calibri"/>
                <w:b/>
                <w:bCs/>
                <w:color w:val="000000"/>
              </w:rPr>
            </w:pPr>
            <w:r w:rsidRPr="006C74A3">
              <w:rPr>
                <w:rFonts w:ascii="Calibri" w:hAnsi="Calibri" w:cs="Calibri"/>
                <w:b/>
                <w:bCs/>
                <w:color w:val="000000"/>
              </w:rPr>
              <w:t xml:space="preserve">Position. Title </w:t>
            </w:r>
          </w:p>
        </w:tc>
        <w:tc>
          <w:tcPr>
            <w:tcW w:w="7387" w:type="dxa"/>
            <w:gridSpan w:val="6"/>
            <w:tcBorders>
              <w:top w:val="single" w:sz="8" w:space="0" w:color="auto"/>
              <w:left w:val="single" w:sz="8" w:space="0" w:color="auto"/>
              <w:bottom w:val="single" w:sz="8" w:space="0" w:color="auto"/>
              <w:right w:val="single" w:sz="4" w:space="0" w:color="auto"/>
            </w:tcBorders>
            <w:shd w:val="clear" w:color="auto" w:fill="DEEAF6"/>
            <w:hideMark/>
          </w:tcPr>
          <w:p w14:paraId="742FEFC2" w14:textId="77777777" w:rsidR="005F67C4" w:rsidRPr="006C74A3" w:rsidRDefault="005F67C4" w:rsidP="00AE6C05">
            <w:pPr>
              <w:spacing w:after="0" w:line="240" w:lineRule="auto"/>
              <w:jc w:val="center"/>
              <w:rPr>
                <w:rFonts w:ascii="Calibri" w:hAnsi="Calibri" w:cs="Calibri"/>
                <w:b/>
                <w:bCs/>
              </w:rPr>
            </w:pPr>
            <w:r w:rsidRPr="006C74A3">
              <w:rPr>
                <w:rFonts w:ascii="Calibri" w:hAnsi="Calibri" w:cs="Calibri"/>
                <w:b/>
                <w:bCs/>
              </w:rPr>
              <w:t xml:space="preserve">Year </w:t>
            </w:r>
          </w:p>
          <w:p w14:paraId="6E0DDAE3"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 xml:space="preserve">16 November 2021 </w:t>
            </w:r>
          </w:p>
          <w:p w14:paraId="24932895"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to</w:t>
            </w:r>
          </w:p>
          <w:p w14:paraId="3C88A82F" w14:textId="77777777" w:rsidR="005F67C4" w:rsidRPr="006C74A3" w:rsidRDefault="005F67C4" w:rsidP="00AE6C05">
            <w:pPr>
              <w:spacing w:after="0" w:line="240" w:lineRule="auto"/>
              <w:jc w:val="center"/>
              <w:rPr>
                <w:rFonts w:ascii="Calibri" w:hAnsi="Calibri" w:cs="Calibri"/>
              </w:rPr>
            </w:pPr>
            <w:r w:rsidRPr="006C74A3">
              <w:rPr>
                <w:rFonts w:ascii="Calibri" w:hAnsi="Calibri" w:cs="Calibri"/>
              </w:rPr>
              <w:t>30 June 2022</w:t>
            </w:r>
          </w:p>
          <w:p w14:paraId="61A8D48F" w14:textId="77777777" w:rsidR="005F67C4" w:rsidRPr="006C74A3" w:rsidRDefault="005F67C4" w:rsidP="00AE6C05">
            <w:pPr>
              <w:widowControl w:val="0"/>
              <w:spacing w:after="0" w:line="240" w:lineRule="auto"/>
              <w:jc w:val="center"/>
              <w:rPr>
                <w:rFonts w:ascii="Calibri" w:hAnsi="Calibri" w:cs="Calibri"/>
              </w:rPr>
            </w:pPr>
            <w:r w:rsidRPr="006C74A3">
              <w:rPr>
                <w:rFonts w:ascii="Calibri" w:hAnsi="Calibri" w:cs="Calibri"/>
              </w:rPr>
              <w:t>[7.5 months]</w:t>
            </w:r>
          </w:p>
          <w:p w14:paraId="24EF68B6" w14:textId="77777777" w:rsidR="005F67C4" w:rsidRPr="006C74A3" w:rsidRDefault="005F67C4" w:rsidP="00AE6C05">
            <w:pPr>
              <w:widowControl w:val="0"/>
              <w:spacing w:after="0" w:line="240" w:lineRule="auto"/>
              <w:ind w:left="-142"/>
              <w:jc w:val="center"/>
              <w:rPr>
                <w:rFonts w:ascii="Calibri" w:hAnsi="Calibri" w:cs="Calibri"/>
                <w:b/>
                <w:bCs/>
                <w:color w:val="000000"/>
              </w:rPr>
            </w:pPr>
            <w:r w:rsidRPr="006C74A3">
              <w:rPr>
                <w:rFonts w:ascii="Calibri" w:eastAsia="Calibri" w:hAnsi="Calibri" w:cs="Calibri"/>
                <w:b/>
                <w:bCs/>
                <w:iCs/>
              </w:rPr>
              <w:t>(AUD)</w:t>
            </w:r>
          </w:p>
        </w:tc>
        <w:tc>
          <w:tcPr>
            <w:tcW w:w="2409" w:type="dxa"/>
            <w:gridSpan w:val="2"/>
            <w:tcBorders>
              <w:top w:val="single" w:sz="8" w:space="0" w:color="auto"/>
              <w:left w:val="single" w:sz="4" w:space="0" w:color="auto"/>
              <w:bottom w:val="single" w:sz="8" w:space="0" w:color="auto"/>
              <w:right w:val="single" w:sz="8" w:space="0" w:color="auto"/>
            </w:tcBorders>
            <w:shd w:val="clear" w:color="auto" w:fill="DEEAF6"/>
            <w:hideMark/>
          </w:tcPr>
          <w:p w14:paraId="0F90E423" w14:textId="77777777" w:rsidR="005F67C4" w:rsidRPr="006C74A3" w:rsidRDefault="005F67C4" w:rsidP="00AE6C05">
            <w:pPr>
              <w:widowControl w:val="0"/>
              <w:autoSpaceDE w:val="0"/>
              <w:autoSpaceDN w:val="0"/>
              <w:adjustRightInd w:val="0"/>
              <w:spacing w:after="0" w:line="240" w:lineRule="auto"/>
              <w:ind w:left="-113" w:right="-113"/>
              <w:jc w:val="center"/>
              <w:rPr>
                <w:rFonts w:ascii="Calibri" w:hAnsi="Calibri" w:cs="Calibri"/>
                <w:b/>
                <w:lang w:val="en-GB"/>
              </w:rPr>
            </w:pPr>
            <w:r w:rsidRPr="006C74A3">
              <w:rPr>
                <w:rFonts w:ascii="Calibri" w:hAnsi="Calibri" w:cs="Calibri"/>
                <w:b/>
                <w:lang w:val="en-GB"/>
              </w:rPr>
              <w:t>Maximum.</w:t>
            </w:r>
          </w:p>
          <w:p w14:paraId="448CDA45" w14:textId="77777777" w:rsidR="005F67C4" w:rsidRPr="006C74A3" w:rsidRDefault="005F67C4" w:rsidP="00AE6C05">
            <w:pPr>
              <w:widowControl w:val="0"/>
              <w:autoSpaceDE w:val="0"/>
              <w:autoSpaceDN w:val="0"/>
              <w:adjustRightInd w:val="0"/>
              <w:spacing w:after="0" w:line="240" w:lineRule="auto"/>
              <w:ind w:left="-113" w:right="-113"/>
              <w:jc w:val="center"/>
              <w:rPr>
                <w:rFonts w:ascii="Calibri" w:hAnsi="Calibri" w:cs="Calibri"/>
                <w:b/>
                <w:lang w:val="en-GB"/>
              </w:rPr>
            </w:pPr>
            <w:r w:rsidRPr="006C74A3">
              <w:rPr>
                <w:rFonts w:ascii="Calibri" w:hAnsi="Calibri" w:cs="Calibri"/>
                <w:b/>
                <w:lang w:val="en-GB"/>
              </w:rPr>
              <w:t>Amount Payable</w:t>
            </w:r>
          </w:p>
          <w:p w14:paraId="6A9E74D0" w14:textId="77777777" w:rsidR="005F67C4" w:rsidRPr="006C74A3" w:rsidRDefault="005F67C4" w:rsidP="00AE6C05">
            <w:pPr>
              <w:widowControl w:val="0"/>
              <w:autoSpaceDE w:val="0"/>
              <w:autoSpaceDN w:val="0"/>
              <w:adjustRightInd w:val="0"/>
              <w:spacing w:after="0" w:line="240" w:lineRule="auto"/>
              <w:ind w:left="-113" w:right="-113"/>
              <w:jc w:val="center"/>
              <w:rPr>
                <w:rFonts w:ascii="Calibri" w:hAnsi="Calibri" w:cs="Calibri"/>
                <w:b/>
              </w:rPr>
            </w:pPr>
          </w:p>
          <w:p w14:paraId="5BF4310B" w14:textId="77777777" w:rsidR="005F67C4" w:rsidRPr="006C74A3" w:rsidRDefault="005F67C4" w:rsidP="00AE6C05">
            <w:pPr>
              <w:widowControl w:val="0"/>
              <w:autoSpaceDE w:val="0"/>
              <w:autoSpaceDN w:val="0"/>
              <w:adjustRightInd w:val="0"/>
              <w:spacing w:after="0" w:line="240" w:lineRule="auto"/>
              <w:ind w:left="-113" w:right="-113"/>
              <w:jc w:val="center"/>
              <w:rPr>
                <w:rFonts w:ascii="Calibri" w:hAnsi="Calibri" w:cs="Calibri"/>
                <w:b/>
              </w:rPr>
            </w:pPr>
          </w:p>
          <w:p w14:paraId="420A58E6" w14:textId="77777777" w:rsidR="005F67C4" w:rsidRPr="006C74A3" w:rsidRDefault="005F67C4" w:rsidP="00AE6C05">
            <w:pPr>
              <w:widowControl w:val="0"/>
              <w:autoSpaceDE w:val="0"/>
              <w:autoSpaceDN w:val="0"/>
              <w:adjustRightInd w:val="0"/>
              <w:spacing w:after="0" w:line="240" w:lineRule="auto"/>
              <w:ind w:left="-113" w:right="-113"/>
              <w:jc w:val="center"/>
              <w:rPr>
                <w:rFonts w:ascii="Calibri" w:hAnsi="Calibri" w:cs="Calibri"/>
                <w:b/>
              </w:rPr>
            </w:pPr>
          </w:p>
          <w:p w14:paraId="22014A98" w14:textId="77777777" w:rsidR="005F67C4" w:rsidRPr="006C74A3" w:rsidRDefault="005F67C4" w:rsidP="00AE6C05">
            <w:pPr>
              <w:widowControl w:val="0"/>
              <w:autoSpaceDE w:val="0"/>
              <w:autoSpaceDN w:val="0"/>
              <w:adjustRightInd w:val="0"/>
              <w:spacing w:after="0" w:line="240" w:lineRule="auto"/>
              <w:ind w:left="-113" w:right="-113"/>
              <w:jc w:val="center"/>
              <w:rPr>
                <w:rFonts w:ascii="Calibri" w:hAnsi="Calibri" w:cs="Calibri"/>
                <w:b/>
                <w:lang w:val="en-GB"/>
              </w:rPr>
            </w:pPr>
            <w:r w:rsidRPr="006C74A3">
              <w:rPr>
                <w:rFonts w:ascii="Calibri" w:hAnsi="Calibri" w:cs="Calibri"/>
                <w:b/>
              </w:rPr>
              <w:t>(AUD)</w:t>
            </w:r>
          </w:p>
        </w:tc>
      </w:tr>
      <w:tr w:rsidR="005F67C4" w:rsidRPr="006C74A3" w14:paraId="00C7C1F9" w14:textId="77777777" w:rsidTr="00AE6C05">
        <w:trPr>
          <w:gridAfter w:val="1"/>
          <w:wAfter w:w="14" w:type="dxa"/>
          <w:trHeight w:val="185"/>
          <w:tblHeader/>
        </w:trPr>
        <w:tc>
          <w:tcPr>
            <w:tcW w:w="4809" w:type="dxa"/>
            <w:vMerge/>
            <w:tcBorders>
              <w:top w:val="single" w:sz="8" w:space="0" w:color="auto"/>
              <w:left w:val="single" w:sz="8" w:space="0" w:color="auto"/>
              <w:bottom w:val="single" w:sz="4" w:space="0" w:color="000000"/>
              <w:right w:val="single" w:sz="8" w:space="0" w:color="auto"/>
            </w:tcBorders>
            <w:vAlign w:val="center"/>
            <w:hideMark/>
          </w:tcPr>
          <w:p w14:paraId="1BC85C6E" w14:textId="77777777" w:rsidR="005F67C4" w:rsidRPr="006C74A3" w:rsidRDefault="005F67C4" w:rsidP="00AE6C05">
            <w:pPr>
              <w:spacing w:after="0"/>
              <w:rPr>
                <w:rFonts w:ascii="Calibri" w:hAnsi="Calibri" w:cs="Calibri"/>
                <w:b/>
                <w:bCs/>
                <w:color w:val="000000"/>
              </w:rPr>
            </w:pPr>
          </w:p>
        </w:tc>
        <w:tc>
          <w:tcPr>
            <w:tcW w:w="1474" w:type="dxa"/>
            <w:tcBorders>
              <w:top w:val="single" w:sz="8" w:space="0" w:color="auto"/>
              <w:left w:val="single" w:sz="8" w:space="0" w:color="auto"/>
              <w:bottom w:val="single" w:sz="8" w:space="0" w:color="auto"/>
              <w:right w:val="single" w:sz="8" w:space="0" w:color="auto"/>
            </w:tcBorders>
            <w:shd w:val="clear" w:color="auto" w:fill="DEEAF6"/>
            <w:noWrap/>
            <w:tcMar>
              <w:top w:w="0" w:type="dxa"/>
              <w:left w:w="51" w:type="dxa"/>
              <w:bottom w:w="0" w:type="dxa"/>
              <w:right w:w="51" w:type="dxa"/>
            </w:tcMar>
            <w:hideMark/>
          </w:tcPr>
          <w:p w14:paraId="708E95D0" w14:textId="77777777" w:rsidR="005F67C4" w:rsidRPr="006C74A3" w:rsidRDefault="005F67C4" w:rsidP="00AE6C05">
            <w:pPr>
              <w:widowControl w:val="0"/>
              <w:spacing w:after="0" w:line="240" w:lineRule="auto"/>
              <w:ind w:left="-142"/>
              <w:jc w:val="center"/>
              <w:rPr>
                <w:rFonts w:ascii="Calibri" w:hAnsi="Calibri" w:cs="Calibri"/>
                <w:b/>
                <w:bCs/>
                <w:color w:val="000000"/>
              </w:rPr>
            </w:pPr>
            <w:r w:rsidRPr="006C74A3">
              <w:rPr>
                <w:rFonts w:ascii="Calibri" w:hAnsi="Calibri" w:cs="Calibri"/>
                <w:b/>
                <w:bCs/>
                <w:color w:val="000000"/>
              </w:rPr>
              <w:t>M/D</w:t>
            </w:r>
          </w:p>
        </w:tc>
        <w:tc>
          <w:tcPr>
            <w:tcW w:w="1475" w:type="dxa"/>
            <w:tcBorders>
              <w:top w:val="single" w:sz="8" w:space="0" w:color="auto"/>
              <w:left w:val="single" w:sz="8" w:space="0" w:color="auto"/>
              <w:bottom w:val="single" w:sz="8" w:space="0" w:color="auto"/>
              <w:right w:val="single" w:sz="8" w:space="0" w:color="auto"/>
            </w:tcBorders>
            <w:shd w:val="clear" w:color="auto" w:fill="DEEAF6"/>
            <w:tcMar>
              <w:top w:w="0" w:type="dxa"/>
              <w:left w:w="51" w:type="dxa"/>
              <w:bottom w:w="0" w:type="dxa"/>
              <w:right w:w="51" w:type="dxa"/>
            </w:tcMar>
            <w:hideMark/>
          </w:tcPr>
          <w:p w14:paraId="2916530F" w14:textId="77777777" w:rsidR="005F67C4" w:rsidRPr="006C74A3" w:rsidRDefault="005F67C4" w:rsidP="00AE6C05">
            <w:pPr>
              <w:widowControl w:val="0"/>
              <w:spacing w:after="0" w:line="240" w:lineRule="auto"/>
              <w:ind w:left="-142"/>
              <w:jc w:val="center"/>
              <w:rPr>
                <w:rFonts w:ascii="Calibri" w:hAnsi="Calibri" w:cs="Calibri"/>
                <w:b/>
                <w:bCs/>
                <w:color w:val="000000"/>
              </w:rPr>
            </w:pPr>
            <w:r w:rsidRPr="006C74A3">
              <w:rPr>
                <w:rFonts w:ascii="Calibri" w:hAnsi="Calibri" w:cs="Calibri"/>
                <w:b/>
                <w:bCs/>
                <w:color w:val="000000"/>
              </w:rPr>
              <w:t>H</w:t>
            </w:r>
          </w:p>
        </w:tc>
        <w:tc>
          <w:tcPr>
            <w:tcW w:w="1474" w:type="dxa"/>
            <w:tcBorders>
              <w:top w:val="single" w:sz="8" w:space="0" w:color="auto"/>
              <w:left w:val="single" w:sz="8" w:space="0" w:color="auto"/>
              <w:bottom w:val="single" w:sz="8" w:space="0" w:color="auto"/>
              <w:right w:val="single" w:sz="8" w:space="0" w:color="auto"/>
            </w:tcBorders>
            <w:shd w:val="clear" w:color="auto" w:fill="DEEAF6"/>
            <w:tcMar>
              <w:top w:w="0" w:type="dxa"/>
              <w:left w:w="51" w:type="dxa"/>
              <w:bottom w:w="0" w:type="dxa"/>
              <w:right w:w="51" w:type="dxa"/>
            </w:tcMar>
            <w:hideMark/>
          </w:tcPr>
          <w:p w14:paraId="587D4216" w14:textId="77777777" w:rsidR="005F67C4" w:rsidRPr="006C74A3" w:rsidRDefault="005F67C4" w:rsidP="00AE6C05">
            <w:pPr>
              <w:widowControl w:val="0"/>
              <w:spacing w:after="0" w:line="240" w:lineRule="auto"/>
              <w:ind w:left="-142"/>
              <w:jc w:val="center"/>
              <w:rPr>
                <w:rFonts w:ascii="Calibri" w:hAnsi="Calibri" w:cs="Calibri"/>
                <w:b/>
                <w:bCs/>
                <w:color w:val="000000"/>
              </w:rPr>
            </w:pPr>
            <w:r w:rsidRPr="006C74A3">
              <w:rPr>
                <w:rFonts w:ascii="Calibri" w:hAnsi="Calibri" w:cs="Calibri"/>
                <w:b/>
                <w:bCs/>
                <w:color w:val="000000"/>
              </w:rPr>
              <w:t>D</w:t>
            </w:r>
          </w:p>
        </w:tc>
        <w:tc>
          <w:tcPr>
            <w:tcW w:w="1475" w:type="dxa"/>
            <w:tcBorders>
              <w:top w:val="single" w:sz="8" w:space="0" w:color="auto"/>
              <w:left w:val="single" w:sz="8" w:space="0" w:color="auto"/>
              <w:bottom w:val="single" w:sz="8" w:space="0" w:color="auto"/>
              <w:right w:val="single" w:sz="8" w:space="0" w:color="auto"/>
            </w:tcBorders>
            <w:shd w:val="clear" w:color="auto" w:fill="DEEAF6"/>
            <w:noWrap/>
            <w:tcMar>
              <w:top w:w="0" w:type="dxa"/>
              <w:left w:w="51" w:type="dxa"/>
              <w:bottom w:w="0" w:type="dxa"/>
              <w:right w:w="51" w:type="dxa"/>
            </w:tcMar>
            <w:hideMark/>
          </w:tcPr>
          <w:p w14:paraId="585D2573" w14:textId="77777777" w:rsidR="005F67C4" w:rsidRPr="006C74A3" w:rsidRDefault="005F67C4" w:rsidP="00AE6C05">
            <w:pPr>
              <w:widowControl w:val="0"/>
              <w:spacing w:after="0" w:line="240" w:lineRule="auto"/>
              <w:ind w:left="-142"/>
              <w:jc w:val="center"/>
              <w:rPr>
                <w:rFonts w:ascii="Calibri" w:hAnsi="Calibri" w:cs="Calibri"/>
                <w:b/>
                <w:bCs/>
                <w:color w:val="000000"/>
              </w:rPr>
            </w:pPr>
            <w:r w:rsidRPr="006C74A3">
              <w:rPr>
                <w:rFonts w:ascii="Calibri" w:hAnsi="Calibri" w:cs="Calibri"/>
                <w:b/>
                <w:bCs/>
                <w:color w:val="000000"/>
              </w:rPr>
              <w:t>A</w:t>
            </w:r>
          </w:p>
        </w:tc>
        <w:tc>
          <w:tcPr>
            <w:tcW w:w="1475" w:type="dxa"/>
            <w:tcBorders>
              <w:top w:val="single" w:sz="8" w:space="0" w:color="auto"/>
              <w:left w:val="single" w:sz="8" w:space="0" w:color="auto"/>
              <w:bottom w:val="single" w:sz="8" w:space="0" w:color="auto"/>
              <w:right w:val="single" w:sz="4" w:space="0" w:color="auto"/>
            </w:tcBorders>
            <w:shd w:val="clear" w:color="auto" w:fill="DEEAF6"/>
            <w:noWrap/>
            <w:tcMar>
              <w:top w:w="0" w:type="dxa"/>
              <w:left w:w="51" w:type="dxa"/>
              <w:bottom w:w="0" w:type="dxa"/>
              <w:right w:w="51" w:type="dxa"/>
            </w:tcMar>
            <w:hideMark/>
          </w:tcPr>
          <w:p w14:paraId="0872965B" w14:textId="77777777" w:rsidR="005F67C4" w:rsidRPr="006C74A3" w:rsidRDefault="005F67C4" w:rsidP="00AE6C05">
            <w:pPr>
              <w:widowControl w:val="0"/>
              <w:spacing w:after="0" w:line="240" w:lineRule="auto"/>
              <w:ind w:left="-142"/>
              <w:jc w:val="center"/>
              <w:rPr>
                <w:rFonts w:ascii="Calibri" w:hAnsi="Calibri" w:cs="Calibri"/>
                <w:b/>
                <w:bCs/>
                <w:color w:val="000000"/>
              </w:rPr>
            </w:pPr>
            <w:r w:rsidRPr="006C74A3">
              <w:rPr>
                <w:rFonts w:ascii="Calibri" w:hAnsi="Calibri" w:cs="Calibri"/>
                <w:b/>
                <w:bCs/>
                <w:color w:val="000000"/>
              </w:rPr>
              <w:t>Total</w:t>
            </w:r>
          </w:p>
        </w:tc>
        <w:tc>
          <w:tcPr>
            <w:tcW w:w="2409" w:type="dxa"/>
            <w:gridSpan w:val="2"/>
            <w:tcBorders>
              <w:top w:val="single" w:sz="8" w:space="0" w:color="auto"/>
              <w:left w:val="single" w:sz="4" w:space="0" w:color="auto"/>
              <w:bottom w:val="single" w:sz="8" w:space="0" w:color="auto"/>
              <w:right w:val="single" w:sz="8" w:space="0" w:color="auto"/>
            </w:tcBorders>
            <w:shd w:val="clear" w:color="auto" w:fill="DEEAF6"/>
            <w:tcMar>
              <w:top w:w="0" w:type="dxa"/>
              <w:left w:w="51" w:type="dxa"/>
              <w:bottom w:w="0" w:type="dxa"/>
              <w:right w:w="51" w:type="dxa"/>
            </w:tcMar>
          </w:tcPr>
          <w:p w14:paraId="2EFED1EA" w14:textId="77777777" w:rsidR="005F67C4" w:rsidRPr="006C74A3" w:rsidRDefault="005F67C4" w:rsidP="00AE6C05">
            <w:pPr>
              <w:widowControl w:val="0"/>
              <w:spacing w:after="0" w:line="240" w:lineRule="auto"/>
              <w:jc w:val="center"/>
              <w:rPr>
                <w:rFonts w:ascii="Calibri" w:hAnsi="Calibri" w:cs="Calibri"/>
                <w:color w:val="000000"/>
              </w:rPr>
            </w:pPr>
          </w:p>
        </w:tc>
      </w:tr>
      <w:tr w:rsidR="005F67C4" w:rsidRPr="006C74A3" w14:paraId="7DF508C0" w14:textId="77777777" w:rsidTr="00AE6C05">
        <w:trPr>
          <w:gridAfter w:val="1"/>
          <w:wAfter w:w="14" w:type="dxa"/>
          <w:trHeight w:val="185"/>
        </w:trPr>
        <w:tc>
          <w:tcPr>
            <w:tcW w:w="4809" w:type="dxa"/>
            <w:tcBorders>
              <w:top w:val="single" w:sz="4" w:space="0" w:color="auto"/>
              <w:left w:val="single" w:sz="4" w:space="0" w:color="auto"/>
              <w:bottom w:val="single" w:sz="4" w:space="0" w:color="000000"/>
              <w:right w:val="single" w:sz="4" w:space="0" w:color="auto"/>
            </w:tcBorders>
            <w:noWrap/>
            <w:tcMar>
              <w:top w:w="0" w:type="dxa"/>
              <w:left w:w="51" w:type="dxa"/>
              <w:bottom w:w="0" w:type="dxa"/>
              <w:right w:w="51" w:type="dxa"/>
            </w:tcMar>
            <w:hideMark/>
          </w:tcPr>
          <w:p w14:paraId="0A691745" w14:textId="77777777" w:rsidR="005F67C4" w:rsidRPr="006C74A3" w:rsidRDefault="005F67C4" w:rsidP="00AE6C05">
            <w:pPr>
              <w:widowControl w:val="0"/>
              <w:spacing w:after="0" w:line="240" w:lineRule="auto"/>
              <w:rPr>
                <w:rFonts w:ascii="Calibri" w:hAnsi="Calibri" w:cs="Calibri"/>
                <w:bCs/>
                <w:color w:val="000000"/>
              </w:rPr>
            </w:pPr>
            <w:r w:rsidRPr="006C74A3">
              <w:rPr>
                <w:rFonts w:ascii="Calibri" w:hAnsi="Calibri" w:cs="Calibri"/>
                <w:bCs/>
                <w:i/>
              </w:rPr>
              <w:t>(Position 1 e.g. Design Team Lead)</w:t>
            </w:r>
          </w:p>
        </w:tc>
        <w:tc>
          <w:tcPr>
            <w:tcW w:w="147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51" w:type="dxa"/>
              <w:bottom w:w="0" w:type="dxa"/>
              <w:right w:w="51" w:type="dxa"/>
            </w:tcMar>
          </w:tcPr>
          <w:p w14:paraId="7CAE732D"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14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1" w:type="dxa"/>
              <w:bottom w:w="0" w:type="dxa"/>
              <w:right w:w="51" w:type="dxa"/>
            </w:tcMar>
          </w:tcPr>
          <w:p w14:paraId="4B858B22"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147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1" w:type="dxa"/>
              <w:bottom w:w="0" w:type="dxa"/>
              <w:right w:w="51" w:type="dxa"/>
            </w:tcMar>
          </w:tcPr>
          <w:p w14:paraId="5D376A4C"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1475"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51" w:type="dxa"/>
              <w:bottom w:w="0" w:type="dxa"/>
              <w:right w:w="51" w:type="dxa"/>
            </w:tcMar>
          </w:tcPr>
          <w:p w14:paraId="31F5C25F"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1475" w:type="dxa"/>
            <w:tcBorders>
              <w:top w:val="single" w:sz="8" w:space="0" w:color="auto"/>
              <w:left w:val="single" w:sz="8" w:space="0" w:color="auto"/>
              <w:bottom w:val="single" w:sz="8" w:space="0" w:color="auto"/>
              <w:right w:val="single" w:sz="4" w:space="0" w:color="auto"/>
            </w:tcBorders>
            <w:shd w:val="clear" w:color="auto" w:fill="FFFFFF" w:themeFill="background1"/>
            <w:noWrap/>
            <w:tcMar>
              <w:top w:w="0" w:type="dxa"/>
              <w:left w:w="51" w:type="dxa"/>
              <w:bottom w:w="0" w:type="dxa"/>
              <w:right w:w="51" w:type="dxa"/>
            </w:tcMar>
          </w:tcPr>
          <w:p w14:paraId="3C2E8B68"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2409" w:type="dxa"/>
            <w:gridSpan w:val="2"/>
            <w:tcBorders>
              <w:top w:val="single" w:sz="8" w:space="0" w:color="auto"/>
              <w:left w:val="single" w:sz="4" w:space="0" w:color="auto"/>
              <w:bottom w:val="single" w:sz="8" w:space="0" w:color="auto"/>
              <w:right w:val="single" w:sz="8" w:space="0" w:color="auto"/>
            </w:tcBorders>
            <w:shd w:val="clear" w:color="auto" w:fill="FFFFFF" w:themeFill="background1"/>
            <w:noWrap/>
            <w:tcMar>
              <w:top w:w="0" w:type="dxa"/>
              <w:left w:w="51" w:type="dxa"/>
              <w:bottom w:w="0" w:type="dxa"/>
              <w:right w:w="51" w:type="dxa"/>
            </w:tcMar>
          </w:tcPr>
          <w:p w14:paraId="60A6E6E7" w14:textId="77777777" w:rsidR="005F67C4" w:rsidRPr="006C74A3" w:rsidRDefault="005F67C4" w:rsidP="00AE6C05">
            <w:pPr>
              <w:widowControl w:val="0"/>
              <w:spacing w:after="0" w:line="240" w:lineRule="auto"/>
              <w:ind w:left="-89"/>
              <w:jc w:val="right"/>
              <w:rPr>
                <w:rFonts w:ascii="Calibri" w:hAnsi="Calibri" w:cs="Calibri"/>
                <w:color w:val="000000"/>
              </w:rPr>
            </w:pPr>
          </w:p>
        </w:tc>
      </w:tr>
      <w:tr w:rsidR="005F67C4" w:rsidRPr="006C74A3" w14:paraId="32630A44" w14:textId="77777777" w:rsidTr="00AE6C05">
        <w:trPr>
          <w:gridAfter w:val="1"/>
          <w:wAfter w:w="14" w:type="dxa"/>
          <w:trHeight w:val="185"/>
        </w:trPr>
        <w:tc>
          <w:tcPr>
            <w:tcW w:w="4809" w:type="dxa"/>
            <w:tcBorders>
              <w:top w:val="single" w:sz="4" w:space="0" w:color="auto"/>
              <w:left w:val="single" w:sz="4" w:space="0" w:color="auto"/>
              <w:bottom w:val="single" w:sz="4" w:space="0" w:color="000000"/>
              <w:right w:val="single" w:sz="4" w:space="0" w:color="auto"/>
            </w:tcBorders>
            <w:noWrap/>
            <w:tcMar>
              <w:top w:w="0" w:type="dxa"/>
              <w:left w:w="51" w:type="dxa"/>
              <w:bottom w:w="0" w:type="dxa"/>
              <w:right w:w="51" w:type="dxa"/>
            </w:tcMar>
            <w:hideMark/>
          </w:tcPr>
          <w:p w14:paraId="3C5DAFFA" w14:textId="77777777" w:rsidR="005F67C4" w:rsidRPr="006C74A3" w:rsidRDefault="005F67C4" w:rsidP="00AE6C05">
            <w:pPr>
              <w:widowControl w:val="0"/>
              <w:spacing w:after="0" w:line="240" w:lineRule="auto"/>
              <w:rPr>
                <w:rFonts w:ascii="Calibri" w:hAnsi="Calibri" w:cs="Calibri"/>
                <w:bCs/>
                <w:color w:val="000000"/>
              </w:rPr>
            </w:pPr>
            <w:r w:rsidRPr="006C74A3">
              <w:rPr>
                <w:rFonts w:ascii="Calibri" w:hAnsi="Calibri" w:cs="Calibri"/>
                <w:bCs/>
                <w:i/>
              </w:rPr>
              <w:t>Any other LT positions</w:t>
            </w:r>
          </w:p>
        </w:tc>
        <w:tc>
          <w:tcPr>
            <w:tcW w:w="147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51" w:type="dxa"/>
              <w:bottom w:w="0" w:type="dxa"/>
              <w:right w:w="51" w:type="dxa"/>
            </w:tcMar>
          </w:tcPr>
          <w:p w14:paraId="7134D7F8"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14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1" w:type="dxa"/>
              <w:bottom w:w="0" w:type="dxa"/>
              <w:right w:w="51" w:type="dxa"/>
            </w:tcMar>
          </w:tcPr>
          <w:p w14:paraId="134E303F"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147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1" w:type="dxa"/>
              <w:bottom w:w="0" w:type="dxa"/>
              <w:right w:w="51" w:type="dxa"/>
            </w:tcMar>
          </w:tcPr>
          <w:p w14:paraId="399D8AC6"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1475"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51" w:type="dxa"/>
              <w:bottom w:w="0" w:type="dxa"/>
              <w:right w:w="51" w:type="dxa"/>
            </w:tcMar>
          </w:tcPr>
          <w:p w14:paraId="6BE19602"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1475" w:type="dxa"/>
            <w:tcBorders>
              <w:top w:val="single" w:sz="8" w:space="0" w:color="auto"/>
              <w:left w:val="single" w:sz="8" w:space="0" w:color="auto"/>
              <w:bottom w:val="single" w:sz="8" w:space="0" w:color="auto"/>
              <w:right w:val="single" w:sz="4" w:space="0" w:color="auto"/>
            </w:tcBorders>
            <w:shd w:val="clear" w:color="auto" w:fill="FFFFFF" w:themeFill="background1"/>
            <w:noWrap/>
            <w:tcMar>
              <w:top w:w="0" w:type="dxa"/>
              <w:left w:w="51" w:type="dxa"/>
              <w:bottom w:w="0" w:type="dxa"/>
              <w:right w:w="51" w:type="dxa"/>
            </w:tcMar>
          </w:tcPr>
          <w:p w14:paraId="4844C0E3"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2409" w:type="dxa"/>
            <w:gridSpan w:val="2"/>
            <w:tcBorders>
              <w:top w:val="single" w:sz="8" w:space="0" w:color="auto"/>
              <w:left w:val="single" w:sz="4" w:space="0" w:color="auto"/>
              <w:bottom w:val="single" w:sz="8" w:space="0" w:color="auto"/>
              <w:right w:val="single" w:sz="8" w:space="0" w:color="auto"/>
            </w:tcBorders>
            <w:shd w:val="clear" w:color="auto" w:fill="FFFFFF" w:themeFill="background1"/>
            <w:noWrap/>
            <w:tcMar>
              <w:top w:w="0" w:type="dxa"/>
              <w:left w:w="51" w:type="dxa"/>
              <w:bottom w:w="0" w:type="dxa"/>
              <w:right w:w="51" w:type="dxa"/>
            </w:tcMar>
          </w:tcPr>
          <w:p w14:paraId="10A8AF8A" w14:textId="77777777" w:rsidR="005F67C4" w:rsidRPr="006C74A3" w:rsidRDefault="005F67C4" w:rsidP="00AE6C05">
            <w:pPr>
              <w:widowControl w:val="0"/>
              <w:spacing w:after="0" w:line="240" w:lineRule="auto"/>
              <w:ind w:left="-89"/>
              <w:jc w:val="right"/>
              <w:rPr>
                <w:rFonts w:ascii="Calibri" w:hAnsi="Calibri" w:cs="Calibri"/>
                <w:color w:val="000000"/>
              </w:rPr>
            </w:pPr>
          </w:p>
        </w:tc>
      </w:tr>
      <w:tr w:rsidR="005F67C4" w:rsidRPr="006C74A3" w14:paraId="12667D7A" w14:textId="77777777" w:rsidTr="00AE6C05">
        <w:trPr>
          <w:gridAfter w:val="1"/>
          <w:wAfter w:w="14" w:type="dxa"/>
          <w:trHeight w:val="185"/>
        </w:trPr>
        <w:tc>
          <w:tcPr>
            <w:tcW w:w="4809" w:type="dxa"/>
            <w:tcBorders>
              <w:top w:val="single" w:sz="4" w:space="0" w:color="auto"/>
              <w:left w:val="single" w:sz="4" w:space="0" w:color="auto"/>
              <w:bottom w:val="single" w:sz="4" w:space="0" w:color="000000"/>
              <w:right w:val="single" w:sz="4" w:space="0" w:color="auto"/>
            </w:tcBorders>
            <w:noWrap/>
            <w:tcMar>
              <w:top w:w="0" w:type="dxa"/>
              <w:left w:w="51" w:type="dxa"/>
              <w:bottom w:w="0" w:type="dxa"/>
              <w:right w:w="51" w:type="dxa"/>
            </w:tcMar>
          </w:tcPr>
          <w:p w14:paraId="1C8D90F9" w14:textId="77777777" w:rsidR="005F67C4" w:rsidRPr="006C74A3" w:rsidRDefault="005F67C4" w:rsidP="00AE6C05">
            <w:pPr>
              <w:widowControl w:val="0"/>
              <w:spacing w:after="0" w:line="240" w:lineRule="auto"/>
              <w:rPr>
                <w:rFonts w:ascii="Calibri" w:hAnsi="Calibri" w:cs="Calibri"/>
                <w:bCs/>
                <w:color w:val="000000"/>
              </w:rPr>
            </w:pPr>
          </w:p>
        </w:tc>
        <w:tc>
          <w:tcPr>
            <w:tcW w:w="1474"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51" w:type="dxa"/>
              <w:bottom w:w="0" w:type="dxa"/>
              <w:right w:w="51" w:type="dxa"/>
            </w:tcMar>
          </w:tcPr>
          <w:p w14:paraId="7DFF51C2"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14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1" w:type="dxa"/>
              <w:bottom w:w="0" w:type="dxa"/>
              <w:right w:w="51" w:type="dxa"/>
            </w:tcMar>
          </w:tcPr>
          <w:p w14:paraId="46F06D3F"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147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1" w:type="dxa"/>
              <w:bottom w:w="0" w:type="dxa"/>
              <w:right w:w="51" w:type="dxa"/>
            </w:tcMar>
          </w:tcPr>
          <w:p w14:paraId="109BE7C6"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1475"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51" w:type="dxa"/>
              <w:bottom w:w="0" w:type="dxa"/>
              <w:right w:w="51" w:type="dxa"/>
            </w:tcMar>
          </w:tcPr>
          <w:p w14:paraId="48176142"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1475" w:type="dxa"/>
            <w:tcBorders>
              <w:top w:val="single" w:sz="8" w:space="0" w:color="auto"/>
              <w:left w:val="single" w:sz="8" w:space="0" w:color="auto"/>
              <w:bottom w:val="single" w:sz="8" w:space="0" w:color="auto"/>
              <w:right w:val="single" w:sz="4" w:space="0" w:color="auto"/>
            </w:tcBorders>
            <w:shd w:val="clear" w:color="auto" w:fill="FFFFFF" w:themeFill="background1"/>
            <w:noWrap/>
            <w:tcMar>
              <w:top w:w="0" w:type="dxa"/>
              <w:left w:w="51" w:type="dxa"/>
              <w:bottom w:w="0" w:type="dxa"/>
              <w:right w:w="51" w:type="dxa"/>
            </w:tcMar>
          </w:tcPr>
          <w:p w14:paraId="43FB0202" w14:textId="77777777" w:rsidR="005F67C4" w:rsidRPr="006C74A3" w:rsidRDefault="005F67C4" w:rsidP="00AE6C05">
            <w:pPr>
              <w:widowControl w:val="0"/>
              <w:spacing w:after="0" w:line="240" w:lineRule="auto"/>
              <w:ind w:left="-89" w:right="-144"/>
              <w:jc w:val="center"/>
              <w:rPr>
                <w:rFonts w:ascii="Calibri" w:hAnsi="Calibri" w:cs="Calibri"/>
                <w:bCs/>
                <w:color w:val="000000"/>
              </w:rPr>
            </w:pPr>
          </w:p>
        </w:tc>
        <w:tc>
          <w:tcPr>
            <w:tcW w:w="2409" w:type="dxa"/>
            <w:gridSpan w:val="2"/>
            <w:tcBorders>
              <w:top w:val="single" w:sz="8" w:space="0" w:color="auto"/>
              <w:left w:val="single" w:sz="4" w:space="0" w:color="auto"/>
              <w:bottom w:val="single" w:sz="8" w:space="0" w:color="auto"/>
              <w:right w:val="single" w:sz="8" w:space="0" w:color="auto"/>
            </w:tcBorders>
            <w:shd w:val="clear" w:color="auto" w:fill="FFFFFF" w:themeFill="background1"/>
            <w:noWrap/>
            <w:tcMar>
              <w:top w:w="0" w:type="dxa"/>
              <w:left w:w="51" w:type="dxa"/>
              <w:bottom w:w="0" w:type="dxa"/>
              <w:right w:w="51" w:type="dxa"/>
            </w:tcMar>
          </w:tcPr>
          <w:p w14:paraId="0F88E930" w14:textId="77777777" w:rsidR="005F67C4" w:rsidRPr="006C74A3" w:rsidRDefault="005F67C4" w:rsidP="00AE6C05">
            <w:pPr>
              <w:widowControl w:val="0"/>
              <w:spacing w:after="0" w:line="240" w:lineRule="auto"/>
              <w:ind w:left="-89"/>
              <w:jc w:val="right"/>
              <w:rPr>
                <w:rFonts w:ascii="Calibri" w:hAnsi="Calibri" w:cs="Calibri"/>
                <w:color w:val="000000"/>
              </w:rPr>
            </w:pPr>
          </w:p>
        </w:tc>
      </w:tr>
      <w:tr w:rsidR="005F67C4" w:rsidRPr="006C74A3" w14:paraId="7DC37CF8" w14:textId="77777777" w:rsidTr="00AE6C05">
        <w:trPr>
          <w:gridAfter w:val="1"/>
          <w:wAfter w:w="14" w:type="dxa"/>
          <w:trHeight w:val="185"/>
        </w:trPr>
        <w:tc>
          <w:tcPr>
            <w:tcW w:w="4809" w:type="dxa"/>
            <w:tcBorders>
              <w:top w:val="single" w:sz="4" w:space="0" w:color="auto"/>
              <w:left w:val="single" w:sz="4" w:space="0" w:color="auto"/>
              <w:bottom w:val="single" w:sz="4" w:space="0" w:color="000000"/>
              <w:right w:val="single" w:sz="4" w:space="0" w:color="auto"/>
            </w:tcBorders>
            <w:shd w:val="clear" w:color="auto" w:fill="D9E2F3" w:themeFill="accent1" w:themeFillTint="33"/>
            <w:noWrap/>
            <w:tcMar>
              <w:top w:w="0" w:type="dxa"/>
              <w:left w:w="51" w:type="dxa"/>
              <w:bottom w:w="0" w:type="dxa"/>
              <w:right w:w="51" w:type="dxa"/>
            </w:tcMar>
          </w:tcPr>
          <w:p w14:paraId="00E87D27" w14:textId="77777777" w:rsidR="005F67C4" w:rsidRPr="006C74A3" w:rsidRDefault="005F67C4" w:rsidP="00AE6C05">
            <w:pPr>
              <w:widowControl w:val="0"/>
              <w:spacing w:after="0" w:line="240" w:lineRule="auto"/>
              <w:ind w:left="-51"/>
              <w:jc w:val="right"/>
              <w:rPr>
                <w:rFonts w:ascii="Calibri" w:hAnsi="Calibri" w:cs="Calibri"/>
                <w:bCs/>
                <w:color w:val="808080" w:themeColor="background1" w:themeShade="80"/>
              </w:rPr>
            </w:pPr>
          </w:p>
        </w:tc>
        <w:tc>
          <w:tcPr>
            <w:tcW w:w="1474"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51" w:type="dxa"/>
              <w:bottom w:w="0" w:type="dxa"/>
              <w:right w:w="51" w:type="dxa"/>
            </w:tcMar>
          </w:tcPr>
          <w:p w14:paraId="7215EDBF" w14:textId="77777777" w:rsidR="005F67C4" w:rsidRPr="006C74A3" w:rsidRDefault="005F67C4" w:rsidP="00AE6C05">
            <w:pPr>
              <w:widowControl w:val="0"/>
              <w:spacing w:after="0" w:line="240" w:lineRule="auto"/>
              <w:jc w:val="right"/>
              <w:rPr>
                <w:rFonts w:ascii="Calibri" w:hAnsi="Calibri" w:cs="Calibri"/>
                <w:bCs/>
                <w:i/>
                <w:color w:val="808080" w:themeColor="background1" w:themeShade="80"/>
              </w:rPr>
            </w:pPr>
          </w:p>
        </w:tc>
        <w:tc>
          <w:tcPr>
            <w:tcW w:w="147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51" w:type="dxa"/>
              <w:bottom w:w="0" w:type="dxa"/>
              <w:right w:w="51" w:type="dxa"/>
            </w:tcMar>
          </w:tcPr>
          <w:p w14:paraId="4E4EBB83" w14:textId="77777777" w:rsidR="005F67C4" w:rsidRPr="006C74A3" w:rsidRDefault="005F67C4" w:rsidP="00AE6C05">
            <w:pPr>
              <w:widowControl w:val="0"/>
              <w:spacing w:after="0" w:line="240" w:lineRule="auto"/>
              <w:jc w:val="right"/>
              <w:rPr>
                <w:rFonts w:ascii="Calibri" w:hAnsi="Calibri" w:cs="Calibri"/>
                <w:bCs/>
                <w:i/>
                <w:color w:val="808080" w:themeColor="background1" w:themeShade="80"/>
              </w:rPr>
            </w:pPr>
          </w:p>
        </w:tc>
        <w:tc>
          <w:tcPr>
            <w:tcW w:w="1474"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51" w:type="dxa"/>
              <w:bottom w:w="0" w:type="dxa"/>
              <w:right w:w="51" w:type="dxa"/>
            </w:tcMar>
          </w:tcPr>
          <w:p w14:paraId="3D7C7106" w14:textId="77777777" w:rsidR="005F67C4" w:rsidRPr="006C74A3" w:rsidRDefault="005F67C4" w:rsidP="00AE6C05">
            <w:pPr>
              <w:widowControl w:val="0"/>
              <w:spacing w:after="0" w:line="240" w:lineRule="auto"/>
              <w:jc w:val="right"/>
              <w:rPr>
                <w:rFonts w:ascii="Calibri" w:hAnsi="Calibri" w:cs="Calibri"/>
                <w:bCs/>
                <w:i/>
                <w:color w:val="808080" w:themeColor="background1" w:themeShade="80"/>
              </w:rPr>
            </w:pPr>
          </w:p>
        </w:tc>
        <w:tc>
          <w:tcPr>
            <w:tcW w:w="1475"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51" w:type="dxa"/>
              <w:bottom w:w="0" w:type="dxa"/>
              <w:right w:w="51" w:type="dxa"/>
            </w:tcMar>
          </w:tcPr>
          <w:p w14:paraId="6A08C440" w14:textId="77777777" w:rsidR="005F67C4" w:rsidRPr="006C74A3" w:rsidRDefault="005F67C4" w:rsidP="00AE6C05">
            <w:pPr>
              <w:widowControl w:val="0"/>
              <w:spacing w:after="0" w:line="240" w:lineRule="auto"/>
              <w:jc w:val="right"/>
              <w:rPr>
                <w:rFonts w:ascii="Calibri" w:hAnsi="Calibri" w:cs="Calibri"/>
                <w:bCs/>
                <w:i/>
                <w:color w:val="808080" w:themeColor="background1" w:themeShade="80"/>
              </w:rPr>
            </w:pPr>
          </w:p>
        </w:tc>
        <w:tc>
          <w:tcPr>
            <w:tcW w:w="1475" w:type="dxa"/>
            <w:tcBorders>
              <w:top w:val="single" w:sz="8" w:space="0" w:color="auto"/>
              <w:left w:val="single" w:sz="8" w:space="0" w:color="auto"/>
              <w:bottom w:val="single" w:sz="8" w:space="0" w:color="auto"/>
              <w:right w:val="single" w:sz="4" w:space="0" w:color="auto"/>
            </w:tcBorders>
            <w:shd w:val="clear" w:color="auto" w:fill="D9E2F3" w:themeFill="accent1" w:themeFillTint="33"/>
            <w:noWrap/>
            <w:tcMar>
              <w:top w:w="0" w:type="dxa"/>
              <w:left w:w="51" w:type="dxa"/>
              <w:bottom w:w="0" w:type="dxa"/>
              <w:right w:w="51" w:type="dxa"/>
            </w:tcMar>
          </w:tcPr>
          <w:p w14:paraId="6D5DB99E" w14:textId="77777777" w:rsidR="005F67C4" w:rsidRPr="006C74A3" w:rsidRDefault="005F67C4" w:rsidP="00AE6C05">
            <w:pPr>
              <w:widowControl w:val="0"/>
              <w:spacing w:after="0" w:line="240" w:lineRule="auto"/>
              <w:jc w:val="right"/>
              <w:rPr>
                <w:rFonts w:ascii="Calibri" w:hAnsi="Calibri" w:cs="Calibri"/>
                <w:bCs/>
                <w:i/>
                <w:color w:val="808080" w:themeColor="background1" w:themeShade="80"/>
              </w:rPr>
            </w:pPr>
          </w:p>
        </w:tc>
        <w:tc>
          <w:tcPr>
            <w:tcW w:w="2409" w:type="dxa"/>
            <w:gridSpan w:val="2"/>
            <w:tcBorders>
              <w:top w:val="single" w:sz="8" w:space="0" w:color="auto"/>
              <w:left w:val="single" w:sz="4" w:space="0" w:color="auto"/>
              <w:bottom w:val="single" w:sz="8" w:space="0" w:color="auto"/>
              <w:right w:val="single" w:sz="8" w:space="0" w:color="auto"/>
            </w:tcBorders>
            <w:shd w:val="clear" w:color="auto" w:fill="D9E2F3" w:themeFill="accent1" w:themeFillTint="33"/>
          </w:tcPr>
          <w:p w14:paraId="3FA6D198" w14:textId="77777777" w:rsidR="005F67C4" w:rsidRPr="006C74A3" w:rsidRDefault="005F67C4" w:rsidP="00AE6C05">
            <w:pPr>
              <w:widowControl w:val="0"/>
              <w:spacing w:after="0" w:line="240" w:lineRule="auto"/>
              <w:jc w:val="right"/>
              <w:rPr>
                <w:rFonts w:ascii="Calibri" w:hAnsi="Calibri" w:cs="Calibri"/>
                <w:b/>
                <w:bCs/>
              </w:rPr>
            </w:pPr>
          </w:p>
        </w:tc>
      </w:tr>
    </w:tbl>
    <w:p w14:paraId="4F9E449B" w14:textId="77777777" w:rsidR="005F67C4" w:rsidRPr="006C74A3" w:rsidRDefault="005F67C4" w:rsidP="005F67C4">
      <w:pPr>
        <w:widowControl w:val="0"/>
        <w:ind w:left="-851"/>
        <w:rPr>
          <w:rFonts w:ascii="Calibri" w:hAnsi="Calibri" w:cs="Calibri"/>
          <w:i/>
        </w:rPr>
      </w:pPr>
    </w:p>
    <w:p w14:paraId="05BADABC" w14:textId="77777777" w:rsidR="005F67C4" w:rsidRPr="006C74A3" w:rsidRDefault="005F67C4" w:rsidP="005F67C4">
      <w:pPr>
        <w:widowControl w:val="0"/>
        <w:ind w:left="-851"/>
        <w:rPr>
          <w:rFonts w:ascii="Calibri" w:hAnsi="Calibri" w:cs="Calibri"/>
          <w:i/>
        </w:rPr>
      </w:pPr>
      <w:r w:rsidRPr="006C74A3">
        <w:rPr>
          <w:rFonts w:ascii="Calibri" w:hAnsi="Calibri" w:cs="Calibri"/>
          <w:i/>
        </w:rPr>
        <w:t>*Reimbursable costs can be adjusted between financial years with prior written approval from DFAT (via email). Any changes must then be reflected into the next amendment.</w:t>
      </w:r>
      <w:bookmarkEnd w:id="36"/>
    </w:p>
    <w:p w14:paraId="6C660B67" w14:textId="77777777" w:rsidR="005F67C4" w:rsidRPr="006C74A3" w:rsidRDefault="005F67C4" w:rsidP="005F67C4">
      <w:pPr>
        <w:widowControl w:val="0"/>
        <w:spacing w:after="0"/>
        <w:ind w:left="-851"/>
        <w:rPr>
          <w:rFonts w:ascii="Calibri" w:hAnsi="Calibri" w:cs="Calibri"/>
          <w:i/>
        </w:rPr>
      </w:pPr>
      <w:r w:rsidRPr="006C74A3">
        <w:rPr>
          <w:rFonts w:ascii="Calibri" w:hAnsi="Calibri" w:cs="Calibri"/>
        </w:rPr>
        <w:t>**</w:t>
      </w:r>
      <w:r w:rsidRPr="006C74A3">
        <w:rPr>
          <w:rFonts w:ascii="Calibri" w:hAnsi="Calibri" w:cs="Calibri"/>
          <w:lang w:val="en-GB"/>
        </w:rPr>
        <w:t xml:space="preserve">M/D: Mobilisation/Demobilisation Costs </w:t>
      </w:r>
    </w:p>
    <w:p w14:paraId="21D05599" w14:textId="77777777" w:rsidR="005F67C4" w:rsidRPr="006C74A3" w:rsidRDefault="005F67C4" w:rsidP="005F67C4">
      <w:pPr>
        <w:spacing w:after="0"/>
        <w:ind w:hanging="567"/>
        <w:rPr>
          <w:rFonts w:ascii="Calibri" w:hAnsi="Calibri" w:cs="Calibri"/>
          <w:lang w:val="en-GB"/>
        </w:rPr>
      </w:pPr>
      <w:r w:rsidRPr="006C74A3">
        <w:rPr>
          <w:rFonts w:ascii="Calibri" w:hAnsi="Calibri" w:cs="Calibri"/>
          <w:lang w:val="en-GB"/>
        </w:rPr>
        <w:t>H: Housing Costs</w:t>
      </w:r>
    </w:p>
    <w:p w14:paraId="507086B4" w14:textId="77777777" w:rsidR="005F67C4" w:rsidRPr="006C74A3" w:rsidRDefault="005F67C4" w:rsidP="005F67C4">
      <w:pPr>
        <w:spacing w:after="0"/>
        <w:ind w:hanging="567"/>
        <w:rPr>
          <w:rFonts w:ascii="Calibri" w:hAnsi="Calibri" w:cs="Calibri"/>
          <w:lang w:val="en-GB"/>
        </w:rPr>
      </w:pPr>
      <w:r w:rsidRPr="006C74A3">
        <w:rPr>
          <w:rFonts w:ascii="Calibri" w:hAnsi="Calibri" w:cs="Calibri"/>
          <w:lang w:val="en-GB"/>
        </w:rPr>
        <w:t xml:space="preserve">D: Dependents  </w:t>
      </w:r>
    </w:p>
    <w:p w14:paraId="07EC831B" w14:textId="33A5FA5D" w:rsidR="005F67C4" w:rsidRPr="006C74A3" w:rsidRDefault="005F67C4" w:rsidP="005F67C4">
      <w:pPr>
        <w:spacing w:after="0"/>
        <w:ind w:hanging="567"/>
        <w:rPr>
          <w:rFonts w:ascii="Calibri" w:hAnsi="Calibri" w:cs="Calibri"/>
          <w:lang w:val="en-GB"/>
        </w:rPr>
      </w:pPr>
      <w:r w:rsidRPr="006C74A3">
        <w:rPr>
          <w:rFonts w:ascii="Calibri" w:hAnsi="Calibri" w:cs="Calibri"/>
          <w:lang w:val="en-GB"/>
        </w:rPr>
        <w:t xml:space="preserve">A: Associated Costs as per Schedule 2, clause 3.11 </w:t>
      </w:r>
      <w:r w:rsidR="00791806">
        <w:rPr>
          <w:rFonts w:ascii="Calibri" w:hAnsi="Calibri" w:cs="Calibri"/>
          <w:lang w:val="en-GB"/>
        </w:rPr>
        <w:t xml:space="preserve">(d) </w:t>
      </w:r>
      <w:r w:rsidRPr="006C74A3">
        <w:rPr>
          <w:rFonts w:ascii="Calibri" w:hAnsi="Calibri" w:cs="Calibri"/>
          <w:lang w:val="en-GB"/>
        </w:rPr>
        <w:t>in the Draft Contract.</w:t>
      </w:r>
    </w:p>
    <w:p w14:paraId="176E62E0" w14:textId="77777777" w:rsidR="005F67C4" w:rsidRPr="006C74A3" w:rsidRDefault="005F67C4" w:rsidP="005F67C4">
      <w:pPr>
        <w:widowControl w:val="0"/>
        <w:tabs>
          <w:tab w:val="left" w:pos="1380"/>
        </w:tabs>
        <w:ind w:hanging="851"/>
        <w:rPr>
          <w:rFonts w:ascii="Calibri" w:hAnsi="Calibri" w:cs="Calibri"/>
        </w:rPr>
        <w:sectPr w:rsidR="005F67C4" w:rsidRPr="006C74A3" w:rsidSect="00AE6C05">
          <w:pgSz w:w="16838" w:h="11906" w:orient="landscape"/>
          <w:pgMar w:top="1276" w:right="1440" w:bottom="1274"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0D3EA78" w14:textId="77777777" w:rsidR="005F67C4" w:rsidRPr="006C74A3" w:rsidRDefault="005F67C4" w:rsidP="005F67C4">
      <w:pPr>
        <w:pStyle w:val="Heading2"/>
        <w:rPr>
          <w:rFonts w:ascii="Calibri" w:hAnsi="Calibri" w:cs="Calibri"/>
          <w:sz w:val="22"/>
          <w:szCs w:val="22"/>
        </w:rPr>
      </w:pPr>
      <w:bookmarkStart w:id="37" w:name="_Tender_Response_Schedule_5"/>
      <w:bookmarkStart w:id="38" w:name="_Toc59014912"/>
      <w:bookmarkStart w:id="39" w:name="_Toc75416900"/>
      <w:bookmarkStart w:id="40" w:name="_Ref494140067"/>
      <w:bookmarkEnd w:id="37"/>
      <w:r w:rsidRPr="006C74A3">
        <w:rPr>
          <w:rFonts w:ascii="Calibri" w:hAnsi="Calibri" w:cs="Calibri"/>
          <w:sz w:val="22"/>
          <w:szCs w:val="22"/>
        </w:rPr>
        <w:lastRenderedPageBreak/>
        <w:t xml:space="preserve">TENDER RESPONSE SCHEDULE 4 – </w:t>
      </w:r>
      <w:r w:rsidRPr="006C74A3">
        <w:rPr>
          <w:rFonts w:ascii="Calibri" w:hAnsi="Calibri" w:cs="Calibri"/>
          <w:bCs w:val="0"/>
          <w:sz w:val="22"/>
          <w:szCs w:val="22"/>
        </w:rPr>
        <w:t>Tenderer Details, Deed Poll, and Response Statements [A to E]</w:t>
      </w:r>
      <w:bookmarkEnd w:id="38"/>
      <w:bookmarkEnd w:id="39"/>
    </w:p>
    <w:p w14:paraId="5CD6AED2" w14:textId="77777777" w:rsidR="005F67C4" w:rsidRPr="006C74A3" w:rsidRDefault="005F67C4" w:rsidP="005F67C4">
      <w:pPr>
        <w:pStyle w:val="Heading3"/>
        <w:widowControl w:val="0"/>
        <w:rPr>
          <w:rFonts w:ascii="Calibri" w:hAnsi="Calibri" w:cs="Calibri"/>
          <w:sz w:val="22"/>
          <w:szCs w:val="22"/>
        </w:rPr>
      </w:pPr>
      <w:bookmarkStart w:id="41" w:name="_Toc75416901"/>
      <w:r w:rsidRPr="006C74A3">
        <w:rPr>
          <w:rFonts w:ascii="Calibri" w:hAnsi="Calibri" w:cs="Calibri"/>
          <w:sz w:val="22"/>
          <w:szCs w:val="22"/>
        </w:rPr>
        <w:t>Tenderer Details Form</w:t>
      </w:r>
      <w:bookmarkEnd w:id="41"/>
    </w:p>
    <w:p w14:paraId="32FD9518"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b/>
          <w:i/>
        </w:rPr>
      </w:pPr>
      <w:r w:rsidRPr="006C74A3">
        <w:rPr>
          <w:rFonts w:ascii="Calibri" w:hAnsi="Calibri" w:cs="Calibri"/>
          <w:b/>
          <w:i/>
        </w:rPr>
        <w:t>NOTE TO TENDERERS (Delete this box before submitting your Tender)</w:t>
      </w:r>
    </w:p>
    <w:p w14:paraId="454D80C0"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rPr>
      </w:pPr>
      <w:r w:rsidRPr="006C74A3">
        <w:rPr>
          <w:rFonts w:ascii="Calibri" w:hAnsi="Calibri" w:cs="Calibri"/>
          <w:i/>
        </w:rPr>
        <w:t>A Tenderer Details form must be completed for each entity that is represented in the tender response.</w:t>
      </w:r>
    </w:p>
    <w:p w14:paraId="49512715" w14:textId="77777777" w:rsidR="005F67C4" w:rsidRPr="006C74A3" w:rsidRDefault="005F67C4" w:rsidP="005F67C4">
      <w:pPr>
        <w:widowControl w:val="0"/>
        <w:rPr>
          <w:rFonts w:ascii="Calibri" w:hAnsi="Calibri" w:cs="Calibri"/>
        </w:rPr>
      </w:pPr>
    </w:p>
    <w:tbl>
      <w:tblPr>
        <w:tblW w:w="516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5237"/>
      </w:tblGrid>
      <w:tr w:rsidR="005F67C4" w:rsidRPr="006C74A3" w14:paraId="1C78FAE1" w14:textId="77777777" w:rsidTr="00AE6C05">
        <w:trPr>
          <w:cantSplit/>
          <w:trHeight w:val="854"/>
        </w:trPr>
        <w:tc>
          <w:tcPr>
            <w:tcW w:w="2201" w:type="pct"/>
            <w:shd w:val="clear" w:color="auto" w:fill="F2F2F2" w:themeFill="background1" w:themeFillShade="F2"/>
          </w:tcPr>
          <w:p w14:paraId="49552898" w14:textId="77777777" w:rsidR="005F67C4" w:rsidRPr="006C74A3" w:rsidRDefault="005F67C4" w:rsidP="00AE6C05">
            <w:pPr>
              <w:widowControl w:val="0"/>
              <w:jc w:val="right"/>
              <w:rPr>
                <w:rFonts w:ascii="Calibri" w:hAnsi="Calibri" w:cs="Calibri"/>
                <w:b/>
              </w:rPr>
            </w:pPr>
            <w:r w:rsidRPr="006C74A3">
              <w:rPr>
                <w:rFonts w:ascii="Calibri" w:hAnsi="Calibri" w:cs="Calibri"/>
                <w:b/>
              </w:rPr>
              <w:t>Lead Entity in Tender Response</w:t>
            </w:r>
          </w:p>
        </w:tc>
        <w:tc>
          <w:tcPr>
            <w:tcW w:w="2799" w:type="pct"/>
          </w:tcPr>
          <w:p w14:paraId="6303327F" w14:textId="77777777" w:rsidR="005F67C4" w:rsidRPr="006C74A3" w:rsidRDefault="005F67C4" w:rsidP="00AE6C05">
            <w:pPr>
              <w:widowControl w:val="0"/>
              <w:rPr>
                <w:rFonts w:ascii="Calibri" w:hAnsi="Calibri" w:cs="Calibri"/>
              </w:rPr>
            </w:pPr>
            <w:r w:rsidRPr="006C74A3">
              <w:rPr>
                <w:rFonts w:ascii="Calibri" w:hAnsi="Calibri" w:cs="Calibri"/>
                <w:b/>
              </w:rPr>
              <w:t>YES / NO</w:t>
            </w:r>
            <w:r w:rsidRPr="006C74A3">
              <w:rPr>
                <w:rFonts w:ascii="Calibri" w:hAnsi="Calibri" w:cs="Calibri"/>
              </w:rPr>
              <w:t xml:space="preserve"> </w:t>
            </w:r>
            <w:r w:rsidRPr="006C74A3">
              <w:rPr>
                <w:rFonts w:ascii="Calibri" w:hAnsi="Calibri" w:cs="Calibri"/>
                <w:i/>
              </w:rPr>
              <w:t>(Delete one)</w:t>
            </w:r>
          </w:p>
          <w:p w14:paraId="0CB525D4" w14:textId="77777777" w:rsidR="005F67C4" w:rsidRPr="006C74A3" w:rsidRDefault="005F67C4" w:rsidP="00AE6C05">
            <w:pPr>
              <w:widowControl w:val="0"/>
              <w:rPr>
                <w:rFonts w:ascii="Calibri" w:hAnsi="Calibri" w:cs="Calibri"/>
              </w:rPr>
            </w:pPr>
            <w:r w:rsidRPr="006C74A3">
              <w:rPr>
                <w:rFonts w:ascii="Calibri" w:hAnsi="Calibri" w:cs="Calibri"/>
              </w:rPr>
              <w:t>If YES, this will be the name of the contracting party, if applicable.</w:t>
            </w:r>
          </w:p>
        </w:tc>
      </w:tr>
      <w:tr w:rsidR="005F67C4" w:rsidRPr="006C74A3" w14:paraId="531548F2" w14:textId="77777777" w:rsidTr="00AE6C05">
        <w:trPr>
          <w:cantSplit/>
          <w:trHeight w:val="854"/>
        </w:trPr>
        <w:tc>
          <w:tcPr>
            <w:tcW w:w="2201" w:type="pct"/>
            <w:shd w:val="clear" w:color="auto" w:fill="F2F2F2" w:themeFill="background1" w:themeFillShade="F2"/>
          </w:tcPr>
          <w:p w14:paraId="683D3A71" w14:textId="77777777" w:rsidR="005F67C4" w:rsidRPr="006C74A3" w:rsidRDefault="005F67C4" w:rsidP="00AE6C05">
            <w:pPr>
              <w:widowControl w:val="0"/>
              <w:jc w:val="right"/>
              <w:rPr>
                <w:rFonts w:ascii="Calibri" w:hAnsi="Calibri" w:cs="Calibri"/>
                <w:b/>
              </w:rPr>
            </w:pPr>
            <w:r w:rsidRPr="006C74A3">
              <w:rPr>
                <w:rFonts w:ascii="Calibri" w:hAnsi="Calibri" w:cs="Calibri"/>
                <w:b/>
              </w:rPr>
              <w:t>Tenderer Name</w:t>
            </w:r>
          </w:p>
          <w:p w14:paraId="0FF7DD71" w14:textId="77777777" w:rsidR="005F67C4" w:rsidRPr="006C74A3" w:rsidRDefault="005F67C4" w:rsidP="00AE6C05">
            <w:pPr>
              <w:widowControl w:val="0"/>
              <w:jc w:val="right"/>
              <w:rPr>
                <w:rFonts w:ascii="Calibri" w:hAnsi="Calibri" w:cs="Calibri"/>
                <w:i/>
              </w:rPr>
            </w:pPr>
            <w:r w:rsidRPr="006C74A3">
              <w:rPr>
                <w:rFonts w:ascii="Calibri" w:hAnsi="Calibri" w:cs="Calibri"/>
                <w:i/>
              </w:rPr>
              <w:t>The name of the legal entity participating in the tender response</w:t>
            </w:r>
          </w:p>
        </w:tc>
        <w:tc>
          <w:tcPr>
            <w:tcW w:w="2799" w:type="pct"/>
          </w:tcPr>
          <w:p w14:paraId="32F6EA1B" w14:textId="77777777" w:rsidR="005F67C4" w:rsidRPr="006C74A3" w:rsidRDefault="005F67C4" w:rsidP="00AE6C05">
            <w:pPr>
              <w:widowControl w:val="0"/>
              <w:rPr>
                <w:rFonts w:ascii="Calibri" w:hAnsi="Calibri" w:cs="Calibri"/>
              </w:rPr>
            </w:pPr>
            <w:r w:rsidRPr="006C74A3">
              <w:rPr>
                <w:rFonts w:ascii="Calibri" w:hAnsi="Calibri" w:cs="Calibri"/>
              </w:rPr>
              <w:t>[Insert]</w:t>
            </w:r>
          </w:p>
          <w:p w14:paraId="457FCE2C" w14:textId="77777777" w:rsidR="005F67C4" w:rsidRPr="006C74A3" w:rsidRDefault="005F67C4" w:rsidP="00AE6C05">
            <w:pPr>
              <w:widowControl w:val="0"/>
              <w:rPr>
                <w:rFonts w:ascii="Calibri" w:hAnsi="Calibri" w:cs="Calibri"/>
              </w:rPr>
            </w:pPr>
          </w:p>
        </w:tc>
      </w:tr>
      <w:tr w:rsidR="005F67C4" w:rsidRPr="006C74A3" w14:paraId="13E67593" w14:textId="77777777" w:rsidTr="00AE6C05">
        <w:trPr>
          <w:cantSplit/>
          <w:trHeight w:val="580"/>
        </w:trPr>
        <w:tc>
          <w:tcPr>
            <w:tcW w:w="2201" w:type="pct"/>
            <w:shd w:val="clear" w:color="auto" w:fill="F2F2F2" w:themeFill="background1" w:themeFillShade="F2"/>
            <w:hideMark/>
          </w:tcPr>
          <w:p w14:paraId="729C5962" w14:textId="77777777" w:rsidR="005F67C4" w:rsidRPr="006C74A3" w:rsidRDefault="005F67C4" w:rsidP="00AE6C05">
            <w:pPr>
              <w:widowControl w:val="0"/>
              <w:jc w:val="right"/>
              <w:rPr>
                <w:rFonts w:ascii="Calibri" w:hAnsi="Calibri" w:cs="Calibri"/>
                <w:b/>
              </w:rPr>
            </w:pPr>
            <w:r w:rsidRPr="006C74A3">
              <w:rPr>
                <w:rFonts w:ascii="Calibri" w:hAnsi="Calibri" w:cs="Calibri"/>
                <w:b/>
              </w:rPr>
              <w:t>Company Registration Number in country of registration</w:t>
            </w:r>
          </w:p>
          <w:p w14:paraId="731DECE6" w14:textId="77777777" w:rsidR="005F67C4" w:rsidRPr="006C74A3" w:rsidRDefault="005F67C4" w:rsidP="00AE6C05">
            <w:pPr>
              <w:widowControl w:val="0"/>
              <w:jc w:val="right"/>
              <w:rPr>
                <w:rFonts w:ascii="Calibri" w:hAnsi="Calibri" w:cs="Calibri"/>
                <w:i/>
              </w:rPr>
            </w:pPr>
            <w:r w:rsidRPr="006C74A3">
              <w:rPr>
                <w:rFonts w:ascii="Calibri" w:hAnsi="Calibri" w:cs="Calibri"/>
                <w:i/>
              </w:rPr>
              <w:t>(for example, Australian companies should provide their Australian Company Number and Australian Business Number)</w:t>
            </w:r>
          </w:p>
        </w:tc>
        <w:tc>
          <w:tcPr>
            <w:tcW w:w="2799" w:type="pct"/>
          </w:tcPr>
          <w:p w14:paraId="5E162DC3" w14:textId="77777777" w:rsidR="005F67C4" w:rsidRPr="006C74A3" w:rsidRDefault="005F67C4" w:rsidP="00AE6C05">
            <w:pPr>
              <w:widowControl w:val="0"/>
              <w:rPr>
                <w:rFonts w:ascii="Calibri" w:hAnsi="Calibri" w:cs="Calibri"/>
              </w:rPr>
            </w:pPr>
            <w:r w:rsidRPr="006C74A3">
              <w:rPr>
                <w:rFonts w:ascii="Calibri" w:hAnsi="Calibri" w:cs="Calibri"/>
              </w:rPr>
              <w:t>[Insert]</w:t>
            </w:r>
          </w:p>
        </w:tc>
      </w:tr>
      <w:tr w:rsidR="005F67C4" w:rsidRPr="006C74A3" w14:paraId="1C744676" w14:textId="77777777" w:rsidTr="00AE6C05">
        <w:trPr>
          <w:cantSplit/>
        </w:trPr>
        <w:tc>
          <w:tcPr>
            <w:tcW w:w="2201" w:type="pct"/>
            <w:shd w:val="clear" w:color="auto" w:fill="F2F2F2" w:themeFill="background1" w:themeFillShade="F2"/>
            <w:hideMark/>
          </w:tcPr>
          <w:p w14:paraId="0B3932D1" w14:textId="77777777" w:rsidR="005F67C4" w:rsidRPr="006C74A3" w:rsidRDefault="005F67C4" w:rsidP="00AE6C05">
            <w:pPr>
              <w:widowControl w:val="0"/>
              <w:jc w:val="right"/>
              <w:rPr>
                <w:rFonts w:ascii="Calibri" w:hAnsi="Calibri" w:cs="Calibri"/>
                <w:b/>
              </w:rPr>
            </w:pPr>
            <w:r w:rsidRPr="006C74A3">
              <w:rPr>
                <w:rFonts w:ascii="Calibri" w:hAnsi="Calibri" w:cs="Calibri"/>
                <w:b/>
              </w:rPr>
              <w:t>Registered Business Address</w:t>
            </w:r>
          </w:p>
          <w:p w14:paraId="2C5F280F" w14:textId="77777777" w:rsidR="005F67C4" w:rsidRPr="006C74A3" w:rsidRDefault="005F67C4" w:rsidP="00AE6C05">
            <w:pPr>
              <w:widowControl w:val="0"/>
              <w:jc w:val="right"/>
              <w:rPr>
                <w:rFonts w:ascii="Calibri" w:hAnsi="Calibri" w:cs="Calibri"/>
                <w:i/>
              </w:rPr>
            </w:pPr>
            <w:r w:rsidRPr="006C74A3">
              <w:rPr>
                <w:rFonts w:ascii="Calibri" w:hAnsi="Calibri" w:cs="Calibri"/>
                <w:i/>
              </w:rPr>
              <w:t>The business address of the legal entity making the Tender</w:t>
            </w:r>
          </w:p>
        </w:tc>
        <w:tc>
          <w:tcPr>
            <w:tcW w:w="2799" w:type="pct"/>
          </w:tcPr>
          <w:p w14:paraId="5990A0C3" w14:textId="77777777" w:rsidR="005F67C4" w:rsidRPr="006C74A3" w:rsidRDefault="005F67C4" w:rsidP="00AE6C05">
            <w:pPr>
              <w:widowControl w:val="0"/>
              <w:rPr>
                <w:rFonts w:ascii="Calibri" w:hAnsi="Calibri" w:cs="Calibri"/>
              </w:rPr>
            </w:pPr>
            <w:r w:rsidRPr="006C74A3">
              <w:rPr>
                <w:rFonts w:ascii="Calibri" w:hAnsi="Calibri" w:cs="Calibri"/>
              </w:rPr>
              <w:t>[Insert]</w:t>
            </w:r>
          </w:p>
        </w:tc>
      </w:tr>
      <w:tr w:rsidR="005F67C4" w:rsidRPr="006C74A3" w14:paraId="46259267" w14:textId="77777777" w:rsidTr="00AE6C05">
        <w:trPr>
          <w:cantSplit/>
        </w:trPr>
        <w:tc>
          <w:tcPr>
            <w:tcW w:w="2201" w:type="pct"/>
            <w:shd w:val="clear" w:color="auto" w:fill="F2F2F2" w:themeFill="background1" w:themeFillShade="F2"/>
          </w:tcPr>
          <w:p w14:paraId="33BFECBE" w14:textId="77777777" w:rsidR="005F67C4" w:rsidRPr="006C74A3" w:rsidRDefault="005F67C4" w:rsidP="00AE6C05">
            <w:pPr>
              <w:widowControl w:val="0"/>
              <w:jc w:val="right"/>
              <w:rPr>
                <w:rFonts w:ascii="Calibri" w:hAnsi="Calibri" w:cs="Calibri"/>
                <w:b/>
              </w:rPr>
            </w:pPr>
            <w:r w:rsidRPr="006C74A3">
              <w:rPr>
                <w:rFonts w:ascii="Calibri" w:hAnsi="Calibri" w:cs="Calibri"/>
                <w:b/>
              </w:rPr>
              <w:t xml:space="preserve">Compliance with </w:t>
            </w:r>
            <w:hyperlink r:id="rId9" w:history="1">
              <w:r w:rsidRPr="006C74A3">
                <w:rPr>
                  <w:rStyle w:val="Hyperlink"/>
                  <w:rFonts w:ascii="Calibri" w:hAnsi="Calibri" w:cs="Calibri"/>
                  <w:b/>
                </w:rPr>
                <w:t>Workplace Gender Equality Act 2012</w:t>
              </w:r>
            </w:hyperlink>
          </w:p>
          <w:p w14:paraId="64EA00A0" w14:textId="77777777" w:rsidR="005F67C4" w:rsidRPr="006C74A3" w:rsidRDefault="005F67C4" w:rsidP="00AE6C05">
            <w:pPr>
              <w:widowControl w:val="0"/>
              <w:jc w:val="right"/>
              <w:rPr>
                <w:rFonts w:ascii="Calibri" w:hAnsi="Calibri" w:cs="Calibri"/>
                <w:i/>
              </w:rPr>
            </w:pPr>
            <w:r w:rsidRPr="006C74A3">
              <w:rPr>
                <w:rFonts w:ascii="Calibri" w:hAnsi="Calibri" w:cs="Calibri"/>
                <w:i/>
              </w:rPr>
              <w:t xml:space="preserve">Commonwealth policy prevents DFAT from </w:t>
            </w:r>
            <w:proofErr w:type="gramStart"/>
            <w:r w:rsidRPr="006C74A3">
              <w:rPr>
                <w:rFonts w:ascii="Calibri" w:hAnsi="Calibri" w:cs="Calibri"/>
                <w:i/>
              </w:rPr>
              <w:t>entering into</w:t>
            </w:r>
            <w:proofErr w:type="gramEnd"/>
            <w:r w:rsidRPr="006C74A3">
              <w:rPr>
                <w:rFonts w:ascii="Calibri" w:hAnsi="Calibri" w:cs="Calibri"/>
                <w:i/>
              </w:rPr>
              <w:t xml:space="preserve"> contracts with contractors until they have demonstrated their compliance with the WGE Act.</w:t>
            </w:r>
          </w:p>
        </w:tc>
        <w:tc>
          <w:tcPr>
            <w:tcW w:w="2799" w:type="pct"/>
          </w:tcPr>
          <w:p w14:paraId="0026DE88" w14:textId="77777777" w:rsidR="005F67C4" w:rsidRPr="006C74A3" w:rsidRDefault="005F67C4" w:rsidP="00AE6C05">
            <w:pPr>
              <w:widowControl w:val="0"/>
              <w:rPr>
                <w:rFonts w:ascii="Calibri" w:hAnsi="Calibri" w:cs="Calibri"/>
              </w:rPr>
            </w:pPr>
            <w:r w:rsidRPr="006C74A3">
              <w:rPr>
                <w:rFonts w:ascii="Calibri" w:hAnsi="Calibri" w:cs="Calibri"/>
              </w:rPr>
              <w:t>Is your organisation classified as a ‘relevant employer’ under the WGE Act?</w:t>
            </w:r>
          </w:p>
          <w:p w14:paraId="6E33CA2A" w14:textId="77777777" w:rsidR="005F67C4" w:rsidRPr="006C74A3" w:rsidRDefault="005F67C4" w:rsidP="00AE6C05">
            <w:pPr>
              <w:widowControl w:val="0"/>
              <w:rPr>
                <w:rFonts w:ascii="Calibri" w:hAnsi="Calibri" w:cs="Calibri"/>
              </w:rPr>
            </w:pPr>
            <w:r w:rsidRPr="006C74A3">
              <w:rPr>
                <w:rFonts w:ascii="Calibri" w:hAnsi="Calibri" w:cs="Calibri"/>
                <w:b/>
              </w:rPr>
              <w:t>YES / NO</w:t>
            </w:r>
            <w:r w:rsidRPr="006C74A3">
              <w:rPr>
                <w:rFonts w:ascii="Calibri" w:hAnsi="Calibri" w:cs="Calibri"/>
              </w:rPr>
              <w:t xml:space="preserve"> </w:t>
            </w:r>
            <w:r w:rsidRPr="006C74A3">
              <w:rPr>
                <w:rFonts w:ascii="Calibri" w:hAnsi="Calibri" w:cs="Calibri"/>
                <w:i/>
              </w:rPr>
              <w:t>(Delete one)</w:t>
            </w:r>
          </w:p>
          <w:p w14:paraId="53DFA764" w14:textId="77777777" w:rsidR="005F67C4" w:rsidRPr="006C74A3" w:rsidRDefault="005F67C4" w:rsidP="00AE6C05">
            <w:pPr>
              <w:widowControl w:val="0"/>
              <w:rPr>
                <w:rFonts w:ascii="Calibri" w:hAnsi="Calibri" w:cs="Calibri"/>
              </w:rPr>
            </w:pPr>
            <w:r w:rsidRPr="006C74A3">
              <w:rPr>
                <w:rFonts w:ascii="Calibri" w:hAnsi="Calibri" w:cs="Calibri"/>
              </w:rPr>
              <w:t xml:space="preserve">If YES, you are required to provide a current letter of compliance with the WGE Act with your tender </w:t>
            </w:r>
          </w:p>
        </w:tc>
      </w:tr>
      <w:tr w:rsidR="005F67C4" w:rsidRPr="006C74A3" w14:paraId="72D36813" w14:textId="77777777" w:rsidTr="00AE6C05">
        <w:trPr>
          <w:cantSplit/>
        </w:trPr>
        <w:tc>
          <w:tcPr>
            <w:tcW w:w="2201" w:type="pct"/>
            <w:shd w:val="clear" w:color="auto" w:fill="F2F2F2" w:themeFill="background1" w:themeFillShade="F2"/>
          </w:tcPr>
          <w:p w14:paraId="2A6E428D" w14:textId="77777777" w:rsidR="005F67C4" w:rsidRPr="006C74A3" w:rsidRDefault="005F67C4" w:rsidP="00AE6C05">
            <w:pPr>
              <w:widowControl w:val="0"/>
              <w:jc w:val="right"/>
              <w:rPr>
                <w:rFonts w:ascii="Calibri" w:hAnsi="Calibri" w:cs="Calibri"/>
                <w:b/>
              </w:rPr>
            </w:pPr>
            <w:r w:rsidRPr="006C74A3">
              <w:rPr>
                <w:rFonts w:ascii="Calibri" w:hAnsi="Calibri" w:cs="Calibri"/>
                <w:b/>
              </w:rPr>
              <w:t xml:space="preserve">Compliance with the Black Economy policy </w:t>
            </w:r>
          </w:p>
        </w:tc>
        <w:tc>
          <w:tcPr>
            <w:tcW w:w="2799" w:type="pct"/>
          </w:tcPr>
          <w:p w14:paraId="62FBD97C" w14:textId="77777777" w:rsidR="005F67C4" w:rsidRPr="006C74A3" w:rsidRDefault="005F67C4" w:rsidP="00AE6C05">
            <w:pPr>
              <w:widowControl w:val="0"/>
              <w:rPr>
                <w:rFonts w:ascii="Calibri" w:hAnsi="Calibri" w:cs="Calibri"/>
                <w:b/>
              </w:rPr>
            </w:pPr>
            <w:r w:rsidRPr="006C74A3">
              <w:rPr>
                <w:rFonts w:ascii="Calibri" w:hAnsi="Calibri" w:cs="Calibri"/>
                <w:b/>
              </w:rPr>
              <w:t>YES/ NO</w:t>
            </w:r>
          </w:p>
        </w:tc>
      </w:tr>
      <w:tr w:rsidR="005F67C4" w:rsidRPr="006C74A3" w14:paraId="18F7BAB0" w14:textId="77777777" w:rsidTr="00AE6C05">
        <w:trPr>
          <w:cantSplit/>
        </w:trPr>
        <w:tc>
          <w:tcPr>
            <w:tcW w:w="2201" w:type="pct"/>
            <w:shd w:val="clear" w:color="auto" w:fill="F2F2F2" w:themeFill="background1" w:themeFillShade="F2"/>
          </w:tcPr>
          <w:p w14:paraId="334C8EAC" w14:textId="77777777" w:rsidR="005F67C4" w:rsidRPr="00F37EE1" w:rsidRDefault="005F67C4" w:rsidP="00AE6C05">
            <w:pPr>
              <w:spacing w:after="240"/>
              <w:rPr>
                <w:rFonts w:cstheme="minorHAnsi"/>
              </w:rPr>
            </w:pPr>
            <w:r w:rsidRPr="00F37EE1">
              <w:rPr>
                <w:rFonts w:cstheme="minorHAnsi"/>
              </w:rPr>
              <w:t>Identify by ticking the relevant boxes</w:t>
            </w:r>
            <w:r>
              <w:rPr>
                <w:rFonts w:cstheme="minorHAnsi"/>
              </w:rPr>
              <w:t xml:space="preserve"> </w:t>
            </w:r>
            <w:proofErr w:type="gramStart"/>
            <w:r w:rsidRPr="00F37EE1">
              <w:rPr>
                <w:rFonts w:cstheme="minorHAnsi"/>
              </w:rPr>
              <w:t>whether or not</w:t>
            </w:r>
            <w:proofErr w:type="gramEnd"/>
            <w:r w:rsidRPr="00F37EE1">
              <w:rPr>
                <w:rFonts w:cstheme="minorHAnsi"/>
              </w:rPr>
              <w:t xml:space="preserve"> you are a ‘Reporting Entity’ for the purposes of the Payment Times Procurement Connected Policy (PT PCP). </w:t>
            </w:r>
          </w:p>
          <w:p w14:paraId="1B0A3A5F" w14:textId="77777777" w:rsidR="005F67C4" w:rsidRPr="00F37EE1" w:rsidRDefault="005F67C4" w:rsidP="00AE6C05">
            <w:pPr>
              <w:spacing w:after="240"/>
              <w:rPr>
                <w:rFonts w:cstheme="minorHAnsi"/>
                <w:i/>
              </w:rPr>
            </w:pPr>
            <w:r w:rsidRPr="00F37EE1">
              <w:rPr>
                <w:rFonts w:cstheme="minorHAnsi"/>
                <w:b/>
              </w:rPr>
              <w:t>Note</w:t>
            </w:r>
            <w:r w:rsidRPr="00F37EE1">
              <w:rPr>
                <w:rFonts w:cstheme="minorHAnsi"/>
              </w:rPr>
              <w:t xml:space="preserve">: A Reporting Entity means a ‘Reporting Entity’ within the meaning of the </w:t>
            </w:r>
            <w:r w:rsidRPr="00F37EE1">
              <w:rPr>
                <w:rFonts w:cstheme="minorHAnsi"/>
                <w:i/>
              </w:rPr>
              <w:t>Payment Times Reporting Act 2020</w:t>
            </w:r>
            <w:r w:rsidRPr="00F37EE1">
              <w:rPr>
                <w:rFonts w:cstheme="minorHAnsi"/>
              </w:rPr>
              <w:t xml:space="preserve"> (</w:t>
            </w:r>
            <w:proofErr w:type="spellStart"/>
            <w:r w:rsidRPr="00F37EE1">
              <w:rPr>
                <w:rFonts w:cstheme="minorHAnsi"/>
              </w:rPr>
              <w:t>Cth</w:t>
            </w:r>
            <w:proofErr w:type="spellEnd"/>
            <w:r w:rsidRPr="00F37EE1">
              <w:rPr>
                <w:rFonts w:cstheme="minorHAnsi"/>
              </w:rPr>
              <w:t xml:space="preserve">) (PTR Act). </w:t>
            </w:r>
          </w:p>
          <w:p w14:paraId="726E18D6" w14:textId="77777777" w:rsidR="005F67C4" w:rsidRPr="006C74A3" w:rsidRDefault="005F67C4" w:rsidP="00AE6C05">
            <w:pPr>
              <w:widowControl w:val="0"/>
              <w:jc w:val="right"/>
              <w:rPr>
                <w:rFonts w:ascii="Calibri" w:hAnsi="Calibri" w:cs="Calibri"/>
                <w:b/>
              </w:rPr>
            </w:pPr>
          </w:p>
        </w:tc>
        <w:tc>
          <w:tcPr>
            <w:tcW w:w="2799" w:type="pct"/>
          </w:tcPr>
          <w:p w14:paraId="04BBD124" w14:textId="77777777" w:rsidR="005F67C4" w:rsidRPr="001C298F" w:rsidRDefault="00DA65E9" w:rsidP="00AE6C05">
            <w:pPr>
              <w:spacing w:after="240"/>
              <w:rPr>
                <w:rFonts w:cstheme="minorHAnsi"/>
              </w:rPr>
            </w:pPr>
            <w:sdt>
              <w:sdtPr>
                <w:rPr>
                  <w:rFonts w:cstheme="minorHAnsi"/>
                </w:rPr>
                <w:id w:val="-1543900470"/>
                <w14:checkbox>
                  <w14:checked w14:val="0"/>
                  <w14:checkedState w14:val="2612" w14:font="MS Gothic"/>
                  <w14:uncheckedState w14:val="2610" w14:font="MS Gothic"/>
                </w14:checkbox>
              </w:sdtPr>
              <w:sdtContent>
                <w:r w:rsidR="005F67C4" w:rsidRPr="001C298F">
                  <w:rPr>
                    <w:rFonts w:ascii="Segoe UI Symbol" w:hAnsi="Segoe UI Symbol" w:cs="Segoe UI Symbol"/>
                  </w:rPr>
                  <w:t>☐</w:t>
                </w:r>
              </w:sdtContent>
            </w:sdt>
            <w:r w:rsidR="005F67C4" w:rsidRPr="001C298F">
              <w:rPr>
                <w:rFonts w:cstheme="minorHAnsi"/>
              </w:rPr>
              <w:t xml:space="preserve"> The tenderer </w:t>
            </w:r>
            <w:r w:rsidR="005F67C4" w:rsidRPr="001C298F">
              <w:rPr>
                <w:rFonts w:cstheme="minorHAnsi"/>
                <w:b/>
                <w:u w:val="single"/>
              </w:rPr>
              <w:t>is</w:t>
            </w:r>
            <w:r w:rsidR="005F67C4" w:rsidRPr="001C298F">
              <w:rPr>
                <w:rFonts w:cstheme="minorHAnsi"/>
              </w:rPr>
              <w:t xml:space="preserve"> a Reporting Entity.</w:t>
            </w:r>
          </w:p>
          <w:p w14:paraId="34530E3F" w14:textId="77777777" w:rsidR="005F67C4" w:rsidRPr="001C298F" w:rsidRDefault="00DA65E9" w:rsidP="00AE6C05">
            <w:pPr>
              <w:spacing w:after="240"/>
              <w:rPr>
                <w:rFonts w:cstheme="minorHAnsi"/>
              </w:rPr>
            </w:pPr>
            <w:sdt>
              <w:sdtPr>
                <w:rPr>
                  <w:rFonts w:cstheme="minorHAnsi"/>
                </w:rPr>
                <w:id w:val="-1576194688"/>
                <w14:checkbox>
                  <w14:checked w14:val="0"/>
                  <w14:checkedState w14:val="2612" w14:font="MS Gothic"/>
                  <w14:uncheckedState w14:val="2610" w14:font="MS Gothic"/>
                </w14:checkbox>
              </w:sdtPr>
              <w:sdtContent>
                <w:r w:rsidR="005F67C4" w:rsidRPr="001C298F">
                  <w:rPr>
                    <w:rFonts w:ascii="Segoe UI Symbol" w:hAnsi="Segoe UI Symbol" w:cs="Segoe UI Symbol"/>
                  </w:rPr>
                  <w:t>☐</w:t>
                </w:r>
              </w:sdtContent>
            </w:sdt>
            <w:r w:rsidR="005F67C4" w:rsidRPr="001C298F">
              <w:rPr>
                <w:rFonts w:cstheme="minorHAnsi"/>
              </w:rPr>
              <w:t xml:space="preserve"> The tenderer </w:t>
            </w:r>
            <w:r w:rsidR="005F67C4" w:rsidRPr="001C298F">
              <w:rPr>
                <w:rFonts w:cstheme="minorHAnsi"/>
                <w:b/>
                <w:u w:val="single"/>
              </w:rPr>
              <w:t>is not</w:t>
            </w:r>
            <w:r w:rsidR="005F67C4" w:rsidRPr="001C298F">
              <w:rPr>
                <w:rFonts w:cstheme="minorHAnsi"/>
              </w:rPr>
              <w:t xml:space="preserve"> a Reporting Entity. </w:t>
            </w:r>
          </w:p>
          <w:p w14:paraId="71565B41" w14:textId="77777777" w:rsidR="005F67C4" w:rsidRPr="006C74A3" w:rsidRDefault="005F67C4" w:rsidP="00AE6C05">
            <w:pPr>
              <w:widowControl w:val="0"/>
              <w:rPr>
                <w:rFonts w:ascii="Calibri" w:hAnsi="Calibri" w:cs="Calibri"/>
                <w:b/>
              </w:rPr>
            </w:pPr>
          </w:p>
        </w:tc>
      </w:tr>
      <w:tr w:rsidR="005F67C4" w:rsidRPr="006C74A3" w14:paraId="55CD762F" w14:textId="77777777" w:rsidTr="00AE6C05">
        <w:trPr>
          <w:cantSplit/>
        </w:trPr>
        <w:tc>
          <w:tcPr>
            <w:tcW w:w="2201" w:type="pct"/>
            <w:shd w:val="clear" w:color="auto" w:fill="F2F2F2" w:themeFill="background1" w:themeFillShade="F2"/>
          </w:tcPr>
          <w:p w14:paraId="72C19EF7" w14:textId="77777777" w:rsidR="005F67C4" w:rsidRPr="006C74A3" w:rsidRDefault="005F67C4" w:rsidP="00AE6C05">
            <w:pPr>
              <w:widowControl w:val="0"/>
              <w:jc w:val="right"/>
              <w:rPr>
                <w:rFonts w:ascii="Calibri" w:hAnsi="Calibri" w:cs="Calibri"/>
                <w:b/>
              </w:rPr>
            </w:pPr>
            <w:r w:rsidRPr="006C74A3">
              <w:rPr>
                <w:rFonts w:ascii="Calibri" w:hAnsi="Calibri" w:cs="Calibri"/>
                <w:b/>
              </w:rPr>
              <w:lastRenderedPageBreak/>
              <w:t>Indigenous Procurement Policy</w:t>
            </w:r>
          </w:p>
          <w:p w14:paraId="08FC704E" w14:textId="77777777" w:rsidR="005F67C4" w:rsidRPr="006C74A3" w:rsidRDefault="005F67C4" w:rsidP="00AE6C05">
            <w:pPr>
              <w:widowControl w:val="0"/>
              <w:jc w:val="right"/>
              <w:rPr>
                <w:rFonts w:ascii="Calibri" w:hAnsi="Calibri" w:cs="Calibri"/>
              </w:rPr>
            </w:pPr>
          </w:p>
        </w:tc>
        <w:tc>
          <w:tcPr>
            <w:tcW w:w="2799" w:type="pct"/>
          </w:tcPr>
          <w:p w14:paraId="576D1C81" w14:textId="77777777" w:rsidR="005F67C4" w:rsidRPr="006C74A3" w:rsidRDefault="005F67C4" w:rsidP="00AE6C05">
            <w:pPr>
              <w:widowControl w:val="0"/>
              <w:rPr>
                <w:rFonts w:ascii="Calibri" w:hAnsi="Calibri" w:cs="Calibri"/>
              </w:rPr>
            </w:pPr>
            <w:r w:rsidRPr="006C74A3">
              <w:rPr>
                <w:rFonts w:ascii="Calibri" w:hAnsi="Calibri" w:cs="Calibri"/>
              </w:rPr>
              <w:t>Is your organisation 50% or more Indigenous owned?</w:t>
            </w:r>
          </w:p>
          <w:p w14:paraId="0FEB553C" w14:textId="77777777" w:rsidR="005F67C4" w:rsidRPr="006C74A3" w:rsidRDefault="005F67C4" w:rsidP="00AE6C05">
            <w:pPr>
              <w:widowControl w:val="0"/>
              <w:rPr>
                <w:rFonts w:ascii="Calibri" w:hAnsi="Calibri" w:cs="Calibri"/>
              </w:rPr>
            </w:pPr>
            <w:r w:rsidRPr="006C74A3">
              <w:rPr>
                <w:rFonts w:ascii="Calibri" w:hAnsi="Calibri" w:cs="Calibri"/>
                <w:b/>
              </w:rPr>
              <w:t>YES / NO</w:t>
            </w:r>
            <w:r w:rsidRPr="006C74A3">
              <w:rPr>
                <w:rFonts w:ascii="Calibri" w:hAnsi="Calibri" w:cs="Calibri"/>
              </w:rPr>
              <w:t xml:space="preserve"> </w:t>
            </w:r>
            <w:r w:rsidRPr="006C74A3">
              <w:rPr>
                <w:rFonts w:ascii="Calibri" w:hAnsi="Calibri" w:cs="Calibri"/>
                <w:i/>
              </w:rPr>
              <w:t>(Delete one)</w:t>
            </w:r>
          </w:p>
          <w:p w14:paraId="5231A681" w14:textId="77777777" w:rsidR="005F67C4" w:rsidRPr="006C74A3" w:rsidRDefault="005F67C4" w:rsidP="00AE6C05">
            <w:pPr>
              <w:widowControl w:val="0"/>
              <w:rPr>
                <w:rFonts w:ascii="Calibri" w:hAnsi="Calibri" w:cs="Calibri"/>
              </w:rPr>
            </w:pPr>
            <w:r w:rsidRPr="006C74A3">
              <w:rPr>
                <w:rFonts w:ascii="Calibri" w:hAnsi="Calibri" w:cs="Calibri"/>
              </w:rPr>
              <w:t>If YES, please provide a certificate or letter from a recognised Indigenous organisation.</w:t>
            </w:r>
          </w:p>
        </w:tc>
      </w:tr>
      <w:tr w:rsidR="005F67C4" w:rsidRPr="006C74A3" w14:paraId="7C3F8010" w14:textId="77777777" w:rsidTr="00AE6C05">
        <w:trPr>
          <w:cantSplit/>
        </w:trPr>
        <w:tc>
          <w:tcPr>
            <w:tcW w:w="2201" w:type="pct"/>
            <w:shd w:val="clear" w:color="auto" w:fill="F2F2F2" w:themeFill="background1" w:themeFillShade="F2"/>
          </w:tcPr>
          <w:p w14:paraId="463BC250" w14:textId="77777777" w:rsidR="005F67C4" w:rsidRPr="006C74A3" w:rsidRDefault="005F67C4" w:rsidP="00AE6C05">
            <w:pPr>
              <w:widowControl w:val="0"/>
              <w:jc w:val="right"/>
              <w:rPr>
                <w:rFonts w:ascii="Calibri" w:hAnsi="Calibri" w:cs="Calibri"/>
                <w:b/>
              </w:rPr>
            </w:pPr>
            <w:r w:rsidRPr="006C74A3">
              <w:rPr>
                <w:rFonts w:ascii="Calibri" w:hAnsi="Calibri" w:cs="Calibri"/>
                <w:b/>
              </w:rPr>
              <w:t>Financial Viability</w:t>
            </w:r>
          </w:p>
          <w:p w14:paraId="7D9A5DB6" w14:textId="77777777" w:rsidR="005F67C4" w:rsidRPr="006C74A3" w:rsidRDefault="005F67C4" w:rsidP="00AE6C05">
            <w:pPr>
              <w:widowControl w:val="0"/>
              <w:jc w:val="right"/>
              <w:rPr>
                <w:rFonts w:ascii="Calibri" w:hAnsi="Calibri" w:cs="Calibri"/>
                <w:i/>
              </w:rPr>
            </w:pPr>
            <w:r w:rsidRPr="006C74A3">
              <w:rPr>
                <w:rFonts w:ascii="Calibri" w:hAnsi="Calibri" w:cs="Calibri"/>
                <w:i/>
              </w:rPr>
              <w:t xml:space="preserve">In line with </w:t>
            </w:r>
            <w:r w:rsidRPr="006C74A3">
              <w:rPr>
                <w:rFonts w:ascii="Calibri" w:hAnsi="Calibri" w:cs="Calibri"/>
                <w:b/>
                <w:i/>
              </w:rPr>
              <w:t xml:space="preserve">Clause </w:t>
            </w:r>
            <w:r w:rsidRPr="006C74A3">
              <w:rPr>
                <w:rFonts w:ascii="Calibri" w:hAnsi="Calibri" w:cs="Calibri"/>
                <w:b/>
                <w:i/>
              </w:rPr>
              <w:fldChar w:fldCharType="begin"/>
            </w:r>
            <w:r w:rsidRPr="006C74A3">
              <w:rPr>
                <w:rFonts w:ascii="Calibri" w:hAnsi="Calibri" w:cs="Calibri"/>
                <w:b/>
                <w:i/>
              </w:rPr>
              <w:instrText xml:space="preserve"> REF _Ref507501407 \r \h  \* MERGEFORMAT </w:instrText>
            </w:r>
            <w:r w:rsidRPr="006C74A3">
              <w:rPr>
                <w:rFonts w:ascii="Calibri" w:hAnsi="Calibri" w:cs="Calibri"/>
                <w:b/>
                <w:i/>
              </w:rPr>
            </w:r>
            <w:r w:rsidRPr="006C74A3">
              <w:rPr>
                <w:rFonts w:ascii="Calibri" w:hAnsi="Calibri" w:cs="Calibri"/>
                <w:b/>
                <w:i/>
              </w:rPr>
              <w:fldChar w:fldCharType="separate"/>
            </w:r>
            <w:r w:rsidRPr="006C74A3">
              <w:rPr>
                <w:rFonts w:ascii="Calibri" w:hAnsi="Calibri" w:cs="Calibri"/>
                <w:b/>
                <w:i/>
              </w:rPr>
              <w:t>30</w:t>
            </w:r>
            <w:r w:rsidRPr="006C74A3">
              <w:rPr>
                <w:rFonts w:ascii="Calibri" w:hAnsi="Calibri" w:cs="Calibri"/>
                <w:b/>
                <w:i/>
              </w:rPr>
              <w:fldChar w:fldCharType="end"/>
            </w:r>
            <w:r w:rsidRPr="006C74A3">
              <w:rPr>
                <w:rFonts w:ascii="Calibri" w:hAnsi="Calibri" w:cs="Calibri"/>
                <w:i/>
              </w:rPr>
              <w:t xml:space="preserve"> of </w:t>
            </w:r>
            <w:r w:rsidRPr="006C74A3">
              <w:rPr>
                <w:rFonts w:ascii="Calibri" w:hAnsi="Calibri" w:cs="Calibri"/>
                <w:b/>
                <w:i/>
              </w:rPr>
              <w:t>Part 2</w:t>
            </w:r>
            <w:r w:rsidRPr="006C74A3">
              <w:rPr>
                <w:rFonts w:ascii="Calibri" w:hAnsi="Calibri" w:cs="Calibri"/>
                <w:i/>
              </w:rPr>
              <w:t xml:space="preserve"> (Standard Conditions of Tender) of this RFT, DFAT may appoint an independent financial assessor to evaluate Tenderers’ financial capacity. </w:t>
            </w:r>
          </w:p>
        </w:tc>
        <w:tc>
          <w:tcPr>
            <w:tcW w:w="2799" w:type="pct"/>
          </w:tcPr>
          <w:p w14:paraId="260A097A" w14:textId="77777777" w:rsidR="005F67C4" w:rsidRPr="006C74A3" w:rsidRDefault="005F67C4" w:rsidP="00AE6C05">
            <w:pPr>
              <w:widowControl w:val="0"/>
              <w:rPr>
                <w:rFonts w:ascii="Calibri" w:hAnsi="Calibri" w:cs="Calibri"/>
              </w:rPr>
            </w:pPr>
            <w:r w:rsidRPr="006C74A3">
              <w:rPr>
                <w:rFonts w:ascii="Calibri" w:hAnsi="Calibri" w:cs="Calibri"/>
                <w:b/>
              </w:rPr>
              <w:t>Financial Assessment Contact Name:</w:t>
            </w:r>
            <w:r w:rsidRPr="006C74A3">
              <w:rPr>
                <w:rFonts w:ascii="Calibri" w:hAnsi="Calibri" w:cs="Calibri"/>
              </w:rPr>
              <w:t xml:space="preserve"> [Insert]</w:t>
            </w:r>
          </w:p>
          <w:p w14:paraId="6A1A589F" w14:textId="77777777" w:rsidR="005F67C4" w:rsidRPr="006C74A3" w:rsidRDefault="005F67C4" w:rsidP="00AE6C05">
            <w:pPr>
              <w:widowControl w:val="0"/>
              <w:rPr>
                <w:rFonts w:ascii="Calibri" w:hAnsi="Calibri" w:cs="Calibri"/>
              </w:rPr>
            </w:pPr>
            <w:r w:rsidRPr="006C74A3">
              <w:rPr>
                <w:rFonts w:ascii="Calibri" w:hAnsi="Calibri" w:cs="Calibri"/>
                <w:b/>
              </w:rPr>
              <w:t>Position/Title:</w:t>
            </w:r>
            <w:r w:rsidRPr="006C74A3">
              <w:rPr>
                <w:rFonts w:ascii="Calibri" w:hAnsi="Calibri" w:cs="Calibri"/>
              </w:rPr>
              <w:t xml:space="preserve"> [Insert]</w:t>
            </w:r>
          </w:p>
          <w:p w14:paraId="0FC6BAA9" w14:textId="77777777" w:rsidR="005F67C4" w:rsidRPr="006C74A3" w:rsidRDefault="005F67C4" w:rsidP="00AE6C05">
            <w:pPr>
              <w:widowControl w:val="0"/>
              <w:rPr>
                <w:rFonts w:ascii="Calibri" w:hAnsi="Calibri" w:cs="Calibri"/>
              </w:rPr>
            </w:pPr>
            <w:r w:rsidRPr="006C74A3">
              <w:rPr>
                <w:rFonts w:ascii="Calibri" w:hAnsi="Calibri" w:cs="Calibri"/>
                <w:b/>
              </w:rPr>
              <w:t>Telephone Number:</w:t>
            </w:r>
            <w:r w:rsidRPr="006C74A3">
              <w:rPr>
                <w:rFonts w:ascii="Calibri" w:hAnsi="Calibri" w:cs="Calibri"/>
              </w:rPr>
              <w:t xml:space="preserve"> [Insert]</w:t>
            </w:r>
          </w:p>
          <w:p w14:paraId="55F39247" w14:textId="77777777" w:rsidR="005F67C4" w:rsidRPr="006C74A3" w:rsidRDefault="005F67C4" w:rsidP="00AE6C05">
            <w:pPr>
              <w:widowControl w:val="0"/>
              <w:rPr>
                <w:rFonts w:ascii="Calibri" w:hAnsi="Calibri" w:cs="Calibri"/>
              </w:rPr>
            </w:pPr>
            <w:r w:rsidRPr="006C74A3">
              <w:rPr>
                <w:rFonts w:ascii="Calibri" w:hAnsi="Calibri" w:cs="Calibri"/>
                <w:b/>
              </w:rPr>
              <w:t>Email:</w:t>
            </w:r>
            <w:r w:rsidRPr="006C74A3">
              <w:rPr>
                <w:rFonts w:ascii="Calibri" w:hAnsi="Calibri" w:cs="Calibri"/>
              </w:rPr>
              <w:t xml:space="preserve"> [Insert]</w:t>
            </w:r>
          </w:p>
        </w:tc>
      </w:tr>
      <w:tr w:rsidR="005F67C4" w:rsidRPr="006C74A3" w14:paraId="537C2828" w14:textId="77777777" w:rsidTr="00AE6C05">
        <w:trPr>
          <w:cantSplit/>
        </w:trPr>
        <w:tc>
          <w:tcPr>
            <w:tcW w:w="2201" w:type="pct"/>
            <w:shd w:val="clear" w:color="auto" w:fill="F2F2F2" w:themeFill="background1" w:themeFillShade="F2"/>
            <w:hideMark/>
          </w:tcPr>
          <w:p w14:paraId="2B20D096" w14:textId="77777777" w:rsidR="005F67C4" w:rsidRPr="006C74A3" w:rsidRDefault="005F67C4" w:rsidP="00AE6C05">
            <w:pPr>
              <w:widowControl w:val="0"/>
              <w:jc w:val="right"/>
              <w:rPr>
                <w:rFonts w:ascii="Calibri" w:hAnsi="Calibri" w:cs="Calibri"/>
                <w:b/>
              </w:rPr>
            </w:pPr>
            <w:r w:rsidRPr="006C74A3">
              <w:rPr>
                <w:rFonts w:ascii="Calibri" w:hAnsi="Calibri" w:cs="Calibri"/>
                <w:b/>
              </w:rPr>
              <w:t>Preferred Tenderer Contact</w:t>
            </w:r>
          </w:p>
          <w:p w14:paraId="24EEDE30" w14:textId="77777777" w:rsidR="005F67C4" w:rsidRPr="006C74A3" w:rsidRDefault="005F67C4" w:rsidP="00AE6C05">
            <w:pPr>
              <w:widowControl w:val="0"/>
              <w:jc w:val="right"/>
              <w:rPr>
                <w:rFonts w:ascii="Calibri" w:hAnsi="Calibri" w:cs="Calibri"/>
                <w:i/>
              </w:rPr>
            </w:pPr>
            <w:r w:rsidRPr="006C74A3">
              <w:rPr>
                <w:rFonts w:ascii="Calibri" w:hAnsi="Calibri" w:cs="Calibri"/>
                <w:i/>
              </w:rPr>
              <w:t>The person who is the Tenderer’s point of contact for the purposes of this RFT. Tenderers must ensure the preferred or alternate point of contact is available during the tender evaluation period</w:t>
            </w:r>
          </w:p>
        </w:tc>
        <w:tc>
          <w:tcPr>
            <w:tcW w:w="2799" w:type="pct"/>
            <w:hideMark/>
          </w:tcPr>
          <w:p w14:paraId="7ACEAD27" w14:textId="77777777" w:rsidR="005F67C4" w:rsidRPr="006C74A3" w:rsidRDefault="005F67C4" w:rsidP="00AE6C05">
            <w:pPr>
              <w:widowControl w:val="0"/>
              <w:rPr>
                <w:rFonts w:ascii="Calibri" w:hAnsi="Calibri" w:cs="Calibri"/>
              </w:rPr>
            </w:pPr>
            <w:r w:rsidRPr="006C74A3">
              <w:rPr>
                <w:rFonts w:ascii="Calibri" w:hAnsi="Calibri" w:cs="Calibri"/>
                <w:b/>
              </w:rPr>
              <w:t>Name:</w:t>
            </w:r>
            <w:r w:rsidRPr="006C74A3">
              <w:rPr>
                <w:rFonts w:ascii="Calibri" w:hAnsi="Calibri" w:cs="Calibri"/>
              </w:rPr>
              <w:t xml:space="preserve"> [Insert]</w:t>
            </w:r>
          </w:p>
          <w:p w14:paraId="65D5A993" w14:textId="77777777" w:rsidR="005F67C4" w:rsidRPr="006C74A3" w:rsidRDefault="005F67C4" w:rsidP="00AE6C05">
            <w:pPr>
              <w:widowControl w:val="0"/>
              <w:rPr>
                <w:rFonts w:ascii="Calibri" w:hAnsi="Calibri" w:cs="Calibri"/>
              </w:rPr>
            </w:pPr>
            <w:r w:rsidRPr="006C74A3">
              <w:rPr>
                <w:rFonts w:ascii="Calibri" w:hAnsi="Calibri" w:cs="Calibri"/>
                <w:b/>
              </w:rPr>
              <w:t>Telephone Number 1:</w:t>
            </w:r>
            <w:r w:rsidRPr="006C74A3">
              <w:rPr>
                <w:rFonts w:ascii="Calibri" w:hAnsi="Calibri" w:cs="Calibri"/>
              </w:rPr>
              <w:t xml:space="preserve"> [Insert]</w:t>
            </w:r>
          </w:p>
          <w:p w14:paraId="50D768B5" w14:textId="77777777" w:rsidR="005F67C4" w:rsidRPr="006C74A3" w:rsidRDefault="005F67C4" w:rsidP="00AE6C05">
            <w:pPr>
              <w:widowControl w:val="0"/>
              <w:rPr>
                <w:rFonts w:ascii="Calibri" w:hAnsi="Calibri" w:cs="Calibri"/>
              </w:rPr>
            </w:pPr>
            <w:r w:rsidRPr="006C74A3">
              <w:rPr>
                <w:rFonts w:ascii="Calibri" w:hAnsi="Calibri" w:cs="Calibri"/>
                <w:b/>
              </w:rPr>
              <w:t>Telephone Number 2:</w:t>
            </w:r>
            <w:r w:rsidRPr="006C74A3">
              <w:rPr>
                <w:rFonts w:ascii="Calibri" w:hAnsi="Calibri" w:cs="Calibri"/>
              </w:rPr>
              <w:t xml:space="preserve"> [Insert]</w:t>
            </w:r>
          </w:p>
          <w:p w14:paraId="72D8CEB4" w14:textId="77777777" w:rsidR="005F67C4" w:rsidRPr="006C74A3" w:rsidRDefault="005F67C4" w:rsidP="00AE6C05">
            <w:pPr>
              <w:widowControl w:val="0"/>
              <w:rPr>
                <w:rFonts w:ascii="Calibri" w:hAnsi="Calibri" w:cs="Calibri"/>
              </w:rPr>
            </w:pPr>
            <w:r w:rsidRPr="006C74A3">
              <w:rPr>
                <w:rFonts w:ascii="Calibri" w:hAnsi="Calibri" w:cs="Calibri"/>
                <w:b/>
              </w:rPr>
              <w:t xml:space="preserve">Email 1: </w:t>
            </w:r>
            <w:r w:rsidRPr="006C74A3">
              <w:rPr>
                <w:rFonts w:ascii="Calibri" w:hAnsi="Calibri" w:cs="Calibri"/>
              </w:rPr>
              <w:t>[Insert]</w:t>
            </w:r>
          </w:p>
          <w:p w14:paraId="027EBF43" w14:textId="77777777" w:rsidR="005F67C4" w:rsidRPr="006C74A3" w:rsidRDefault="005F67C4" w:rsidP="00AE6C05">
            <w:pPr>
              <w:widowControl w:val="0"/>
              <w:rPr>
                <w:rFonts w:ascii="Calibri" w:hAnsi="Calibri" w:cs="Calibri"/>
              </w:rPr>
            </w:pPr>
            <w:r w:rsidRPr="006C74A3">
              <w:rPr>
                <w:rFonts w:ascii="Calibri" w:hAnsi="Calibri" w:cs="Calibri"/>
                <w:b/>
              </w:rPr>
              <w:t>Email 2:</w:t>
            </w:r>
            <w:r w:rsidRPr="006C74A3">
              <w:rPr>
                <w:rFonts w:ascii="Calibri" w:hAnsi="Calibri" w:cs="Calibri"/>
              </w:rPr>
              <w:t xml:space="preserve"> [Insert]</w:t>
            </w:r>
          </w:p>
        </w:tc>
      </w:tr>
      <w:tr w:rsidR="005F67C4" w:rsidRPr="006C74A3" w14:paraId="4FE72778" w14:textId="77777777" w:rsidTr="00AE6C05">
        <w:trPr>
          <w:cantSplit/>
        </w:trPr>
        <w:tc>
          <w:tcPr>
            <w:tcW w:w="2201" w:type="pct"/>
            <w:shd w:val="clear" w:color="auto" w:fill="F2F2F2" w:themeFill="background1" w:themeFillShade="F2"/>
            <w:hideMark/>
          </w:tcPr>
          <w:p w14:paraId="5D1D76ED" w14:textId="77777777" w:rsidR="005F67C4" w:rsidRPr="006C74A3" w:rsidRDefault="005F67C4" w:rsidP="00AE6C05">
            <w:pPr>
              <w:widowControl w:val="0"/>
              <w:jc w:val="right"/>
              <w:rPr>
                <w:rFonts w:ascii="Calibri" w:hAnsi="Calibri" w:cs="Calibri"/>
                <w:b/>
              </w:rPr>
            </w:pPr>
            <w:r w:rsidRPr="006C74A3">
              <w:rPr>
                <w:rFonts w:ascii="Calibri" w:hAnsi="Calibri" w:cs="Calibri"/>
                <w:b/>
              </w:rPr>
              <w:t>Alternate Tenderer Contact</w:t>
            </w:r>
          </w:p>
          <w:p w14:paraId="4E683E42" w14:textId="77777777" w:rsidR="005F67C4" w:rsidRPr="006C74A3" w:rsidRDefault="005F67C4" w:rsidP="00AE6C05">
            <w:pPr>
              <w:widowControl w:val="0"/>
              <w:jc w:val="right"/>
              <w:rPr>
                <w:rFonts w:ascii="Calibri" w:hAnsi="Calibri" w:cs="Calibri"/>
                <w:i/>
              </w:rPr>
            </w:pPr>
            <w:r w:rsidRPr="006C74A3">
              <w:rPr>
                <w:rFonts w:ascii="Calibri" w:hAnsi="Calibri" w:cs="Calibri"/>
                <w:i/>
              </w:rPr>
              <w:t>The person who is the Tenderer’s point of contact for the purposes of this RFT. Tenderers must ensure the preferred or alternate point of contact is available during the tender evaluation period</w:t>
            </w:r>
          </w:p>
        </w:tc>
        <w:tc>
          <w:tcPr>
            <w:tcW w:w="2799" w:type="pct"/>
            <w:hideMark/>
          </w:tcPr>
          <w:p w14:paraId="102953DA" w14:textId="77777777" w:rsidR="005F67C4" w:rsidRPr="006C74A3" w:rsidRDefault="005F67C4" w:rsidP="00AE6C05">
            <w:pPr>
              <w:widowControl w:val="0"/>
              <w:rPr>
                <w:rFonts w:ascii="Calibri" w:hAnsi="Calibri" w:cs="Calibri"/>
              </w:rPr>
            </w:pPr>
            <w:r w:rsidRPr="006C74A3">
              <w:rPr>
                <w:rFonts w:ascii="Calibri" w:hAnsi="Calibri" w:cs="Calibri"/>
                <w:b/>
              </w:rPr>
              <w:t>Name:</w:t>
            </w:r>
            <w:r w:rsidRPr="006C74A3">
              <w:rPr>
                <w:rFonts w:ascii="Calibri" w:hAnsi="Calibri" w:cs="Calibri"/>
              </w:rPr>
              <w:t xml:space="preserve"> [Insert]</w:t>
            </w:r>
          </w:p>
          <w:p w14:paraId="1C829EED" w14:textId="77777777" w:rsidR="005F67C4" w:rsidRPr="006C74A3" w:rsidRDefault="005F67C4" w:rsidP="00AE6C05">
            <w:pPr>
              <w:widowControl w:val="0"/>
              <w:rPr>
                <w:rFonts w:ascii="Calibri" w:hAnsi="Calibri" w:cs="Calibri"/>
              </w:rPr>
            </w:pPr>
            <w:r w:rsidRPr="006C74A3">
              <w:rPr>
                <w:rFonts w:ascii="Calibri" w:hAnsi="Calibri" w:cs="Calibri"/>
                <w:b/>
              </w:rPr>
              <w:t>Telephone Number 1:</w:t>
            </w:r>
            <w:r w:rsidRPr="006C74A3">
              <w:rPr>
                <w:rFonts w:ascii="Calibri" w:hAnsi="Calibri" w:cs="Calibri"/>
              </w:rPr>
              <w:t xml:space="preserve"> [Insert]</w:t>
            </w:r>
          </w:p>
          <w:p w14:paraId="5A179D92" w14:textId="77777777" w:rsidR="005F67C4" w:rsidRPr="006C74A3" w:rsidRDefault="005F67C4" w:rsidP="00AE6C05">
            <w:pPr>
              <w:widowControl w:val="0"/>
              <w:rPr>
                <w:rFonts w:ascii="Calibri" w:hAnsi="Calibri" w:cs="Calibri"/>
              </w:rPr>
            </w:pPr>
            <w:r w:rsidRPr="006C74A3">
              <w:rPr>
                <w:rFonts w:ascii="Calibri" w:hAnsi="Calibri" w:cs="Calibri"/>
                <w:b/>
              </w:rPr>
              <w:t xml:space="preserve">Telephone Number 2: </w:t>
            </w:r>
            <w:r w:rsidRPr="006C74A3">
              <w:rPr>
                <w:rFonts w:ascii="Calibri" w:hAnsi="Calibri" w:cs="Calibri"/>
              </w:rPr>
              <w:t>[Insert]</w:t>
            </w:r>
          </w:p>
          <w:p w14:paraId="5704E213" w14:textId="77777777" w:rsidR="005F67C4" w:rsidRPr="006C74A3" w:rsidRDefault="005F67C4" w:rsidP="00AE6C05">
            <w:pPr>
              <w:widowControl w:val="0"/>
              <w:rPr>
                <w:rFonts w:ascii="Calibri" w:hAnsi="Calibri" w:cs="Calibri"/>
              </w:rPr>
            </w:pPr>
            <w:r w:rsidRPr="006C74A3">
              <w:rPr>
                <w:rFonts w:ascii="Calibri" w:hAnsi="Calibri" w:cs="Calibri"/>
                <w:b/>
              </w:rPr>
              <w:t>Email 1:</w:t>
            </w:r>
            <w:r w:rsidRPr="006C74A3">
              <w:rPr>
                <w:rFonts w:ascii="Calibri" w:hAnsi="Calibri" w:cs="Calibri"/>
              </w:rPr>
              <w:t xml:space="preserve"> [Insert]</w:t>
            </w:r>
          </w:p>
          <w:p w14:paraId="7161CC4A" w14:textId="77777777" w:rsidR="005F67C4" w:rsidRPr="006C74A3" w:rsidRDefault="005F67C4" w:rsidP="00AE6C05">
            <w:pPr>
              <w:widowControl w:val="0"/>
              <w:rPr>
                <w:rFonts w:ascii="Calibri" w:hAnsi="Calibri" w:cs="Calibri"/>
              </w:rPr>
            </w:pPr>
            <w:r w:rsidRPr="006C74A3">
              <w:rPr>
                <w:rFonts w:ascii="Calibri" w:hAnsi="Calibri" w:cs="Calibri"/>
                <w:b/>
              </w:rPr>
              <w:t>Email 2:</w:t>
            </w:r>
            <w:r w:rsidRPr="006C74A3">
              <w:rPr>
                <w:rFonts w:ascii="Calibri" w:hAnsi="Calibri" w:cs="Calibri"/>
              </w:rPr>
              <w:t xml:space="preserve"> [Insert]</w:t>
            </w:r>
          </w:p>
        </w:tc>
      </w:tr>
    </w:tbl>
    <w:p w14:paraId="71E218B5" w14:textId="77777777" w:rsidR="005F67C4" w:rsidRPr="006C74A3" w:rsidRDefault="005F67C4" w:rsidP="005F67C4">
      <w:pPr>
        <w:widowControl w:val="0"/>
        <w:rPr>
          <w:rFonts w:ascii="Calibri" w:hAnsi="Calibri" w:cs="Calibri"/>
        </w:rPr>
      </w:pPr>
      <w:r w:rsidRPr="006C74A3">
        <w:rPr>
          <w:rFonts w:ascii="Calibri" w:hAnsi="Calibri" w:cs="Calibri"/>
        </w:rPr>
        <w:t xml:space="preserve"> </w:t>
      </w:r>
    </w:p>
    <w:p w14:paraId="09DACA19" w14:textId="77777777" w:rsidR="005F67C4" w:rsidRPr="006C74A3" w:rsidRDefault="005F67C4" w:rsidP="005F67C4">
      <w:pPr>
        <w:widowControl w:val="0"/>
        <w:rPr>
          <w:rFonts w:ascii="Calibri" w:hAnsi="Calibri" w:cs="Calibri"/>
        </w:rPr>
      </w:pPr>
      <w:r w:rsidRPr="006C74A3">
        <w:rPr>
          <w:rFonts w:ascii="Calibri" w:hAnsi="Calibri" w:cs="Calibri"/>
        </w:rPr>
        <w:br w:type="page"/>
      </w:r>
    </w:p>
    <w:p w14:paraId="2987DBC1" w14:textId="77777777" w:rsidR="005F67C4" w:rsidRPr="006C74A3" w:rsidRDefault="005F67C4" w:rsidP="005F67C4">
      <w:pPr>
        <w:widowControl w:val="0"/>
        <w:rPr>
          <w:rFonts w:ascii="Calibri" w:hAnsi="Calibri" w:cs="Calibri"/>
          <w:b/>
        </w:rPr>
      </w:pPr>
      <w:r w:rsidRPr="006C74A3">
        <w:rPr>
          <w:rFonts w:ascii="Calibri" w:hAnsi="Calibri" w:cs="Calibri"/>
          <w:b/>
        </w:rPr>
        <w:lastRenderedPageBreak/>
        <w:t>Tenderer’s Deed Poll</w:t>
      </w:r>
    </w:p>
    <w:p w14:paraId="5C063734"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b/>
          <w:i/>
        </w:rPr>
      </w:pPr>
      <w:r w:rsidRPr="006C74A3">
        <w:rPr>
          <w:rFonts w:ascii="Calibri" w:hAnsi="Calibri" w:cs="Calibri"/>
          <w:b/>
          <w:i/>
        </w:rPr>
        <w:t>NOTE TO TENDERERS (Delete this box before submitting your Tender)</w:t>
      </w:r>
    </w:p>
    <w:p w14:paraId="7580B9A7" w14:textId="77777777" w:rsidR="005F67C4" w:rsidRPr="006C74A3" w:rsidRDefault="005F67C4" w:rsidP="005F67C4">
      <w:pPr>
        <w:widowControl w:val="0"/>
        <w:pBdr>
          <w:top w:val="single" w:sz="4" w:space="1" w:color="auto"/>
          <w:left w:val="single" w:sz="4" w:space="4" w:color="auto"/>
          <w:bottom w:val="single" w:sz="4" w:space="1" w:color="auto"/>
          <w:right w:val="single" w:sz="4" w:space="4" w:color="auto"/>
        </w:pBdr>
        <w:shd w:val="clear" w:color="auto" w:fill="D9E2F3" w:themeFill="accent1" w:themeFillTint="33"/>
        <w:tabs>
          <w:tab w:val="left" w:pos="1031"/>
        </w:tabs>
        <w:spacing w:after="0"/>
        <w:rPr>
          <w:rFonts w:ascii="Calibri" w:hAnsi="Calibri" w:cs="Calibri"/>
          <w:i/>
        </w:rPr>
      </w:pPr>
      <w:r w:rsidRPr="006C74A3">
        <w:rPr>
          <w:rFonts w:ascii="Calibri" w:hAnsi="Calibri" w:cs="Calibri"/>
          <w:i/>
        </w:rPr>
        <w:t xml:space="preserve">Tenderers must provide a Deed Poll in the following format.  The Deed Poll need only be submitted by the lead legal entity in the tender response. </w:t>
      </w:r>
    </w:p>
    <w:p w14:paraId="665F2DDB" w14:textId="77777777" w:rsidR="005F67C4" w:rsidRPr="006C74A3" w:rsidRDefault="005F67C4" w:rsidP="005F67C4">
      <w:pPr>
        <w:widowControl w:val="0"/>
        <w:rPr>
          <w:rFonts w:ascii="Calibri" w:hAnsi="Calibri" w:cs="Calibri"/>
        </w:rPr>
      </w:pPr>
    </w:p>
    <w:p w14:paraId="6C6F23DD" w14:textId="77777777" w:rsidR="005F67C4" w:rsidRPr="006C74A3" w:rsidRDefault="005F67C4" w:rsidP="005F67C4">
      <w:pPr>
        <w:widowControl w:val="0"/>
        <w:jc w:val="both"/>
        <w:rPr>
          <w:rFonts w:ascii="Calibri" w:hAnsi="Calibri" w:cs="Calibri"/>
          <w:color w:val="FF0000"/>
        </w:rPr>
      </w:pPr>
      <w:r w:rsidRPr="006C74A3">
        <w:rPr>
          <w:rFonts w:ascii="Calibri" w:hAnsi="Calibri" w:cs="Calibri"/>
        </w:rPr>
        <w:t xml:space="preserve">This </w:t>
      </w:r>
      <w:r w:rsidRPr="006C74A3">
        <w:rPr>
          <w:rFonts w:ascii="Calibri" w:hAnsi="Calibri" w:cs="Calibri"/>
          <w:b/>
        </w:rPr>
        <w:t>DEED POLL</w:t>
      </w:r>
      <w:r w:rsidRPr="006C74A3">
        <w:rPr>
          <w:rFonts w:ascii="Calibri" w:hAnsi="Calibri" w:cs="Calibri"/>
        </w:rPr>
        <w:t xml:space="preserve"> is made on the </w:t>
      </w:r>
      <w:r w:rsidRPr="006C74A3">
        <w:rPr>
          <w:rFonts w:ascii="Calibri" w:hAnsi="Calibri" w:cs="Calibri"/>
          <w:i/>
          <w:color w:val="FF0000"/>
        </w:rPr>
        <w:t>&lt;insert date&gt;</w:t>
      </w:r>
      <w:r w:rsidRPr="006C74A3">
        <w:rPr>
          <w:rFonts w:ascii="Calibri" w:hAnsi="Calibri" w:cs="Calibri"/>
          <w:color w:val="FF0000"/>
        </w:rPr>
        <w:t xml:space="preserve"> </w:t>
      </w:r>
      <w:r w:rsidRPr="006C74A3">
        <w:rPr>
          <w:rFonts w:ascii="Calibri" w:hAnsi="Calibri" w:cs="Calibri"/>
        </w:rPr>
        <w:t xml:space="preserve">day of </w:t>
      </w:r>
      <w:r w:rsidRPr="006C74A3">
        <w:rPr>
          <w:rFonts w:ascii="Calibri" w:hAnsi="Calibri" w:cs="Calibri"/>
          <w:i/>
          <w:color w:val="FF0000"/>
        </w:rPr>
        <w:t>&lt;insert month&gt; &lt;insert year&gt;</w:t>
      </w:r>
      <w:r w:rsidRPr="006C74A3">
        <w:rPr>
          <w:rFonts w:ascii="Calibri" w:hAnsi="Calibri" w:cs="Calibri"/>
          <w:color w:val="FF0000"/>
        </w:rPr>
        <w:t xml:space="preserve"> </w:t>
      </w:r>
    </w:p>
    <w:p w14:paraId="7EBFD868" w14:textId="77777777" w:rsidR="005F67C4" w:rsidRPr="006C74A3" w:rsidRDefault="005F67C4" w:rsidP="005F67C4">
      <w:pPr>
        <w:widowControl w:val="0"/>
        <w:jc w:val="both"/>
        <w:rPr>
          <w:rFonts w:ascii="Calibri" w:hAnsi="Calibri" w:cs="Calibri"/>
          <w:b/>
        </w:rPr>
      </w:pPr>
      <w:r w:rsidRPr="006C74A3">
        <w:rPr>
          <w:rFonts w:ascii="Calibri" w:hAnsi="Calibri" w:cs="Calibri"/>
          <w:b/>
        </w:rPr>
        <w:t>BY:</w:t>
      </w:r>
    </w:p>
    <w:p w14:paraId="20DE0931" w14:textId="77777777" w:rsidR="005F67C4" w:rsidRPr="006C74A3" w:rsidRDefault="005F67C4" w:rsidP="005F67C4">
      <w:pPr>
        <w:widowControl w:val="0"/>
        <w:jc w:val="both"/>
        <w:rPr>
          <w:rFonts w:ascii="Calibri" w:hAnsi="Calibri" w:cs="Calibri"/>
        </w:rPr>
      </w:pPr>
    </w:p>
    <w:p w14:paraId="01135693" w14:textId="77777777" w:rsidR="005F67C4" w:rsidRPr="006C74A3" w:rsidRDefault="005F67C4" w:rsidP="005F67C4">
      <w:pPr>
        <w:widowControl w:val="0"/>
        <w:jc w:val="both"/>
        <w:rPr>
          <w:rFonts w:ascii="Calibri" w:hAnsi="Calibri" w:cs="Calibri"/>
        </w:rPr>
      </w:pPr>
      <w:r w:rsidRPr="006C74A3">
        <w:rPr>
          <w:rFonts w:ascii="Calibri" w:hAnsi="Calibri" w:cs="Calibri"/>
          <w:i/>
          <w:color w:val="FF0000"/>
        </w:rPr>
        <w:t xml:space="preserve">[Insert name, </w:t>
      </w:r>
      <w:proofErr w:type="gramStart"/>
      <w:r w:rsidRPr="006C74A3">
        <w:rPr>
          <w:rFonts w:ascii="Calibri" w:hAnsi="Calibri" w:cs="Calibri"/>
          <w:i/>
          <w:color w:val="FF0000"/>
        </w:rPr>
        <w:t>address</w:t>
      </w:r>
      <w:proofErr w:type="gramEnd"/>
      <w:r w:rsidRPr="006C74A3">
        <w:rPr>
          <w:rFonts w:ascii="Calibri" w:hAnsi="Calibri" w:cs="Calibri"/>
          <w:i/>
          <w:color w:val="FF0000"/>
        </w:rPr>
        <w:t xml:space="preserve"> and business registration number such as ACN/ABN]</w:t>
      </w:r>
      <w:r w:rsidRPr="006C74A3">
        <w:rPr>
          <w:rFonts w:ascii="Calibri" w:hAnsi="Calibri" w:cs="Calibri"/>
        </w:rPr>
        <w:t xml:space="preserve"> (‘Tenderer’).</w:t>
      </w:r>
    </w:p>
    <w:p w14:paraId="5DECFA9A" w14:textId="77777777" w:rsidR="005F67C4" w:rsidRPr="006C74A3" w:rsidRDefault="005F67C4" w:rsidP="005F67C4">
      <w:pPr>
        <w:widowControl w:val="0"/>
        <w:spacing w:line="240" w:lineRule="auto"/>
        <w:jc w:val="both"/>
        <w:rPr>
          <w:rFonts w:ascii="Calibri" w:hAnsi="Calibri" w:cs="Calibri"/>
        </w:rPr>
      </w:pPr>
    </w:p>
    <w:p w14:paraId="6756BE6F" w14:textId="77777777" w:rsidR="005F67C4" w:rsidRPr="006C74A3" w:rsidRDefault="005F67C4" w:rsidP="005F67C4">
      <w:pPr>
        <w:widowControl w:val="0"/>
        <w:spacing w:line="240" w:lineRule="auto"/>
        <w:jc w:val="both"/>
        <w:rPr>
          <w:rFonts w:ascii="Calibri" w:hAnsi="Calibri" w:cs="Calibri"/>
        </w:rPr>
      </w:pPr>
    </w:p>
    <w:p w14:paraId="05D4A17D"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The Tenderer declares that this Deed Poll is for the benefit of the COMMONWEALTH OF AUSTRALIA represented by the Department of Foreign Affairs and Trade ABN 47 065 634 525 ("DFAT").</w:t>
      </w:r>
    </w:p>
    <w:p w14:paraId="4943E0DF" w14:textId="77777777" w:rsidR="005F67C4" w:rsidRPr="006C74A3" w:rsidRDefault="005F67C4" w:rsidP="005F67C4">
      <w:pPr>
        <w:pStyle w:val="ListParagraph"/>
        <w:widowControl w:val="0"/>
        <w:spacing w:before="120"/>
        <w:ind w:left="283"/>
        <w:jc w:val="both"/>
        <w:rPr>
          <w:rFonts w:ascii="Calibri" w:hAnsi="Calibri" w:cs="Calibri"/>
        </w:rPr>
      </w:pPr>
    </w:p>
    <w:p w14:paraId="4C16A826"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 xml:space="preserve">This Deed Poll is provided in connection with the Request for Tender </w:t>
      </w:r>
      <w:r w:rsidRPr="006C74A3">
        <w:rPr>
          <w:rFonts w:ascii="Calibri" w:hAnsi="Calibri" w:cs="Calibri"/>
          <w:i/>
          <w:color w:val="FF0000"/>
        </w:rPr>
        <w:t>&lt;insert RFT number&gt;</w:t>
      </w:r>
      <w:r w:rsidRPr="006C74A3">
        <w:rPr>
          <w:rFonts w:ascii="Calibri" w:hAnsi="Calibri" w:cs="Calibri"/>
        </w:rPr>
        <w:t xml:space="preserve"> (RFT) issued by DFAT.  Terms defined in this RFT will have the same meaning when used in this Deed Poll.  </w:t>
      </w:r>
    </w:p>
    <w:p w14:paraId="1C3D8B2E" w14:textId="77777777" w:rsidR="005F67C4" w:rsidRPr="006C74A3" w:rsidRDefault="005F67C4" w:rsidP="005F67C4">
      <w:pPr>
        <w:pStyle w:val="ListParagraph"/>
        <w:widowControl w:val="0"/>
        <w:spacing w:before="120"/>
        <w:ind w:left="283"/>
        <w:jc w:val="both"/>
        <w:rPr>
          <w:rFonts w:ascii="Calibri" w:hAnsi="Calibri" w:cs="Calibri"/>
        </w:rPr>
      </w:pPr>
    </w:p>
    <w:p w14:paraId="0011213B"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The Tenderer submits its Tender to provide the Services:</w:t>
      </w:r>
    </w:p>
    <w:p w14:paraId="2C348CC8" w14:textId="77777777" w:rsidR="005F67C4" w:rsidRPr="006C74A3" w:rsidRDefault="005F67C4" w:rsidP="005F67C4">
      <w:pPr>
        <w:pStyle w:val="ListParagraph"/>
        <w:widowControl w:val="0"/>
        <w:numPr>
          <w:ilvl w:val="0"/>
          <w:numId w:val="6"/>
        </w:numPr>
        <w:jc w:val="both"/>
        <w:rPr>
          <w:rFonts w:ascii="Calibri" w:hAnsi="Calibri" w:cs="Calibri"/>
        </w:rPr>
      </w:pPr>
      <w:r w:rsidRPr="006C74A3">
        <w:rPr>
          <w:rFonts w:ascii="Calibri" w:hAnsi="Calibri" w:cs="Calibri"/>
        </w:rPr>
        <w:t>described in this RFT; and</w:t>
      </w:r>
    </w:p>
    <w:p w14:paraId="77099EE9" w14:textId="77777777" w:rsidR="005F67C4" w:rsidRPr="006C74A3" w:rsidRDefault="005F67C4" w:rsidP="005F67C4">
      <w:pPr>
        <w:pStyle w:val="ListParagraph"/>
        <w:widowControl w:val="0"/>
        <w:numPr>
          <w:ilvl w:val="0"/>
          <w:numId w:val="6"/>
        </w:numPr>
        <w:jc w:val="both"/>
        <w:rPr>
          <w:rFonts w:ascii="Calibri" w:hAnsi="Calibri" w:cs="Calibri"/>
        </w:rPr>
      </w:pPr>
      <w:r w:rsidRPr="006C74A3">
        <w:rPr>
          <w:rFonts w:ascii="Calibri" w:hAnsi="Calibri" w:cs="Calibri"/>
        </w:rPr>
        <w:t>for the Tender Price set out in the Tender.</w:t>
      </w:r>
    </w:p>
    <w:p w14:paraId="47223858" w14:textId="77777777" w:rsidR="005F67C4" w:rsidRPr="006C74A3" w:rsidRDefault="005F67C4" w:rsidP="005F67C4">
      <w:pPr>
        <w:pStyle w:val="ListParagraph"/>
        <w:widowControl w:val="0"/>
        <w:rPr>
          <w:rFonts w:ascii="Calibri" w:hAnsi="Calibri" w:cs="Calibri"/>
        </w:rPr>
      </w:pPr>
    </w:p>
    <w:p w14:paraId="06D870CC"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The Tenderer confirms its capacity to Tender and that there is no restriction under any relevant law to prevent it from Tendering.</w:t>
      </w:r>
    </w:p>
    <w:p w14:paraId="386BFA02" w14:textId="77777777" w:rsidR="005F67C4" w:rsidRPr="006C74A3" w:rsidRDefault="005F67C4" w:rsidP="005F67C4">
      <w:pPr>
        <w:pStyle w:val="ListParagraph"/>
        <w:widowControl w:val="0"/>
        <w:spacing w:before="120"/>
        <w:ind w:left="283"/>
        <w:jc w:val="both"/>
        <w:rPr>
          <w:rFonts w:ascii="Calibri" w:hAnsi="Calibri" w:cs="Calibri"/>
        </w:rPr>
      </w:pPr>
    </w:p>
    <w:p w14:paraId="2162E589"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 xml:space="preserve">The Tenderer confirms that the Tender does/does not </w:t>
      </w:r>
      <w:r w:rsidRPr="006C74A3">
        <w:rPr>
          <w:rFonts w:ascii="Calibri" w:hAnsi="Calibri" w:cs="Calibri"/>
          <w:i/>
          <w:color w:val="FF0000"/>
        </w:rPr>
        <w:t>(Delete inapplicable response)</w:t>
      </w:r>
      <w:r w:rsidRPr="006C74A3">
        <w:rPr>
          <w:rFonts w:ascii="Calibri" w:hAnsi="Calibri" w:cs="Calibri"/>
          <w:color w:val="FF0000"/>
        </w:rPr>
        <w:t xml:space="preserve"> </w:t>
      </w:r>
      <w:r w:rsidRPr="006C74A3">
        <w:rPr>
          <w:rFonts w:ascii="Calibri" w:hAnsi="Calibri" w:cs="Calibri"/>
        </w:rPr>
        <w:t xml:space="preserve">comply with all the requirements in </w:t>
      </w:r>
      <w:r w:rsidRPr="006C74A3">
        <w:rPr>
          <w:rFonts w:ascii="Calibri" w:hAnsi="Calibri" w:cs="Calibri"/>
          <w:b/>
        </w:rPr>
        <w:t xml:space="preserve">Clause </w:t>
      </w:r>
      <w:r w:rsidRPr="006C74A3">
        <w:rPr>
          <w:rFonts w:ascii="Calibri" w:hAnsi="Calibri" w:cs="Calibri"/>
          <w:b/>
        </w:rPr>
        <w:fldChar w:fldCharType="begin"/>
      </w:r>
      <w:r w:rsidRPr="006C74A3">
        <w:rPr>
          <w:rFonts w:ascii="Calibri" w:hAnsi="Calibri" w:cs="Calibri"/>
          <w:b/>
        </w:rPr>
        <w:instrText xml:space="preserve"> REF _Ref507500872 \r \h  \* MERGEFORMAT </w:instrText>
      </w:r>
      <w:r w:rsidRPr="006C74A3">
        <w:rPr>
          <w:rFonts w:ascii="Calibri" w:hAnsi="Calibri" w:cs="Calibri"/>
          <w:b/>
        </w:rPr>
      </w:r>
      <w:r w:rsidRPr="006C74A3">
        <w:rPr>
          <w:rFonts w:ascii="Calibri" w:hAnsi="Calibri" w:cs="Calibri"/>
          <w:b/>
        </w:rPr>
        <w:fldChar w:fldCharType="separate"/>
      </w:r>
      <w:r w:rsidRPr="006C74A3">
        <w:rPr>
          <w:rFonts w:ascii="Calibri" w:hAnsi="Calibri" w:cs="Calibri"/>
          <w:b/>
        </w:rPr>
        <w:t>27</w:t>
      </w:r>
      <w:r w:rsidRPr="006C74A3">
        <w:rPr>
          <w:rFonts w:ascii="Calibri" w:hAnsi="Calibri" w:cs="Calibri"/>
          <w:b/>
        </w:rPr>
        <w:fldChar w:fldCharType="end"/>
      </w:r>
      <w:r w:rsidRPr="006C74A3">
        <w:rPr>
          <w:rFonts w:ascii="Calibri" w:hAnsi="Calibri" w:cs="Calibri"/>
        </w:rPr>
        <w:t xml:space="preserve"> (Minimum Form and Content Requirements) in </w:t>
      </w:r>
      <w:r w:rsidRPr="006C74A3">
        <w:rPr>
          <w:rFonts w:ascii="Calibri" w:hAnsi="Calibri" w:cs="Calibri"/>
          <w:b/>
        </w:rPr>
        <w:t>Part 2</w:t>
      </w:r>
      <w:r w:rsidRPr="006C74A3">
        <w:rPr>
          <w:rFonts w:ascii="Calibri" w:hAnsi="Calibri" w:cs="Calibri"/>
        </w:rPr>
        <w:t xml:space="preserve"> of this RFT.</w:t>
      </w:r>
    </w:p>
    <w:p w14:paraId="6A0C8532" w14:textId="77777777" w:rsidR="005F67C4" w:rsidRPr="006C74A3" w:rsidRDefault="005F67C4" w:rsidP="005F67C4">
      <w:pPr>
        <w:pStyle w:val="ListParagraph"/>
        <w:widowControl w:val="0"/>
        <w:jc w:val="both"/>
        <w:rPr>
          <w:rFonts w:ascii="Calibri" w:hAnsi="Calibri" w:cs="Calibri"/>
        </w:rPr>
      </w:pPr>
    </w:p>
    <w:p w14:paraId="7D5EB37D"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i/>
          <w:color w:val="5B9BD5" w:themeColor="accent5"/>
        </w:rPr>
      </w:pPr>
      <w:r w:rsidRPr="006C74A3">
        <w:rPr>
          <w:rFonts w:ascii="Calibri" w:hAnsi="Calibri" w:cs="Calibri"/>
        </w:rPr>
        <w:t xml:space="preserve">The Tenderer confirms that the Tender does/does not </w:t>
      </w:r>
      <w:r w:rsidRPr="006C74A3">
        <w:rPr>
          <w:rFonts w:ascii="Calibri" w:hAnsi="Calibri" w:cs="Calibri"/>
          <w:i/>
          <w:color w:val="FF0000"/>
        </w:rPr>
        <w:t>(Delete inapplicable response)</w:t>
      </w:r>
      <w:r w:rsidRPr="006C74A3">
        <w:rPr>
          <w:rFonts w:ascii="Calibri" w:hAnsi="Calibri" w:cs="Calibri"/>
        </w:rPr>
        <w:t xml:space="preserve"> comply with all relevant Parts of </w:t>
      </w:r>
      <w:r w:rsidRPr="006C74A3">
        <w:rPr>
          <w:rFonts w:ascii="Calibri" w:hAnsi="Calibri" w:cs="Calibri"/>
          <w:b/>
        </w:rPr>
        <w:t xml:space="preserve">Clause </w:t>
      </w:r>
      <w:r w:rsidRPr="006C74A3">
        <w:rPr>
          <w:rFonts w:ascii="Calibri" w:hAnsi="Calibri" w:cs="Calibri"/>
          <w:b/>
        </w:rPr>
        <w:fldChar w:fldCharType="begin"/>
      </w:r>
      <w:r w:rsidRPr="006C74A3">
        <w:rPr>
          <w:rFonts w:ascii="Calibri" w:hAnsi="Calibri" w:cs="Calibri"/>
          <w:b/>
        </w:rPr>
        <w:instrText xml:space="preserve"> REF _Ref507500896 \r \h  \* MERGEFORMAT </w:instrText>
      </w:r>
      <w:r w:rsidRPr="006C74A3">
        <w:rPr>
          <w:rFonts w:ascii="Calibri" w:hAnsi="Calibri" w:cs="Calibri"/>
          <w:b/>
        </w:rPr>
      </w:r>
      <w:r w:rsidRPr="006C74A3">
        <w:rPr>
          <w:rFonts w:ascii="Calibri" w:hAnsi="Calibri" w:cs="Calibri"/>
          <w:b/>
        </w:rPr>
        <w:fldChar w:fldCharType="separate"/>
      </w:r>
      <w:r w:rsidRPr="006C74A3">
        <w:rPr>
          <w:rFonts w:ascii="Calibri" w:hAnsi="Calibri" w:cs="Calibri"/>
          <w:b/>
        </w:rPr>
        <w:t>28</w:t>
      </w:r>
      <w:r w:rsidRPr="006C74A3">
        <w:rPr>
          <w:rFonts w:ascii="Calibri" w:hAnsi="Calibri" w:cs="Calibri"/>
          <w:b/>
        </w:rPr>
        <w:fldChar w:fldCharType="end"/>
      </w:r>
      <w:r w:rsidRPr="006C74A3">
        <w:rPr>
          <w:rFonts w:ascii="Calibri" w:hAnsi="Calibri" w:cs="Calibri"/>
        </w:rPr>
        <w:t xml:space="preserve"> (Conditions for Participation) of </w:t>
      </w:r>
      <w:r w:rsidRPr="006C74A3">
        <w:rPr>
          <w:rFonts w:ascii="Calibri" w:hAnsi="Calibri" w:cs="Calibri"/>
          <w:b/>
        </w:rPr>
        <w:t>Part 2</w:t>
      </w:r>
      <w:r w:rsidRPr="006C74A3">
        <w:rPr>
          <w:rFonts w:ascii="Calibri" w:hAnsi="Calibri" w:cs="Calibri"/>
        </w:rPr>
        <w:t xml:space="preserve"> of this RFT.  </w:t>
      </w:r>
      <w:r w:rsidRPr="006C74A3">
        <w:rPr>
          <w:rFonts w:ascii="Calibri" w:hAnsi="Calibri" w:cs="Calibri"/>
          <w:i/>
          <w:color w:val="5B9BD5" w:themeColor="accent5"/>
        </w:rPr>
        <w:t>This includes that if it is the successful tenderer it will ensure that any first tier subcontractor not included in its response that it subsequently engages to deliver goods or services with an estimated value of over AUD4 million (GST inclusive) provides it with a satisfactory Statement of Tax Record that is valid at the time of entry into the subcontract.</w:t>
      </w:r>
    </w:p>
    <w:p w14:paraId="3518CAEE" w14:textId="77777777" w:rsidR="005F67C4" w:rsidRPr="006C74A3" w:rsidRDefault="005F67C4" w:rsidP="005F67C4">
      <w:pPr>
        <w:pStyle w:val="ListParagraph"/>
        <w:widowControl w:val="0"/>
        <w:spacing w:before="120"/>
        <w:ind w:left="283"/>
        <w:jc w:val="both"/>
        <w:rPr>
          <w:rFonts w:ascii="Calibri" w:hAnsi="Calibri" w:cs="Calibri"/>
        </w:rPr>
      </w:pPr>
    </w:p>
    <w:p w14:paraId="132DE481"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 xml:space="preserve">The Tenderer acknowledges that it has received all Addenda to this RFT issued by DFAT and posted on </w:t>
      </w:r>
      <w:proofErr w:type="spellStart"/>
      <w:r w:rsidRPr="006C74A3">
        <w:rPr>
          <w:rFonts w:ascii="Calibri" w:hAnsi="Calibri" w:cs="Calibri"/>
        </w:rPr>
        <w:t>AusTender</w:t>
      </w:r>
      <w:proofErr w:type="spellEnd"/>
      <w:r w:rsidRPr="006C74A3">
        <w:rPr>
          <w:rFonts w:ascii="Calibri" w:hAnsi="Calibri" w:cs="Calibri"/>
        </w:rPr>
        <w:t xml:space="preserve"> in accordance with </w:t>
      </w:r>
      <w:r w:rsidRPr="006C74A3">
        <w:rPr>
          <w:rFonts w:ascii="Calibri" w:hAnsi="Calibri" w:cs="Calibri"/>
          <w:b/>
        </w:rPr>
        <w:t xml:space="preserve">Clause </w:t>
      </w:r>
      <w:r w:rsidRPr="006C74A3">
        <w:rPr>
          <w:rFonts w:ascii="Calibri" w:hAnsi="Calibri" w:cs="Calibri"/>
          <w:b/>
        </w:rPr>
        <w:fldChar w:fldCharType="begin"/>
      </w:r>
      <w:r w:rsidRPr="006C74A3">
        <w:rPr>
          <w:rFonts w:ascii="Calibri" w:hAnsi="Calibri" w:cs="Calibri"/>
          <w:b/>
        </w:rPr>
        <w:instrText xml:space="preserve"> REF _Ref507501459 \r \h  \* MERGEFORMAT </w:instrText>
      </w:r>
      <w:r w:rsidRPr="006C74A3">
        <w:rPr>
          <w:rFonts w:ascii="Calibri" w:hAnsi="Calibri" w:cs="Calibri"/>
          <w:b/>
        </w:rPr>
      </w:r>
      <w:r w:rsidRPr="006C74A3">
        <w:rPr>
          <w:rFonts w:ascii="Calibri" w:hAnsi="Calibri" w:cs="Calibri"/>
          <w:b/>
        </w:rPr>
        <w:fldChar w:fldCharType="separate"/>
      </w:r>
      <w:r w:rsidRPr="006C74A3">
        <w:rPr>
          <w:rFonts w:ascii="Calibri" w:hAnsi="Calibri" w:cs="Calibri"/>
          <w:b/>
        </w:rPr>
        <w:t>3</w:t>
      </w:r>
      <w:r w:rsidRPr="006C74A3">
        <w:rPr>
          <w:rFonts w:ascii="Calibri" w:hAnsi="Calibri" w:cs="Calibri"/>
          <w:b/>
        </w:rPr>
        <w:fldChar w:fldCharType="end"/>
      </w:r>
      <w:r w:rsidRPr="006C74A3">
        <w:rPr>
          <w:rFonts w:ascii="Calibri" w:hAnsi="Calibri" w:cs="Calibri"/>
        </w:rPr>
        <w:t xml:space="preserve"> (Amendment of RFT) of </w:t>
      </w:r>
      <w:r w:rsidRPr="006C74A3">
        <w:rPr>
          <w:rFonts w:ascii="Calibri" w:hAnsi="Calibri" w:cs="Calibri"/>
          <w:b/>
        </w:rPr>
        <w:t>Part 2</w:t>
      </w:r>
      <w:r w:rsidRPr="006C74A3">
        <w:rPr>
          <w:rFonts w:ascii="Calibri" w:hAnsi="Calibri" w:cs="Calibri"/>
        </w:rPr>
        <w:t xml:space="preserve"> of this RFT.</w:t>
      </w:r>
    </w:p>
    <w:p w14:paraId="62A3ECBF" w14:textId="77777777" w:rsidR="005F67C4" w:rsidRPr="006C74A3" w:rsidRDefault="005F67C4" w:rsidP="005F67C4">
      <w:pPr>
        <w:pStyle w:val="ListParagraph"/>
        <w:widowControl w:val="0"/>
        <w:spacing w:before="120"/>
        <w:ind w:left="283"/>
        <w:jc w:val="both"/>
        <w:rPr>
          <w:rFonts w:ascii="Calibri" w:hAnsi="Calibri" w:cs="Calibri"/>
        </w:rPr>
      </w:pPr>
    </w:p>
    <w:p w14:paraId="45BE4AF4"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 xml:space="preserve">The Tenderer confirms that it has/has not </w:t>
      </w:r>
      <w:r w:rsidRPr="006C74A3">
        <w:rPr>
          <w:rFonts w:ascii="Calibri" w:hAnsi="Calibri" w:cs="Calibri"/>
          <w:i/>
          <w:color w:val="FF0000"/>
        </w:rPr>
        <w:t>(Delete inapplicable response)</w:t>
      </w:r>
      <w:r w:rsidRPr="006C74A3">
        <w:rPr>
          <w:rFonts w:ascii="Calibri" w:hAnsi="Calibri" w:cs="Calibri"/>
        </w:rPr>
        <w:t xml:space="preserve"> attached all required Letters of Association to </w:t>
      </w:r>
      <w:r w:rsidRPr="006C74A3">
        <w:rPr>
          <w:rFonts w:ascii="Calibri" w:hAnsi="Calibri" w:cs="Calibri"/>
          <w:b/>
        </w:rPr>
        <w:t>Tenderer Response Schedule 2</w:t>
      </w:r>
      <w:r w:rsidRPr="006C74A3">
        <w:rPr>
          <w:rFonts w:ascii="Calibri" w:hAnsi="Calibri" w:cs="Calibri"/>
        </w:rPr>
        <w:t xml:space="preserve"> in accordance with </w:t>
      </w:r>
      <w:r w:rsidRPr="006C74A3">
        <w:rPr>
          <w:rFonts w:ascii="Calibri" w:hAnsi="Calibri" w:cs="Calibri"/>
          <w:b/>
        </w:rPr>
        <w:t xml:space="preserve">Clause </w:t>
      </w:r>
      <w:r w:rsidRPr="006C74A3">
        <w:rPr>
          <w:rFonts w:ascii="Calibri" w:hAnsi="Calibri" w:cs="Calibri"/>
          <w:b/>
        </w:rPr>
        <w:fldChar w:fldCharType="begin"/>
      </w:r>
      <w:r w:rsidRPr="006C74A3">
        <w:rPr>
          <w:rFonts w:ascii="Calibri" w:hAnsi="Calibri" w:cs="Calibri"/>
          <w:b/>
        </w:rPr>
        <w:instrText xml:space="preserve"> REF _Ref507501346 \r \h  \* MERGEFORMAT </w:instrText>
      </w:r>
      <w:r w:rsidRPr="006C74A3">
        <w:rPr>
          <w:rFonts w:ascii="Calibri" w:hAnsi="Calibri" w:cs="Calibri"/>
          <w:b/>
        </w:rPr>
      </w:r>
      <w:r w:rsidRPr="006C74A3">
        <w:rPr>
          <w:rFonts w:ascii="Calibri" w:hAnsi="Calibri" w:cs="Calibri"/>
          <w:b/>
        </w:rPr>
        <w:fldChar w:fldCharType="separate"/>
      </w:r>
      <w:r w:rsidRPr="006C74A3">
        <w:rPr>
          <w:rFonts w:ascii="Calibri" w:hAnsi="Calibri" w:cs="Calibri"/>
          <w:b/>
        </w:rPr>
        <w:t>20</w:t>
      </w:r>
      <w:r w:rsidRPr="006C74A3">
        <w:rPr>
          <w:rFonts w:ascii="Calibri" w:hAnsi="Calibri" w:cs="Calibri"/>
          <w:b/>
        </w:rPr>
        <w:fldChar w:fldCharType="end"/>
      </w:r>
      <w:r w:rsidRPr="006C74A3">
        <w:rPr>
          <w:rFonts w:ascii="Calibri" w:hAnsi="Calibri" w:cs="Calibri"/>
        </w:rPr>
        <w:t xml:space="preserve"> (Associate Tenders) of </w:t>
      </w:r>
      <w:r w:rsidRPr="006C74A3">
        <w:rPr>
          <w:rFonts w:ascii="Calibri" w:hAnsi="Calibri" w:cs="Calibri"/>
          <w:b/>
        </w:rPr>
        <w:t>Part 2</w:t>
      </w:r>
      <w:r w:rsidRPr="006C74A3">
        <w:rPr>
          <w:rFonts w:ascii="Calibri" w:hAnsi="Calibri" w:cs="Calibri"/>
        </w:rPr>
        <w:t xml:space="preserve"> of this RFT.</w:t>
      </w:r>
    </w:p>
    <w:p w14:paraId="304E5E3D" w14:textId="77777777" w:rsidR="005F67C4" w:rsidRPr="006C74A3" w:rsidRDefault="005F67C4" w:rsidP="005F67C4">
      <w:pPr>
        <w:pStyle w:val="ListParagraph"/>
        <w:jc w:val="both"/>
        <w:rPr>
          <w:rFonts w:ascii="Calibri" w:hAnsi="Calibri" w:cs="Calibri"/>
        </w:rPr>
      </w:pPr>
    </w:p>
    <w:p w14:paraId="49821DB4"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 xml:space="preserve">The Tenderer represents and warrants that it holds, or if selected as the Preferred Tenderer agrees to obtain prior to any resulting Contract, all necessary insurances in accordance with </w:t>
      </w:r>
      <w:r w:rsidRPr="006C74A3">
        <w:rPr>
          <w:rFonts w:ascii="Calibri" w:hAnsi="Calibri" w:cs="Calibri"/>
          <w:b/>
        </w:rPr>
        <w:t xml:space="preserve">Clause </w:t>
      </w:r>
      <w:r w:rsidRPr="006C74A3">
        <w:rPr>
          <w:rFonts w:ascii="Calibri" w:hAnsi="Calibri" w:cs="Calibri"/>
          <w:b/>
        </w:rPr>
        <w:fldChar w:fldCharType="begin"/>
      </w:r>
      <w:r w:rsidRPr="006C74A3">
        <w:rPr>
          <w:rFonts w:ascii="Calibri" w:hAnsi="Calibri" w:cs="Calibri"/>
          <w:b/>
        </w:rPr>
        <w:instrText xml:space="preserve"> REF _Ref507501551 \r \h  \* MERGEFORMAT </w:instrText>
      </w:r>
      <w:r w:rsidRPr="006C74A3">
        <w:rPr>
          <w:rFonts w:ascii="Calibri" w:hAnsi="Calibri" w:cs="Calibri"/>
          <w:b/>
        </w:rPr>
      </w:r>
      <w:r w:rsidRPr="006C74A3">
        <w:rPr>
          <w:rFonts w:ascii="Calibri" w:hAnsi="Calibri" w:cs="Calibri"/>
          <w:b/>
        </w:rPr>
        <w:fldChar w:fldCharType="separate"/>
      </w:r>
      <w:r w:rsidRPr="006C74A3">
        <w:rPr>
          <w:rFonts w:ascii="Calibri" w:hAnsi="Calibri" w:cs="Calibri"/>
          <w:b/>
        </w:rPr>
        <w:t>32</w:t>
      </w:r>
      <w:r w:rsidRPr="006C74A3">
        <w:rPr>
          <w:rFonts w:ascii="Calibri" w:hAnsi="Calibri" w:cs="Calibri"/>
          <w:b/>
        </w:rPr>
        <w:fldChar w:fldCharType="end"/>
      </w:r>
      <w:r w:rsidRPr="006C74A3">
        <w:rPr>
          <w:rFonts w:ascii="Calibri" w:hAnsi="Calibri" w:cs="Calibri"/>
          <w:b/>
        </w:rPr>
        <w:t>2</w:t>
      </w:r>
      <w:r w:rsidRPr="006C74A3">
        <w:rPr>
          <w:rFonts w:ascii="Calibri" w:hAnsi="Calibri" w:cs="Calibri"/>
        </w:rPr>
        <w:t xml:space="preserve"> (Insurances) of </w:t>
      </w:r>
      <w:r w:rsidRPr="006C74A3">
        <w:rPr>
          <w:rFonts w:ascii="Calibri" w:hAnsi="Calibri" w:cs="Calibri"/>
          <w:b/>
        </w:rPr>
        <w:t>Part 2</w:t>
      </w:r>
      <w:r w:rsidRPr="006C74A3">
        <w:rPr>
          <w:rFonts w:ascii="Calibri" w:hAnsi="Calibri" w:cs="Calibri"/>
        </w:rPr>
        <w:t xml:space="preserve"> of this RFT and the Draft Contract and that, if selected as the Preferred Tenderer, it can/will supply DFAT with a formal Certificate of Currency from its insurer on demand.</w:t>
      </w:r>
    </w:p>
    <w:p w14:paraId="1FBA708A" w14:textId="77777777" w:rsidR="005F67C4" w:rsidRPr="006C74A3" w:rsidRDefault="005F67C4" w:rsidP="005F67C4">
      <w:pPr>
        <w:pStyle w:val="ListParagraph"/>
        <w:widowControl w:val="0"/>
        <w:spacing w:before="120"/>
        <w:ind w:left="283"/>
        <w:jc w:val="both"/>
        <w:rPr>
          <w:rFonts w:ascii="Calibri" w:hAnsi="Calibri" w:cs="Calibri"/>
        </w:rPr>
      </w:pPr>
    </w:p>
    <w:p w14:paraId="4E7C120F"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The Tenderer represents and warrants that, at the time of lodging this Tender, neither it nor any of its directors or partners or any other person who have powers of representation, decision or control have been convicted of any of the following offences during the last seven years: conspiracy relating to participation in a criminal organisation; corruption; bribery; fraud; or money laundering.</w:t>
      </w:r>
    </w:p>
    <w:p w14:paraId="08CD9E92" w14:textId="77777777" w:rsidR="005F67C4" w:rsidRPr="006C74A3" w:rsidRDefault="005F67C4" w:rsidP="005F67C4">
      <w:pPr>
        <w:pStyle w:val="ListParagraph"/>
        <w:widowControl w:val="0"/>
        <w:spacing w:before="120"/>
        <w:ind w:left="283"/>
        <w:jc w:val="both"/>
        <w:rPr>
          <w:rFonts w:ascii="Calibri" w:hAnsi="Calibri" w:cs="Calibri"/>
        </w:rPr>
      </w:pPr>
    </w:p>
    <w:p w14:paraId="534907B4"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 xml:space="preserve">In accordance with </w:t>
      </w:r>
      <w:r w:rsidRPr="006C74A3">
        <w:rPr>
          <w:rFonts w:ascii="Calibri" w:hAnsi="Calibri" w:cs="Calibri"/>
          <w:b/>
        </w:rPr>
        <w:t>Clause 22,</w:t>
      </w:r>
      <w:r w:rsidRPr="006C74A3">
        <w:rPr>
          <w:rFonts w:ascii="Calibri" w:hAnsi="Calibri" w:cs="Calibri"/>
        </w:rPr>
        <w:t xml:space="preserve"> (Conflict of Interest) of </w:t>
      </w:r>
      <w:r w:rsidRPr="006C74A3">
        <w:rPr>
          <w:rFonts w:ascii="Calibri" w:hAnsi="Calibri" w:cs="Calibri"/>
          <w:b/>
        </w:rPr>
        <w:t>Part 2</w:t>
      </w:r>
      <w:r w:rsidRPr="006C74A3">
        <w:rPr>
          <w:rFonts w:ascii="Calibri" w:hAnsi="Calibri" w:cs="Calibri"/>
        </w:rPr>
        <w:t xml:space="preserve"> of this RFT the Tenderer represents and warrants that, at the time of lodging this Tender, no actual or potential conflict of interest exists which could affect the performance of its obligations if the Tenderer were to enter into a contract with DFAT.  Further, the Tenderer agrees to notify DFAT in writing immediately if a conflict of interest arises or appears likely to arise after the Tender Closing Time and before the award of any resultant contractual arrangement under this RFT or the termination of this RFT process.  The notification must include details of the steps taken by the Tenderer to resolve the conflict.  The Tenderer agrees to take such steps as DFAT may require </w:t>
      </w:r>
      <w:proofErr w:type="gramStart"/>
      <w:r w:rsidRPr="006C74A3">
        <w:rPr>
          <w:rFonts w:ascii="Calibri" w:hAnsi="Calibri" w:cs="Calibri"/>
        </w:rPr>
        <w:t>to resolve</w:t>
      </w:r>
      <w:proofErr w:type="gramEnd"/>
      <w:r w:rsidRPr="006C74A3">
        <w:rPr>
          <w:rFonts w:ascii="Calibri" w:hAnsi="Calibri" w:cs="Calibri"/>
        </w:rPr>
        <w:t>, or otherwise deal with a conflict of interest notified under this clause or which otherwise comes to the attention of DFAT during this RFT process.  The Tenderer acknowledges and agrees that DFAT may exclude the Tender from further consideration if in the opinion of DFAT the Tenderer fails to take any steps required by DFAT to resolve or deal with a conflict of interest.</w:t>
      </w:r>
    </w:p>
    <w:p w14:paraId="33B954DD" w14:textId="77777777" w:rsidR="005F67C4" w:rsidRPr="006C74A3" w:rsidRDefault="005F67C4" w:rsidP="005F67C4">
      <w:pPr>
        <w:pStyle w:val="ListParagraph"/>
        <w:widowControl w:val="0"/>
        <w:spacing w:before="120"/>
        <w:ind w:left="283"/>
        <w:rPr>
          <w:rFonts w:ascii="Calibri" w:hAnsi="Calibri" w:cs="Calibri"/>
        </w:rPr>
      </w:pPr>
    </w:p>
    <w:p w14:paraId="67F97F45"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The Tenderer represents and warrants that neither it, nor any member of its governing body (i.e. directors/secretary of the company or board of directors), are the subject of any Court proceedings for debt recovery, bankruptcy, insolvency, or breach of contract.</w:t>
      </w:r>
    </w:p>
    <w:p w14:paraId="699463DD" w14:textId="77777777" w:rsidR="005F67C4" w:rsidRPr="006C74A3" w:rsidRDefault="005F67C4" w:rsidP="005F67C4">
      <w:pPr>
        <w:pStyle w:val="ListParagraph"/>
        <w:widowControl w:val="0"/>
        <w:spacing w:before="120"/>
        <w:ind w:left="283"/>
        <w:jc w:val="both"/>
        <w:rPr>
          <w:rFonts w:ascii="Calibri" w:hAnsi="Calibri" w:cs="Calibri"/>
        </w:rPr>
      </w:pPr>
    </w:p>
    <w:p w14:paraId="7CC80167"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The Tenderer represents and warrants that it is not currently listed by the World Bank or on a Relevant List, nor is it the subject of any formal or informal investigation or temporary suspension by the World Bank or any similar donor of development funding which may lead to it becoming listed on the World Bank List or a Relevant List.</w:t>
      </w:r>
    </w:p>
    <w:p w14:paraId="1FEAD0BE" w14:textId="77777777" w:rsidR="005F67C4" w:rsidRPr="006C74A3" w:rsidRDefault="005F67C4" w:rsidP="005F67C4">
      <w:pPr>
        <w:widowControl w:val="0"/>
        <w:rPr>
          <w:rFonts w:ascii="Calibri" w:hAnsi="Calibri" w:cs="Calibri"/>
          <w:b/>
        </w:rPr>
      </w:pPr>
      <w:r w:rsidRPr="006C74A3">
        <w:rPr>
          <w:rFonts w:ascii="Calibri" w:hAnsi="Calibri" w:cs="Calibri"/>
          <w:b/>
        </w:rPr>
        <w:t xml:space="preserve">OR </w:t>
      </w:r>
    </w:p>
    <w:p w14:paraId="0E56DA79" w14:textId="77777777" w:rsidR="005F67C4" w:rsidRPr="006C74A3" w:rsidRDefault="005F67C4" w:rsidP="005F67C4">
      <w:pPr>
        <w:pStyle w:val="ListParagraph"/>
        <w:widowControl w:val="0"/>
        <w:spacing w:before="120"/>
        <w:ind w:left="283"/>
        <w:rPr>
          <w:rFonts w:ascii="Calibri" w:hAnsi="Calibri" w:cs="Calibri"/>
        </w:rPr>
      </w:pPr>
      <w:r w:rsidRPr="006C74A3">
        <w:rPr>
          <w:rFonts w:ascii="Calibri" w:hAnsi="Calibri" w:cs="Calibri"/>
        </w:rPr>
        <w:t>The Tenderer discloses the following details, in relation to providing the Services:</w:t>
      </w:r>
    </w:p>
    <w:p w14:paraId="35081871" w14:textId="77777777" w:rsidR="005F67C4" w:rsidRPr="006C74A3" w:rsidRDefault="005F67C4" w:rsidP="005F67C4">
      <w:pPr>
        <w:widowControl w:val="0"/>
        <w:ind w:firstLine="283"/>
        <w:rPr>
          <w:rFonts w:ascii="Calibri" w:hAnsi="Calibri" w:cs="Calibri"/>
          <w:b/>
          <w:highlight w:val="lightGray"/>
        </w:rPr>
      </w:pPr>
      <w:r w:rsidRPr="006C74A3">
        <w:rPr>
          <w:rFonts w:ascii="Calibri" w:hAnsi="Calibri" w:cs="Calibri"/>
          <w:b/>
          <w:highlight w:val="lightGray"/>
        </w:rPr>
        <w:t>Tenderer’s response:</w:t>
      </w:r>
    </w:p>
    <w:p w14:paraId="129E81A4" w14:textId="77777777" w:rsidR="005F67C4" w:rsidRPr="006C74A3" w:rsidRDefault="005F67C4" w:rsidP="005F67C4">
      <w:pPr>
        <w:widowControl w:val="0"/>
        <w:ind w:left="283"/>
        <w:rPr>
          <w:rFonts w:ascii="Calibri" w:hAnsi="Calibri" w:cs="Calibri"/>
          <w:i/>
        </w:rPr>
      </w:pPr>
      <w:r w:rsidRPr="006C74A3">
        <w:rPr>
          <w:rFonts w:ascii="Calibri" w:hAnsi="Calibri" w:cs="Calibri"/>
          <w:i/>
          <w:highlight w:val="lightGray"/>
        </w:rPr>
        <w:t xml:space="preserve">[Tenderer to enter details in relation to points 9 to 14 above – Tenderers should note the Definition of Conflict of Interest in </w:t>
      </w:r>
      <w:r w:rsidRPr="006C74A3">
        <w:rPr>
          <w:rFonts w:ascii="Calibri" w:hAnsi="Calibri" w:cs="Calibri"/>
          <w:b/>
          <w:i/>
          <w:highlight w:val="lightGray"/>
        </w:rPr>
        <w:t>Part 2</w:t>
      </w:r>
      <w:r w:rsidRPr="006C74A3">
        <w:rPr>
          <w:rFonts w:ascii="Calibri" w:hAnsi="Calibri" w:cs="Calibri"/>
          <w:i/>
          <w:highlight w:val="lightGray"/>
        </w:rPr>
        <w:t xml:space="preserve"> of this RFT]</w:t>
      </w:r>
    </w:p>
    <w:p w14:paraId="65E03B34"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 xml:space="preserve">The Tenderer confirms that it has read and understood all clauses and paragraphs of the Draft Contract and in so far as a paragraph or clause creates a contractual condition or obligation on the Tenderer, the Tenderer makes its offer to DFAT on that condition or under that obligation and in so far as the paragraph or clause specifies a characteristic or performance to be met by the Tenderer or its Tenderer Personnel under any resultant Contract, the Tenderer’s offer is to provide the Services under the Contract as specified. If the Tenderer does not comply with the Draft Contract, the specific </w:t>
      </w:r>
      <w:proofErr w:type="gramStart"/>
      <w:r w:rsidRPr="006C74A3">
        <w:rPr>
          <w:rFonts w:ascii="Calibri" w:hAnsi="Calibri" w:cs="Calibri"/>
        </w:rPr>
        <w:t>clauses</w:t>
      </w:r>
      <w:proofErr w:type="gramEnd"/>
      <w:r w:rsidRPr="006C74A3">
        <w:rPr>
          <w:rFonts w:ascii="Calibri" w:hAnsi="Calibri" w:cs="Calibri"/>
        </w:rPr>
        <w:t xml:space="preserve"> or paragraphs of the Draft Contract with which the Tenderer is non-compliant are listed in Statement D.</w:t>
      </w:r>
    </w:p>
    <w:p w14:paraId="664C36CB" w14:textId="77777777" w:rsidR="005F67C4" w:rsidRPr="006C74A3" w:rsidRDefault="005F67C4" w:rsidP="005F67C4">
      <w:pPr>
        <w:pStyle w:val="ListParagraph"/>
        <w:widowControl w:val="0"/>
        <w:spacing w:before="120"/>
        <w:ind w:left="283"/>
        <w:rPr>
          <w:rFonts w:ascii="Calibri" w:hAnsi="Calibri" w:cs="Calibri"/>
        </w:rPr>
      </w:pPr>
    </w:p>
    <w:p w14:paraId="14DF0215" w14:textId="77777777" w:rsidR="005F67C4" w:rsidRPr="006C74A3" w:rsidRDefault="005F67C4" w:rsidP="005F67C4">
      <w:pPr>
        <w:pStyle w:val="ListParagraph"/>
        <w:widowControl w:val="0"/>
        <w:numPr>
          <w:ilvl w:val="0"/>
          <w:numId w:val="5"/>
        </w:numPr>
        <w:spacing w:before="120"/>
        <w:ind w:left="283" w:hanging="357"/>
        <w:rPr>
          <w:rFonts w:ascii="Calibri" w:hAnsi="Calibri" w:cs="Calibri"/>
        </w:rPr>
      </w:pPr>
      <w:r w:rsidRPr="006C74A3">
        <w:rPr>
          <w:rFonts w:ascii="Calibri" w:hAnsi="Calibri" w:cs="Calibri"/>
        </w:rPr>
        <w:t>The Tenderer consents to DFAT undertaking all relevant checks in accordance with this RFT.</w:t>
      </w:r>
    </w:p>
    <w:p w14:paraId="4A5FAE87" w14:textId="77777777" w:rsidR="005F67C4" w:rsidRPr="006C74A3" w:rsidRDefault="005F67C4" w:rsidP="005F67C4">
      <w:pPr>
        <w:pStyle w:val="ListParagraph"/>
        <w:widowControl w:val="0"/>
        <w:rPr>
          <w:rFonts w:ascii="Calibri" w:hAnsi="Calibri" w:cs="Calibri"/>
        </w:rPr>
      </w:pPr>
    </w:p>
    <w:p w14:paraId="53B75525" w14:textId="77777777" w:rsidR="005F67C4" w:rsidRPr="006C74A3" w:rsidRDefault="005F67C4" w:rsidP="005F67C4">
      <w:pPr>
        <w:pStyle w:val="ListParagraph"/>
        <w:widowControl w:val="0"/>
        <w:numPr>
          <w:ilvl w:val="0"/>
          <w:numId w:val="5"/>
        </w:numPr>
        <w:spacing w:before="120"/>
        <w:ind w:left="283" w:hanging="357"/>
        <w:rPr>
          <w:rFonts w:ascii="Calibri" w:hAnsi="Calibri" w:cs="Calibri"/>
          <w:i/>
          <w:color w:val="FF0000"/>
        </w:rPr>
      </w:pPr>
      <w:r w:rsidRPr="006C74A3">
        <w:rPr>
          <w:rFonts w:ascii="Calibri" w:hAnsi="Calibri" w:cs="Calibri"/>
        </w:rPr>
        <w:t xml:space="preserve">The Tender remains open for acceptance for </w:t>
      </w:r>
      <w:r w:rsidRPr="006C74A3">
        <w:rPr>
          <w:rFonts w:ascii="Calibri" w:hAnsi="Calibri" w:cs="Calibri"/>
          <w:b/>
          <w:bCs/>
        </w:rPr>
        <w:t>180 days</w:t>
      </w:r>
      <w:r w:rsidRPr="006C74A3">
        <w:rPr>
          <w:rFonts w:ascii="Calibri" w:hAnsi="Calibri" w:cs="Calibri"/>
        </w:rPr>
        <w:t xml:space="preserve"> from the tender closing date</w:t>
      </w:r>
      <w:r w:rsidRPr="006C74A3">
        <w:rPr>
          <w:rFonts w:ascii="Calibri" w:hAnsi="Calibri" w:cs="Calibri"/>
          <w:i/>
          <w:color w:val="FF0000"/>
        </w:rPr>
        <w:t xml:space="preserve">. </w:t>
      </w:r>
    </w:p>
    <w:p w14:paraId="3B4A600E" w14:textId="77777777" w:rsidR="005F67C4" w:rsidRPr="006C74A3" w:rsidRDefault="005F67C4" w:rsidP="005F67C4">
      <w:pPr>
        <w:pStyle w:val="ListParagraph"/>
        <w:widowControl w:val="0"/>
        <w:spacing w:before="120"/>
        <w:ind w:left="283"/>
        <w:rPr>
          <w:rFonts w:ascii="Calibri" w:hAnsi="Calibri" w:cs="Calibri"/>
        </w:rPr>
      </w:pPr>
    </w:p>
    <w:p w14:paraId="2F53DD57"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 xml:space="preserve">Neither the Tenderer nor any of its officers, employees, agents, and subcontractors has attempted to, or will attempt to, improperly influence an officer of DFAT in connection with the preparation,  </w:t>
      </w:r>
      <w:r w:rsidRPr="006C74A3">
        <w:rPr>
          <w:rFonts w:ascii="Calibri" w:hAnsi="Calibri" w:cs="Calibri"/>
        </w:rPr>
        <w:lastRenderedPageBreak/>
        <w:t xml:space="preserve">evaluation or assessment of this RFT or its Tender or has approached any Minister, Commonwealth officer or Partner Government representative in connection with this RFT process. </w:t>
      </w:r>
    </w:p>
    <w:p w14:paraId="3F5F2DCB" w14:textId="77777777" w:rsidR="005F67C4" w:rsidRPr="006C74A3" w:rsidRDefault="005F67C4" w:rsidP="005F67C4">
      <w:pPr>
        <w:pStyle w:val="ListParagraph"/>
        <w:widowControl w:val="0"/>
        <w:spacing w:before="120"/>
        <w:ind w:left="283"/>
        <w:jc w:val="both"/>
        <w:rPr>
          <w:rFonts w:ascii="Calibri" w:hAnsi="Calibri" w:cs="Calibri"/>
        </w:rPr>
      </w:pPr>
    </w:p>
    <w:p w14:paraId="416CA0C2"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The Tenderer represents and warrants that the Tender has not been prepared with the assistance of current or Former DFAT Employees or with improperly obtained information.</w:t>
      </w:r>
    </w:p>
    <w:p w14:paraId="7F600E69" w14:textId="77777777" w:rsidR="005F67C4" w:rsidRPr="006C74A3" w:rsidRDefault="005F67C4" w:rsidP="005F67C4">
      <w:pPr>
        <w:pStyle w:val="ListParagraph"/>
        <w:widowControl w:val="0"/>
        <w:spacing w:before="120"/>
        <w:ind w:left="283"/>
        <w:jc w:val="both"/>
        <w:rPr>
          <w:rFonts w:ascii="Calibri" w:hAnsi="Calibri" w:cs="Calibri"/>
        </w:rPr>
      </w:pPr>
    </w:p>
    <w:p w14:paraId="2315CD7B"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 xml:space="preserve">If at any time prior to execution of a Contract with the Preferred Tenderer, any information provided in this Deed Poll changes, the Tenderer agrees to notify DFAT in writing of that change within </w:t>
      </w:r>
      <w:r w:rsidRPr="006C74A3">
        <w:rPr>
          <w:rFonts w:ascii="Calibri" w:hAnsi="Calibri" w:cs="Calibri"/>
          <w:b/>
        </w:rPr>
        <w:t>two (2)</w:t>
      </w:r>
      <w:r w:rsidRPr="006C74A3">
        <w:rPr>
          <w:rFonts w:ascii="Calibri" w:hAnsi="Calibri" w:cs="Calibri"/>
        </w:rPr>
        <w:t xml:space="preserve"> business days.  Such notification is to be provided to the DFAT Contact Officer for this RFT.</w:t>
      </w:r>
    </w:p>
    <w:p w14:paraId="16789A90" w14:textId="77777777" w:rsidR="005F67C4" w:rsidRPr="006C74A3" w:rsidRDefault="005F67C4" w:rsidP="005F67C4">
      <w:pPr>
        <w:pStyle w:val="ListParagraph"/>
        <w:widowControl w:val="0"/>
        <w:spacing w:before="120"/>
        <w:ind w:left="283"/>
        <w:jc w:val="both"/>
        <w:rPr>
          <w:rFonts w:ascii="Calibri" w:hAnsi="Calibri" w:cs="Calibri"/>
        </w:rPr>
      </w:pPr>
    </w:p>
    <w:p w14:paraId="2BCE469A"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The Tenderer agrees that DFAT may provide any information collected, or provided to it by the Tenderer during the course of this RFT process to Parliament and its Committees and other Commonwealth agencies or regulatory bodies, including but not limited to: the Department of Employment, the Australian National Audit Office, the Fair Work Ombudsman and Fair Work Australia.</w:t>
      </w:r>
    </w:p>
    <w:p w14:paraId="237755F1" w14:textId="77777777" w:rsidR="005F67C4" w:rsidRPr="006C74A3" w:rsidRDefault="005F67C4" w:rsidP="005F67C4">
      <w:pPr>
        <w:pStyle w:val="ListParagraph"/>
        <w:widowControl w:val="0"/>
        <w:spacing w:before="120"/>
        <w:ind w:left="283"/>
        <w:rPr>
          <w:rFonts w:ascii="Calibri" w:hAnsi="Calibri" w:cs="Calibri"/>
        </w:rPr>
      </w:pPr>
    </w:p>
    <w:p w14:paraId="3428C9C8"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The Tenderer acknowledges and agrees that:</w:t>
      </w:r>
    </w:p>
    <w:p w14:paraId="1BD1BF39" w14:textId="77777777" w:rsidR="005F67C4" w:rsidRPr="006C74A3" w:rsidRDefault="005F67C4" w:rsidP="005F67C4">
      <w:pPr>
        <w:pStyle w:val="ListParagraph"/>
        <w:widowControl w:val="0"/>
        <w:numPr>
          <w:ilvl w:val="0"/>
          <w:numId w:val="7"/>
        </w:numPr>
        <w:jc w:val="both"/>
        <w:rPr>
          <w:rFonts w:ascii="Calibri" w:hAnsi="Calibri" w:cs="Calibri"/>
        </w:rPr>
      </w:pPr>
      <w:r w:rsidRPr="006C74A3">
        <w:rPr>
          <w:rFonts w:ascii="Calibri" w:hAnsi="Calibri" w:cs="Calibri"/>
        </w:rPr>
        <w:t>no express or implied contract (including a process contract) has arisen between the Tenderer and DFAT in relation to this RFT or the Tender; and</w:t>
      </w:r>
    </w:p>
    <w:p w14:paraId="58A19EB5" w14:textId="77777777" w:rsidR="005F67C4" w:rsidRPr="006C74A3" w:rsidRDefault="005F67C4" w:rsidP="005F67C4">
      <w:pPr>
        <w:pStyle w:val="ListParagraph"/>
        <w:widowControl w:val="0"/>
        <w:numPr>
          <w:ilvl w:val="0"/>
          <w:numId w:val="7"/>
        </w:numPr>
        <w:jc w:val="both"/>
        <w:rPr>
          <w:rFonts w:ascii="Calibri" w:hAnsi="Calibri" w:cs="Calibri"/>
        </w:rPr>
      </w:pPr>
      <w:r w:rsidRPr="006C74A3">
        <w:rPr>
          <w:rFonts w:ascii="Calibri" w:hAnsi="Calibri" w:cs="Calibri"/>
        </w:rPr>
        <w:t xml:space="preserve">DFAT has no liability to pay the Tenderer, or any other person, and is not liable to the Tenderer for any compensation on the basis of any quantum merit or any other contractual, quasi contractual or </w:t>
      </w:r>
      <w:proofErr w:type="spellStart"/>
      <w:r w:rsidRPr="006C74A3">
        <w:rPr>
          <w:rFonts w:ascii="Calibri" w:hAnsi="Calibri" w:cs="Calibri"/>
        </w:rPr>
        <w:t>restitutionary</w:t>
      </w:r>
      <w:proofErr w:type="spellEnd"/>
      <w:r w:rsidRPr="006C74A3">
        <w:rPr>
          <w:rFonts w:ascii="Calibri" w:hAnsi="Calibri" w:cs="Calibri"/>
        </w:rPr>
        <w:t xml:space="preserve"> grounds whatsoever as a consequence of any matter or thing relating to, or incidental to the Tenderer’s participation in this RFT.</w:t>
      </w:r>
    </w:p>
    <w:p w14:paraId="4B527E03" w14:textId="77777777" w:rsidR="005F67C4" w:rsidRPr="006C74A3" w:rsidRDefault="005F67C4" w:rsidP="005F67C4">
      <w:pPr>
        <w:pStyle w:val="ListParagraph"/>
        <w:widowControl w:val="0"/>
        <w:jc w:val="both"/>
        <w:rPr>
          <w:rFonts w:ascii="Calibri" w:hAnsi="Calibri" w:cs="Calibri"/>
        </w:rPr>
      </w:pPr>
    </w:p>
    <w:p w14:paraId="36B92763"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The Tenderer understands and agrees to all Tender conditions including without limitation the obligations, acknowledgements and DFAT’s rights included in this RFT document.</w:t>
      </w:r>
    </w:p>
    <w:p w14:paraId="7828C2D3" w14:textId="77777777" w:rsidR="005F67C4" w:rsidRPr="006C74A3" w:rsidRDefault="005F67C4" w:rsidP="005F67C4">
      <w:pPr>
        <w:pStyle w:val="ListParagraph"/>
        <w:widowControl w:val="0"/>
        <w:spacing w:before="120"/>
        <w:ind w:left="283"/>
        <w:jc w:val="both"/>
        <w:rPr>
          <w:rFonts w:ascii="Calibri" w:hAnsi="Calibri" w:cs="Calibri"/>
        </w:rPr>
      </w:pPr>
    </w:p>
    <w:p w14:paraId="4EC70BE4"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The Tenderer represents and warrants that the information contained in its Tender is true and correct and the signatory is duly authorised to sign on behalf of the Tenderer.</w:t>
      </w:r>
    </w:p>
    <w:p w14:paraId="452011C1" w14:textId="77777777" w:rsidR="005F67C4" w:rsidRPr="006C74A3" w:rsidRDefault="005F67C4" w:rsidP="005F67C4">
      <w:pPr>
        <w:pStyle w:val="ListParagraph"/>
        <w:widowControl w:val="0"/>
        <w:spacing w:before="120"/>
        <w:ind w:left="283"/>
        <w:jc w:val="both"/>
        <w:rPr>
          <w:rFonts w:ascii="Calibri" w:hAnsi="Calibri" w:cs="Calibri"/>
        </w:rPr>
      </w:pPr>
    </w:p>
    <w:p w14:paraId="7A55F07A"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The Tenderer makes the following additional declarations, if any, or amendments to this Tenderer Deed Poll:</w:t>
      </w:r>
    </w:p>
    <w:p w14:paraId="4DF77094" w14:textId="77777777" w:rsidR="005F67C4" w:rsidRPr="006C74A3" w:rsidRDefault="005F67C4" w:rsidP="005F67C4">
      <w:pPr>
        <w:widowControl w:val="0"/>
        <w:jc w:val="both"/>
        <w:rPr>
          <w:rFonts w:ascii="Calibri" w:hAnsi="Calibri" w:cs="Calibri"/>
          <w:b/>
          <w:highlight w:val="lightGray"/>
        </w:rPr>
      </w:pPr>
      <w:r w:rsidRPr="006C74A3">
        <w:rPr>
          <w:rFonts w:ascii="Calibri" w:hAnsi="Calibri" w:cs="Calibri"/>
          <w:b/>
          <w:highlight w:val="lightGray"/>
        </w:rPr>
        <w:t xml:space="preserve">Tenderer’s response: </w:t>
      </w:r>
    </w:p>
    <w:p w14:paraId="28A6CC23" w14:textId="77777777" w:rsidR="005F67C4" w:rsidRPr="006C74A3" w:rsidRDefault="005F67C4" w:rsidP="005F67C4">
      <w:pPr>
        <w:widowControl w:val="0"/>
        <w:jc w:val="both"/>
        <w:rPr>
          <w:rFonts w:ascii="Calibri" w:hAnsi="Calibri" w:cs="Calibri"/>
          <w:i/>
        </w:rPr>
      </w:pPr>
      <w:r w:rsidRPr="006C74A3">
        <w:rPr>
          <w:rFonts w:ascii="Calibri" w:hAnsi="Calibri" w:cs="Calibri"/>
          <w:i/>
          <w:highlight w:val="lightGray"/>
        </w:rPr>
        <w:t>[Tenderer to enter details with supporting reasons, or insert N/A]</w:t>
      </w:r>
    </w:p>
    <w:p w14:paraId="21F2238C"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 xml:space="preserve">The Tenderer acknowledges it is aware that giving false or misleading information to the Commonwealth is an offence under Part 7.4 of the </w:t>
      </w:r>
      <w:r w:rsidRPr="006C74A3">
        <w:rPr>
          <w:rFonts w:ascii="Calibri" w:hAnsi="Calibri" w:cs="Calibri"/>
          <w:i/>
        </w:rPr>
        <w:t>Criminal Code Act 1995 (</w:t>
      </w:r>
      <w:proofErr w:type="spellStart"/>
      <w:r w:rsidRPr="006C74A3">
        <w:rPr>
          <w:rFonts w:ascii="Calibri" w:hAnsi="Calibri" w:cs="Calibri"/>
          <w:i/>
        </w:rPr>
        <w:t>Cth</w:t>
      </w:r>
      <w:proofErr w:type="spellEnd"/>
      <w:r w:rsidRPr="006C74A3">
        <w:rPr>
          <w:rFonts w:ascii="Calibri" w:hAnsi="Calibri" w:cs="Calibri"/>
          <w:i/>
        </w:rPr>
        <w:t>).</w:t>
      </w:r>
    </w:p>
    <w:p w14:paraId="614A7A9D" w14:textId="77777777" w:rsidR="005F67C4" w:rsidRPr="006C74A3" w:rsidRDefault="005F67C4" w:rsidP="005F67C4">
      <w:pPr>
        <w:pStyle w:val="ListParagraph"/>
        <w:widowControl w:val="0"/>
        <w:spacing w:before="120"/>
        <w:ind w:left="283"/>
        <w:jc w:val="both"/>
        <w:rPr>
          <w:rFonts w:ascii="Calibri" w:hAnsi="Calibri" w:cs="Calibri"/>
        </w:rPr>
      </w:pPr>
    </w:p>
    <w:p w14:paraId="014EC131" w14:textId="77777777" w:rsidR="005F67C4" w:rsidRPr="006C74A3" w:rsidRDefault="005F67C4" w:rsidP="005F67C4">
      <w:pPr>
        <w:pStyle w:val="ListParagraph"/>
        <w:widowControl w:val="0"/>
        <w:numPr>
          <w:ilvl w:val="0"/>
          <w:numId w:val="5"/>
        </w:numPr>
        <w:spacing w:before="120"/>
        <w:ind w:left="283" w:hanging="357"/>
        <w:jc w:val="both"/>
        <w:rPr>
          <w:rFonts w:ascii="Calibri" w:hAnsi="Calibri" w:cs="Calibri"/>
        </w:rPr>
      </w:pPr>
      <w:r w:rsidRPr="006C74A3">
        <w:rPr>
          <w:rFonts w:ascii="Calibri" w:hAnsi="Calibri" w:cs="Calibri"/>
        </w:rPr>
        <w:t xml:space="preserve">The Tenderer agrees that the laws of the Australian Capital Territory (ACT) apply to this Deed Poll and the Tenderer submits to the non-exclusive jurisdiction of the courts of the ACT and of any court that may hear appeals from any of those courts, for any proceedings in connection with this RFT. </w:t>
      </w:r>
    </w:p>
    <w:p w14:paraId="45561458" w14:textId="77777777" w:rsidR="005F67C4" w:rsidRPr="006C74A3" w:rsidRDefault="005F67C4" w:rsidP="005F67C4">
      <w:pPr>
        <w:pStyle w:val="ListParagraph"/>
        <w:widowControl w:val="0"/>
        <w:rPr>
          <w:rFonts w:ascii="Calibri" w:hAnsi="Calibri" w:cs="Calibri"/>
        </w:rPr>
      </w:pPr>
    </w:p>
    <w:p w14:paraId="12575FDF" w14:textId="77777777" w:rsidR="005F67C4" w:rsidRPr="006C74A3" w:rsidRDefault="005F67C4" w:rsidP="005F67C4">
      <w:pPr>
        <w:pStyle w:val="ListParagraph"/>
        <w:widowControl w:val="0"/>
        <w:numPr>
          <w:ilvl w:val="0"/>
          <w:numId w:val="5"/>
        </w:numPr>
        <w:spacing w:before="120"/>
        <w:ind w:left="283" w:hanging="357"/>
        <w:rPr>
          <w:rFonts w:ascii="Calibri" w:hAnsi="Calibri" w:cs="Calibri"/>
        </w:rPr>
      </w:pPr>
      <w:r w:rsidRPr="006C74A3">
        <w:rPr>
          <w:rFonts w:ascii="Calibri" w:hAnsi="Calibri" w:cs="Calibri"/>
        </w:rPr>
        <w:t>This Deed Poll shall not be unilaterally terminated or amended unless such termination or amendment is agreed in writing by DFAT.</w:t>
      </w:r>
    </w:p>
    <w:p w14:paraId="3D059C2B" w14:textId="77777777" w:rsidR="005F67C4" w:rsidRPr="006C74A3" w:rsidRDefault="005F67C4" w:rsidP="005F67C4">
      <w:pPr>
        <w:pStyle w:val="ListParagraph"/>
        <w:widowControl w:val="0"/>
        <w:spacing w:before="120"/>
        <w:ind w:left="283"/>
        <w:rPr>
          <w:rFonts w:ascii="Calibri" w:hAnsi="Calibri" w:cs="Calibri"/>
        </w:rPr>
      </w:pPr>
    </w:p>
    <w:p w14:paraId="1B44F344" w14:textId="77777777" w:rsidR="005F67C4" w:rsidRPr="006C74A3" w:rsidRDefault="005F67C4" w:rsidP="005F67C4">
      <w:pPr>
        <w:pStyle w:val="ListParagraph"/>
        <w:widowControl w:val="0"/>
        <w:numPr>
          <w:ilvl w:val="0"/>
          <w:numId w:val="5"/>
        </w:numPr>
        <w:spacing w:before="120"/>
        <w:ind w:left="283" w:hanging="357"/>
        <w:rPr>
          <w:rFonts w:ascii="Calibri" w:hAnsi="Calibri" w:cs="Calibri"/>
        </w:rPr>
      </w:pPr>
      <w:r w:rsidRPr="006C74A3">
        <w:rPr>
          <w:rFonts w:ascii="Calibri" w:hAnsi="Calibri" w:cs="Calibri"/>
        </w:rPr>
        <w:t>This Deed Poll survives the termination or expiry of this RFT.</w:t>
      </w:r>
    </w:p>
    <w:p w14:paraId="3F3542C8" w14:textId="77777777" w:rsidR="005F67C4" w:rsidRPr="006C74A3" w:rsidRDefault="005F67C4" w:rsidP="005F67C4">
      <w:pPr>
        <w:pStyle w:val="LegalHeading4subheading"/>
        <w:widowControl w:val="0"/>
        <w:pBdr>
          <w:bottom w:val="single" w:sz="4" w:space="1" w:color="auto"/>
        </w:pBdr>
        <w:spacing w:before="360"/>
        <w:rPr>
          <w:rFonts w:ascii="Calibri" w:hAnsi="Calibri" w:cs="Calibri"/>
          <w:b/>
          <w:sz w:val="22"/>
          <w:szCs w:val="22"/>
        </w:rPr>
      </w:pPr>
      <w:r w:rsidRPr="006C74A3">
        <w:rPr>
          <w:rFonts w:ascii="Calibri" w:hAnsi="Calibri" w:cs="Calibri"/>
          <w:b/>
          <w:sz w:val="22"/>
          <w:szCs w:val="22"/>
        </w:rPr>
        <w:t>Execution</w:t>
      </w:r>
    </w:p>
    <w:p w14:paraId="794FCCA4" w14:textId="77777777" w:rsidR="005F67C4" w:rsidRPr="006C74A3" w:rsidRDefault="005F67C4" w:rsidP="005F67C4">
      <w:pPr>
        <w:widowControl w:val="0"/>
        <w:rPr>
          <w:rFonts w:ascii="Calibri" w:hAnsi="Calibri" w:cs="Calibri"/>
          <w:b/>
        </w:rPr>
      </w:pPr>
      <w:r w:rsidRPr="006C74A3">
        <w:rPr>
          <w:rFonts w:ascii="Calibri" w:hAnsi="Calibri" w:cs="Calibri"/>
          <w:b/>
        </w:rPr>
        <w:lastRenderedPageBreak/>
        <w:t>EXECUTED by Deed Poll</w:t>
      </w:r>
    </w:p>
    <w:p w14:paraId="056AB58E" w14:textId="77777777" w:rsidR="005F67C4" w:rsidRPr="006C74A3" w:rsidRDefault="005F67C4" w:rsidP="005F67C4">
      <w:pPr>
        <w:widowControl w:val="0"/>
        <w:rPr>
          <w:rFonts w:ascii="Calibri" w:hAnsi="Calibri" w:cs="Calibri"/>
        </w:rPr>
      </w:pPr>
    </w:p>
    <w:p w14:paraId="69C3B35E" w14:textId="77777777" w:rsidR="005F67C4" w:rsidRPr="006C74A3" w:rsidRDefault="005F67C4" w:rsidP="005F67C4">
      <w:pPr>
        <w:widowControl w:val="0"/>
        <w:rPr>
          <w:rFonts w:ascii="Calibri" w:hAnsi="Calibri" w:cs="Calibri"/>
        </w:rPr>
      </w:pPr>
    </w:p>
    <w:tbl>
      <w:tblPr>
        <w:tblW w:w="4167" w:type="pct"/>
        <w:tblLook w:val="04A0" w:firstRow="1" w:lastRow="0" w:firstColumn="1" w:lastColumn="0" w:noHBand="0" w:noVBand="1"/>
      </w:tblPr>
      <w:tblGrid>
        <w:gridCol w:w="3163"/>
        <w:gridCol w:w="505"/>
        <w:gridCol w:w="618"/>
        <w:gridCol w:w="520"/>
        <w:gridCol w:w="2755"/>
      </w:tblGrid>
      <w:tr w:rsidR="005F67C4" w:rsidRPr="006C74A3" w14:paraId="42E9B0F5" w14:textId="77777777" w:rsidTr="00AE6C05">
        <w:trPr>
          <w:trHeight w:val="330"/>
        </w:trPr>
        <w:tc>
          <w:tcPr>
            <w:tcW w:w="2091" w:type="pct"/>
            <w:tcBorders>
              <w:top w:val="single" w:sz="4" w:space="0" w:color="auto"/>
              <w:left w:val="nil"/>
              <w:bottom w:val="nil"/>
              <w:right w:val="nil"/>
            </w:tcBorders>
          </w:tcPr>
          <w:p w14:paraId="13C5127D" w14:textId="77777777" w:rsidR="005F67C4" w:rsidRPr="006C74A3" w:rsidRDefault="005F67C4" w:rsidP="00AE6C05">
            <w:pPr>
              <w:widowControl w:val="0"/>
              <w:rPr>
                <w:rFonts w:ascii="Calibri" w:hAnsi="Calibri" w:cs="Calibri"/>
                <w:b/>
              </w:rPr>
            </w:pPr>
            <w:r w:rsidRPr="006C74A3">
              <w:rPr>
                <w:rFonts w:ascii="Calibri" w:hAnsi="Calibri" w:cs="Calibri"/>
                <w:b/>
              </w:rPr>
              <w:t>Signature1</w:t>
            </w:r>
          </w:p>
        </w:tc>
        <w:tc>
          <w:tcPr>
            <w:tcW w:w="743" w:type="pct"/>
            <w:gridSpan w:val="2"/>
            <w:tcBorders>
              <w:left w:val="nil"/>
              <w:bottom w:val="nil"/>
              <w:right w:val="nil"/>
            </w:tcBorders>
          </w:tcPr>
          <w:p w14:paraId="0A630A1F" w14:textId="77777777" w:rsidR="005F67C4" w:rsidRPr="006C74A3" w:rsidRDefault="005F67C4" w:rsidP="00AE6C05">
            <w:pPr>
              <w:widowControl w:val="0"/>
              <w:rPr>
                <w:rFonts w:ascii="Calibri" w:hAnsi="Calibri" w:cs="Calibri"/>
                <w:b/>
              </w:rPr>
            </w:pPr>
          </w:p>
        </w:tc>
        <w:tc>
          <w:tcPr>
            <w:tcW w:w="2166" w:type="pct"/>
            <w:gridSpan w:val="2"/>
            <w:tcBorders>
              <w:top w:val="single" w:sz="4" w:space="0" w:color="auto"/>
              <w:left w:val="nil"/>
              <w:bottom w:val="nil"/>
              <w:right w:val="nil"/>
            </w:tcBorders>
            <w:hideMark/>
          </w:tcPr>
          <w:p w14:paraId="14881065" w14:textId="77777777" w:rsidR="005F67C4" w:rsidRPr="006C74A3" w:rsidRDefault="005F67C4" w:rsidP="00AE6C05">
            <w:pPr>
              <w:widowControl w:val="0"/>
              <w:rPr>
                <w:rFonts w:ascii="Calibri" w:hAnsi="Calibri" w:cs="Calibri"/>
                <w:b/>
              </w:rPr>
            </w:pPr>
            <w:r w:rsidRPr="006C74A3">
              <w:rPr>
                <w:rFonts w:ascii="Calibri" w:hAnsi="Calibri" w:cs="Calibri"/>
                <w:b/>
              </w:rPr>
              <w:t>Name (please print)</w:t>
            </w:r>
          </w:p>
        </w:tc>
      </w:tr>
      <w:tr w:rsidR="005F67C4" w:rsidRPr="006C74A3" w14:paraId="604969F0" w14:textId="77777777" w:rsidTr="00AE6C05">
        <w:trPr>
          <w:trHeight w:val="330"/>
        </w:trPr>
        <w:tc>
          <w:tcPr>
            <w:tcW w:w="2091" w:type="pct"/>
          </w:tcPr>
          <w:p w14:paraId="1A367EAC" w14:textId="77777777" w:rsidR="005F67C4" w:rsidRPr="006C74A3" w:rsidRDefault="005F67C4" w:rsidP="00AE6C05">
            <w:pPr>
              <w:widowControl w:val="0"/>
              <w:rPr>
                <w:rFonts w:ascii="Calibri" w:hAnsi="Calibri" w:cs="Calibri"/>
                <w:b/>
              </w:rPr>
            </w:pPr>
          </w:p>
        </w:tc>
        <w:tc>
          <w:tcPr>
            <w:tcW w:w="743" w:type="pct"/>
            <w:gridSpan w:val="2"/>
          </w:tcPr>
          <w:p w14:paraId="37A653E4" w14:textId="77777777" w:rsidR="005F67C4" w:rsidRPr="006C74A3" w:rsidRDefault="005F67C4" w:rsidP="00AE6C05">
            <w:pPr>
              <w:widowControl w:val="0"/>
              <w:rPr>
                <w:rFonts w:ascii="Calibri" w:hAnsi="Calibri" w:cs="Calibri"/>
                <w:b/>
              </w:rPr>
            </w:pPr>
          </w:p>
        </w:tc>
        <w:tc>
          <w:tcPr>
            <w:tcW w:w="2166" w:type="pct"/>
            <w:gridSpan w:val="2"/>
            <w:tcBorders>
              <w:top w:val="nil"/>
              <w:left w:val="nil"/>
              <w:bottom w:val="single" w:sz="4" w:space="0" w:color="auto"/>
              <w:right w:val="nil"/>
            </w:tcBorders>
          </w:tcPr>
          <w:p w14:paraId="02ED2FA4" w14:textId="77777777" w:rsidR="005F67C4" w:rsidRPr="006C74A3" w:rsidRDefault="005F67C4" w:rsidP="00AE6C05">
            <w:pPr>
              <w:widowControl w:val="0"/>
              <w:rPr>
                <w:rFonts w:ascii="Calibri" w:hAnsi="Calibri" w:cs="Calibri"/>
                <w:b/>
              </w:rPr>
            </w:pPr>
          </w:p>
        </w:tc>
      </w:tr>
      <w:tr w:rsidR="005F67C4" w:rsidRPr="006C74A3" w14:paraId="13D5CCCB" w14:textId="77777777" w:rsidTr="00AE6C05">
        <w:trPr>
          <w:trHeight w:val="330"/>
        </w:trPr>
        <w:tc>
          <w:tcPr>
            <w:tcW w:w="2091" w:type="pct"/>
          </w:tcPr>
          <w:p w14:paraId="7B720157" w14:textId="77777777" w:rsidR="005F67C4" w:rsidRPr="006C74A3" w:rsidRDefault="005F67C4" w:rsidP="00AE6C05">
            <w:pPr>
              <w:widowControl w:val="0"/>
              <w:rPr>
                <w:rFonts w:ascii="Calibri" w:hAnsi="Calibri" w:cs="Calibri"/>
                <w:b/>
              </w:rPr>
            </w:pPr>
          </w:p>
        </w:tc>
        <w:tc>
          <w:tcPr>
            <w:tcW w:w="743" w:type="pct"/>
            <w:gridSpan w:val="2"/>
          </w:tcPr>
          <w:p w14:paraId="5FAA5FB0" w14:textId="77777777" w:rsidR="005F67C4" w:rsidRPr="006C74A3" w:rsidRDefault="005F67C4" w:rsidP="00AE6C05">
            <w:pPr>
              <w:widowControl w:val="0"/>
              <w:rPr>
                <w:rFonts w:ascii="Calibri" w:hAnsi="Calibri" w:cs="Calibri"/>
                <w:b/>
              </w:rPr>
            </w:pPr>
          </w:p>
        </w:tc>
        <w:tc>
          <w:tcPr>
            <w:tcW w:w="2166" w:type="pct"/>
            <w:gridSpan w:val="2"/>
            <w:tcBorders>
              <w:top w:val="single" w:sz="4" w:space="0" w:color="auto"/>
              <w:left w:val="nil"/>
              <w:bottom w:val="nil"/>
              <w:right w:val="nil"/>
            </w:tcBorders>
          </w:tcPr>
          <w:p w14:paraId="2625D129" w14:textId="77777777" w:rsidR="005F67C4" w:rsidRPr="006C74A3" w:rsidRDefault="005F67C4" w:rsidP="00AE6C05">
            <w:pPr>
              <w:widowControl w:val="0"/>
              <w:rPr>
                <w:rFonts w:ascii="Calibri" w:hAnsi="Calibri" w:cs="Calibri"/>
                <w:b/>
              </w:rPr>
            </w:pPr>
            <w:r w:rsidRPr="006C74A3">
              <w:rPr>
                <w:rFonts w:ascii="Calibri" w:hAnsi="Calibri" w:cs="Calibri"/>
                <w:b/>
              </w:rPr>
              <w:t>Official Position Held2</w:t>
            </w:r>
          </w:p>
        </w:tc>
      </w:tr>
      <w:tr w:rsidR="005F67C4" w:rsidRPr="006C74A3" w14:paraId="27D6F3DD" w14:textId="77777777" w:rsidTr="00AE6C05">
        <w:trPr>
          <w:trHeight w:val="330"/>
        </w:trPr>
        <w:tc>
          <w:tcPr>
            <w:tcW w:w="2091" w:type="pct"/>
          </w:tcPr>
          <w:p w14:paraId="0C1E3262" w14:textId="77777777" w:rsidR="005F67C4" w:rsidRPr="006C74A3" w:rsidRDefault="005F67C4" w:rsidP="00AE6C05">
            <w:pPr>
              <w:widowControl w:val="0"/>
              <w:rPr>
                <w:rFonts w:ascii="Calibri" w:hAnsi="Calibri" w:cs="Calibri"/>
                <w:b/>
              </w:rPr>
            </w:pPr>
          </w:p>
        </w:tc>
        <w:tc>
          <w:tcPr>
            <w:tcW w:w="743" w:type="pct"/>
            <w:gridSpan w:val="2"/>
          </w:tcPr>
          <w:p w14:paraId="7D7F9AA3" w14:textId="77777777" w:rsidR="005F67C4" w:rsidRPr="006C74A3" w:rsidRDefault="005F67C4" w:rsidP="00AE6C05">
            <w:pPr>
              <w:widowControl w:val="0"/>
              <w:rPr>
                <w:rFonts w:ascii="Calibri" w:hAnsi="Calibri" w:cs="Calibri"/>
                <w:b/>
              </w:rPr>
            </w:pPr>
          </w:p>
        </w:tc>
        <w:tc>
          <w:tcPr>
            <w:tcW w:w="2166" w:type="pct"/>
            <w:gridSpan w:val="2"/>
            <w:tcBorders>
              <w:top w:val="nil"/>
              <w:left w:val="nil"/>
              <w:bottom w:val="single" w:sz="4" w:space="0" w:color="auto"/>
              <w:right w:val="nil"/>
            </w:tcBorders>
          </w:tcPr>
          <w:p w14:paraId="235C5288" w14:textId="77777777" w:rsidR="005F67C4" w:rsidRPr="006C74A3" w:rsidRDefault="005F67C4" w:rsidP="00AE6C05">
            <w:pPr>
              <w:widowControl w:val="0"/>
              <w:rPr>
                <w:rFonts w:ascii="Calibri" w:hAnsi="Calibri" w:cs="Calibri"/>
                <w:b/>
              </w:rPr>
            </w:pPr>
          </w:p>
        </w:tc>
      </w:tr>
      <w:tr w:rsidR="005F67C4" w:rsidRPr="006C74A3" w14:paraId="579BA265" w14:textId="77777777" w:rsidTr="00AE6C05">
        <w:trPr>
          <w:trHeight w:val="330"/>
        </w:trPr>
        <w:tc>
          <w:tcPr>
            <w:tcW w:w="2091" w:type="pct"/>
          </w:tcPr>
          <w:p w14:paraId="7C56318F" w14:textId="77777777" w:rsidR="005F67C4" w:rsidRPr="006C74A3" w:rsidRDefault="005F67C4" w:rsidP="00AE6C05">
            <w:pPr>
              <w:widowControl w:val="0"/>
              <w:rPr>
                <w:rFonts w:ascii="Calibri" w:hAnsi="Calibri" w:cs="Calibri"/>
                <w:b/>
              </w:rPr>
            </w:pPr>
          </w:p>
        </w:tc>
        <w:tc>
          <w:tcPr>
            <w:tcW w:w="743" w:type="pct"/>
            <w:gridSpan w:val="2"/>
          </w:tcPr>
          <w:p w14:paraId="11B837B5" w14:textId="77777777" w:rsidR="005F67C4" w:rsidRPr="006C74A3" w:rsidRDefault="005F67C4" w:rsidP="00AE6C05">
            <w:pPr>
              <w:widowControl w:val="0"/>
              <w:rPr>
                <w:rFonts w:ascii="Calibri" w:hAnsi="Calibri" w:cs="Calibri"/>
                <w:b/>
              </w:rPr>
            </w:pPr>
          </w:p>
        </w:tc>
        <w:tc>
          <w:tcPr>
            <w:tcW w:w="2166" w:type="pct"/>
            <w:gridSpan w:val="2"/>
            <w:tcBorders>
              <w:top w:val="single" w:sz="4" w:space="0" w:color="auto"/>
              <w:left w:val="nil"/>
              <w:bottom w:val="nil"/>
              <w:right w:val="nil"/>
            </w:tcBorders>
            <w:hideMark/>
          </w:tcPr>
          <w:p w14:paraId="633DDEDD" w14:textId="77777777" w:rsidR="005F67C4" w:rsidRPr="006C74A3" w:rsidRDefault="005F67C4" w:rsidP="00AE6C05">
            <w:pPr>
              <w:widowControl w:val="0"/>
              <w:rPr>
                <w:rFonts w:ascii="Calibri" w:hAnsi="Calibri" w:cs="Calibri"/>
                <w:b/>
              </w:rPr>
            </w:pPr>
            <w:r w:rsidRPr="006C74A3">
              <w:rPr>
                <w:rFonts w:ascii="Calibri" w:hAnsi="Calibri" w:cs="Calibri"/>
                <w:b/>
              </w:rPr>
              <w:t>Date</w:t>
            </w:r>
          </w:p>
        </w:tc>
      </w:tr>
      <w:tr w:rsidR="005F67C4" w:rsidRPr="006C74A3" w14:paraId="301E2DC9" w14:textId="77777777" w:rsidTr="00AE6C05">
        <w:trPr>
          <w:gridAfter w:val="1"/>
          <w:wAfter w:w="1822" w:type="pct"/>
          <w:cantSplit/>
          <w:trHeight w:val="222"/>
        </w:trPr>
        <w:tc>
          <w:tcPr>
            <w:tcW w:w="2425" w:type="pct"/>
            <w:gridSpan w:val="2"/>
          </w:tcPr>
          <w:p w14:paraId="08B1DBEE" w14:textId="77777777" w:rsidR="005F67C4" w:rsidRPr="006C74A3" w:rsidRDefault="005F67C4" w:rsidP="00AE6C05">
            <w:pPr>
              <w:widowControl w:val="0"/>
              <w:rPr>
                <w:rFonts w:ascii="Calibri" w:hAnsi="Calibri" w:cs="Calibri"/>
                <w:b/>
              </w:rPr>
            </w:pPr>
          </w:p>
        </w:tc>
        <w:tc>
          <w:tcPr>
            <w:tcW w:w="753" w:type="pct"/>
            <w:gridSpan w:val="2"/>
          </w:tcPr>
          <w:p w14:paraId="2A4EE7C5" w14:textId="77777777" w:rsidR="005F67C4" w:rsidRPr="006C74A3" w:rsidRDefault="005F67C4" w:rsidP="00AE6C05">
            <w:pPr>
              <w:widowControl w:val="0"/>
              <w:rPr>
                <w:rFonts w:ascii="Calibri" w:hAnsi="Calibri" w:cs="Calibri"/>
                <w:b/>
              </w:rPr>
            </w:pPr>
          </w:p>
        </w:tc>
      </w:tr>
      <w:tr w:rsidR="005F67C4" w:rsidRPr="006C74A3" w14:paraId="1A2920C5" w14:textId="77777777" w:rsidTr="00AE6C05">
        <w:trPr>
          <w:trHeight w:val="569"/>
        </w:trPr>
        <w:tc>
          <w:tcPr>
            <w:tcW w:w="2091" w:type="pct"/>
            <w:tcBorders>
              <w:top w:val="single" w:sz="4" w:space="0" w:color="auto"/>
              <w:left w:val="nil"/>
              <w:bottom w:val="nil"/>
              <w:right w:val="nil"/>
            </w:tcBorders>
            <w:hideMark/>
          </w:tcPr>
          <w:p w14:paraId="10CF3ADC" w14:textId="77777777" w:rsidR="005F67C4" w:rsidRPr="006C74A3" w:rsidRDefault="005F67C4" w:rsidP="00AE6C05">
            <w:pPr>
              <w:widowControl w:val="0"/>
              <w:rPr>
                <w:rFonts w:ascii="Calibri" w:hAnsi="Calibri" w:cs="Calibri"/>
                <w:b/>
              </w:rPr>
            </w:pPr>
            <w:r w:rsidRPr="006C74A3">
              <w:rPr>
                <w:rFonts w:ascii="Calibri" w:hAnsi="Calibri" w:cs="Calibri"/>
                <w:b/>
              </w:rPr>
              <w:t>Signature of witness</w:t>
            </w:r>
          </w:p>
        </w:tc>
        <w:tc>
          <w:tcPr>
            <w:tcW w:w="743" w:type="pct"/>
            <w:gridSpan w:val="2"/>
            <w:tcBorders>
              <w:left w:val="nil"/>
              <w:bottom w:val="nil"/>
              <w:right w:val="nil"/>
            </w:tcBorders>
          </w:tcPr>
          <w:p w14:paraId="7911BE4B" w14:textId="77777777" w:rsidR="005F67C4" w:rsidRPr="006C74A3" w:rsidRDefault="005F67C4" w:rsidP="00AE6C05">
            <w:pPr>
              <w:widowControl w:val="0"/>
              <w:rPr>
                <w:rFonts w:ascii="Calibri" w:hAnsi="Calibri" w:cs="Calibri"/>
                <w:b/>
              </w:rPr>
            </w:pPr>
          </w:p>
          <w:p w14:paraId="38BE422D" w14:textId="77777777" w:rsidR="005F67C4" w:rsidRPr="006C74A3" w:rsidRDefault="005F67C4" w:rsidP="00AE6C05">
            <w:pPr>
              <w:widowControl w:val="0"/>
              <w:rPr>
                <w:rFonts w:ascii="Calibri" w:hAnsi="Calibri" w:cs="Calibri"/>
                <w:b/>
              </w:rPr>
            </w:pPr>
          </w:p>
        </w:tc>
        <w:tc>
          <w:tcPr>
            <w:tcW w:w="2166" w:type="pct"/>
            <w:gridSpan w:val="2"/>
            <w:tcBorders>
              <w:top w:val="single" w:sz="4" w:space="0" w:color="auto"/>
              <w:left w:val="nil"/>
              <w:bottom w:val="single" w:sz="4" w:space="0" w:color="auto"/>
              <w:right w:val="nil"/>
            </w:tcBorders>
            <w:hideMark/>
          </w:tcPr>
          <w:p w14:paraId="75FD86CB" w14:textId="77777777" w:rsidR="005F67C4" w:rsidRPr="006C74A3" w:rsidRDefault="005F67C4" w:rsidP="00AE6C05">
            <w:pPr>
              <w:widowControl w:val="0"/>
              <w:rPr>
                <w:rFonts w:ascii="Calibri" w:hAnsi="Calibri" w:cs="Calibri"/>
                <w:b/>
              </w:rPr>
            </w:pPr>
            <w:r w:rsidRPr="006C74A3">
              <w:rPr>
                <w:rFonts w:ascii="Calibri" w:hAnsi="Calibri" w:cs="Calibri"/>
                <w:b/>
              </w:rPr>
              <w:t>Name of witness (please print)</w:t>
            </w:r>
          </w:p>
        </w:tc>
      </w:tr>
      <w:tr w:rsidR="005F67C4" w:rsidRPr="006C74A3" w14:paraId="66F87211" w14:textId="77777777" w:rsidTr="00AE6C05">
        <w:trPr>
          <w:trHeight w:val="569"/>
        </w:trPr>
        <w:tc>
          <w:tcPr>
            <w:tcW w:w="2091" w:type="pct"/>
          </w:tcPr>
          <w:p w14:paraId="36DAE555" w14:textId="77777777" w:rsidR="005F67C4" w:rsidRPr="006C74A3" w:rsidRDefault="005F67C4" w:rsidP="00AE6C05">
            <w:pPr>
              <w:widowControl w:val="0"/>
              <w:rPr>
                <w:rFonts w:ascii="Calibri" w:hAnsi="Calibri" w:cs="Calibri"/>
                <w:b/>
              </w:rPr>
            </w:pPr>
          </w:p>
        </w:tc>
        <w:tc>
          <w:tcPr>
            <w:tcW w:w="743" w:type="pct"/>
            <w:gridSpan w:val="2"/>
          </w:tcPr>
          <w:p w14:paraId="069CB776" w14:textId="77777777" w:rsidR="005F67C4" w:rsidRPr="006C74A3" w:rsidRDefault="005F67C4" w:rsidP="00AE6C05">
            <w:pPr>
              <w:widowControl w:val="0"/>
              <w:rPr>
                <w:rFonts w:ascii="Calibri" w:hAnsi="Calibri" w:cs="Calibri"/>
                <w:b/>
              </w:rPr>
            </w:pPr>
          </w:p>
        </w:tc>
        <w:tc>
          <w:tcPr>
            <w:tcW w:w="2166" w:type="pct"/>
            <w:gridSpan w:val="2"/>
            <w:tcBorders>
              <w:top w:val="single" w:sz="4" w:space="0" w:color="auto"/>
              <w:left w:val="nil"/>
              <w:right w:val="nil"/>
            </w:tcBorders>
          </w:tcPr>
          <w:p w14:paraId="4536EB94" w14:textId="77777777" w:rsidR="005F67C4" w:rsidRPr="006C74A3" w:rsidRDefault="005F67C4" w:rsidP="00AE6C05">
            <w:pPr>
              <w:widowControl w:val="0"/>
              <w:rPr>
                <w:rFonts w:ascii="Calibri" w:hAnsi="Calibri" w:cs="Calibri"/>
                <w:b/>
              </w:rPr>
            </w:pPr>
            <w:r w:rsidRPr="006C74A3">
              <w:rPr>
                <w:rFonts w:ascii="Calibri" w:hAnsi="Calibri" w:cs="Calibri"/>
                <w:b/>
              </w:rPr>
              <w:t>Date</w:t>
            </w:r>
          </w:p>
        </w:tc>
      </w:tr>
    </w:tbl>
    <w:p w14:paraId="643CE631" w14:textId="77777777" w:rsidR="005F67C4" w:rsidRPr="006C74A3" w:rsidRDefault="005F67C4" w:rsidP="005F67C4">
      <w:pPr>
        <w:widowControl w:val="0"/>
        <w:spacing w:before="80" w:after="80"/>
        <w:rPr>
          <w:rFonts w:ascii="Calibri" w:hAnsi="Calibri" w:cs="Calibri"/>
        </w:rPr>
      </w:pPr>
      <w:r w:rsidRPr="006C74A3">
        <w:rPr>
          <w:rFonts w:ascii="Calibri" w:hAnsi="Calibri" w:cs="Calibri"/>
          <w:b/>
          <w:bCs/>
          <w:vertAlign w:val="superscript"/>
        </w:rPr>
        <w:t>1.</w:t>
      </w:r>
      <w:r w:rsidRPr="006C74A3">
        <w:rPr>
          <w:rFonts w:ascii="Calibri" w:hAnsi="Calibri" w:cs="Calibri"/>
          <w:b/>
          <w:bCs/>
        </w:rPr>
        <w:t xml:space="preserve"> </w:t>
      </w:r>
      <w:r w:rsidRPr="006C74A3">
        <w:rPr>
          <w:rFonts w:ascii="Calibri" w:hAnsi="Calibri" w:cs="Calibri"/>
        </w:rPr>
        <w:t>To be signed by the Tenderer personally, except in the case of an incorporated entity, when the Managing Director, a Director of the Company or the Company Secretary shall sign.</w:t>
      </w:r>
    </w:p>
    <w:p w14:paraId="0F57D4D9" w14:textId="77777777" w:rsidR="005F67C4" w:rsidRPr="006C74A3" w:rsidRDefault="005F67C4" w:rsidP="005F67C4">
      <w:pPr>
        <w:pStyle w:val="EndnoteText"/>
        <w:widowControl w:val="0"/>
        <w:spacing w:before="80" w:after="80"/>
        <w:rPr>
          <w:rFonts w:ascii="Calibri" w:hAnsi="Calibri" w:cs="Calibri"/>
          <w:sz w:val="22"/>
          <w:szCs w:val="22"/>
        </w:rPr>
      </w:pPr>
      <w:r w:rsidRPr="006C74A3">
        <w:rPr>
          <w:rFonts w:ascii="Calibri" w:hAnsi="Calibri" w:cs="Calibri"/>
          <w:b/>
          <w:bCs/>
          <w:sz w:val="22"/>
          <w:szCs w:val="22"/>
          <w:vertAlign w:val="superscript"/>
        </w:rPr>
        <w:t>2.</w:t>
      </w:r>
      <w:r w:rsidRPr="006C74A3">
        <w:rPr>
          <w:rFonts w:ascii="Calibri" w:hAnsi="Calibri" w:cs="Calibri"/>
          <w:b/>
          <w:bCs/>
          <w:sz w:val="22"/>
          <w:szCs w:val="22"/>
        </w:rPr>
        <w:t xml:space="preserve"> </w:t>
      </w:r>
      <w:r w:rsidRPr="006C74A3">
        <w:rPr>
          <w:rFonts w:ascii="Calibri" w:hAnsi="Calibri" w:cs="Calibri"/>
          <w:sz w:val="22"/>
          <w:szCs w:val="22"/>
        </w:rPr>
        <w:t>i.e. Managing Director, Company Director, Company Secretary.</w:t>
      </w:r>
    </w:p>
    <w:p w14:paraId="378D43A7" w14:textId="77777777" w:rsidR="005F67C4" w:rsidRPr="006C74A3" w:rsidRDefault="005F67C4" w:rsidP="005F67C4">
      <w:pPr>
        <w:widowControl w:val="0"/>
        <w:rPr>
          <w:rFonts w:ascii="Calibri" w:hAnsi="Calibri" w:cs="Calibri"/>
        </w:rPr>
      </w:pPr>
    </w:p>
    <w:p w14:paraId="416927B3" w14:textId="77777777" w:rsidR="005F67C4" w:rsidRPr="006C74A3" w:rsidRDefault="005F67C4" w:rsidP="005F67C4">
      <w:pPr>
        <w:widowControl w:val="0"/>
        <w:rPr>
          <w:rFonts w:ascii="Calibri" w:hAnsi="Calibri" w:cs="Calibri"/>
        </w:rPr>
      </w:pPr>
    </w:p>
    <w:p w14:paraId="7A24C32F" w14:textId="77777777" w:rsidR="005F67C4" w:rsidRPr="006C74A3" w:rsidRDefault="005F67C4" w:rsidP="005F67C4">
      <w:pPr>
        <w:widowControl w:val="0"/>
        <w:rPr>
          <w:rFonts w:ascii="Calibri" w:hAnsi="Calibri" w:cs="Calibri"/>
        </w:rPr>
      </w:pPr>
    </w:p>
    <w:p w14:paraId="6F60D503" w14:textId="77777777" w:rsidR="005F67C4" w:rsidRPr="006C74A3" w:rsidRDefault="005F67C4" w:rsidP="005F67C4">
      <w:pPr>
        <w:widowControl w:val="0"/>
        <w:rPr>
          <w:rFonts w:ascii="Calibri" w:hAnsi="Calibri" w:cs="Calibri"/>
          <w:lang w:val="en-GB" w:eastAsia="en-AU"/>
        </w:rPr>
      </w:pPr>
      <w:r w:rsidRPr="006C74A3">
        <w:rPr>
          <w:rFonts w:ascii="Calibri" w:hAnsi="Calibri" w:cs="Calibri"/>
          <w:lang w:val="en-GB" w:eastAsia="en-AU"/>
        </w:rPr>
        <w:br w:type="page"/>
      </w:r>
    </w:p>
    <w:p w14:paraId="70D8C681" w14:textId="77777777" w:rsidR="005F67C4" w:rsidRPr="006C74A3" w:rsidRDefault="005F67C4" w:rsidP="005F67C4">
      <w:pPr>
        <w:pStyle w:val="Heading3"/>
        <w:widowControl w:val="0"/>
        <w:rPr>
          <w:rFonts w:ascii="Calibri" w:hAnsi="Calibri" w:cs="Calibri"/>
          <w:sz w:val="22"/>
          <w:szCs w:val="22"/>
        </w:rPr>
      </w:pPr>
      <w:bookmarkStart w:id="42" w:name="_Toc75416902"/>
      <w:r w:rsidRPr="006C74A3">
        <w:rPr>
          <w:rFonts w:ascii="Calibri" w:hAnsi="Calibri" w:cs="Calibri"/>
          <w:sz w:val="22"/>
          <w:szCs w:val="22"/>
        </w:rPr>
        <w:lastRenderedPageBreak/>
        <w:t>Tender Response Schedule 4: Statement A: Declaration of Compliance with the Building Code 2013</w:t>
      </w:r>
      <w:bookmarkEnd w:id="40"/>
      <w:r w:rsidRPr="006C74A3">
        <w:rPr>
          <w:rFonts w:ascii="Calibri" w:hAnsi="Calibri" w:cs="Calibri"/>
          <w:sz w:val="22"/>
          <w:szCs w:val="22"/>
        </w:rPr>
        <w:t xml:space="preserve"> – NOT REQUIRED</w:t>
      </w:r>
      <w:bookmarkEnd w:id="42"/>
      <w:r w:rsidRPr="006C74A3">
        <w:rPr>
          <w:rFonts w:ascii="Calibri" w:hAnsi="Calibri" w:cs="Calibri"/>
          <w:sz w:val="22"/>
          <w:szCs w:val="22"/>
        </w:rPr>
        <w:t xml:space="preserve"> </w:t>
      </w:r>
    </w:p>
    <w:p w14:paraId="47442ACA" w14:textId="77777777" w:rsidR="005F67C4" w:rsidRPr="006C74A3" w:rsidRDefault="005F67C4" w:rsidP="005F67C4">
      <w:pPr>
        <w:widowControl w:val="0"/>
        <w:rPr>
          <w:rFonts w:ascii="Calibri" w:hAnsi="Calibri" w:cs="Calibri"/>
        </w:rPr>
      </w:pPr>
      <w:bookmarkStart w:id="43" w:name="_Toc425251727"/>
    </w:p>
    <w:p w14:paraId="1D2A5ED4" w14:textId="77777777" w:rsidR="005F67C4" w:rsidRPr="006C74A3" w:rsidRDefault="005F67C4" w:rsidP="005F67C4">
      <w:pPr>
        <w:pStyle w:val="Heading3"/>
        <w:widowControl w:val="0"/>
        <w:rPr>
          <w:rFonts w:ascii="Calibri" w:hAnsi="Calibri" w:cs="Calibri"/>
          <w:sz w:val="22"/>
          <w:szCs w:val="22"/>
        </w:rPr>
      </w:pPr>
      <w:bookmarkStart w:id="44" w:name="_Toc75416903"/>
      <w:bookmarkEnd w:id="43"/>
      <w:r w:rsidRPr="006C74A3">
        <w:rPr>
          <w:rFonts w:ascii="Calibri" w:hAnsi="Calibri" w:cs="Calibri"/>
          <w:sz w:val="22"/>
          <w:szCs w:val="22"/>
        </w:rPr>
        <w:t>Tender Response Schedule 4: Statement B: The Australian Government Building and Construction Work Health and Safety (WHS) Accreditation Scheme – NOT REQUIRED</w:t>
      </w:r>
      <w:bookmarkEnd w:id="44"/>
    </w:p>
    <w:p w14:paraId="7D849D84" w14:textId="77777777" w:rsidR="005F67C4" w:rsidRPr="006C74A3" w:rsidRDefault="005F67C4" w:rsidP="005F67C4">
      <w:pPr>
        <w:pStyle w:val="Heading3"/>
        <w:widowControl w:val="0"/>
        <w:rPr>
          <w:rFonts w:ascii="Calibri" w:hAnsi="Calibri" w:cs="Calibri"/>
          <w:sz w:val="22"/>
          <w:szCs w:val="22"/>
        </w:rPr>
      </w:pPr>
    </w:p>
    <w:p w14:paraId="639BBB20" w14:textId="77777777" w:rsidR="005F67C4" w:rsidRPr="006C74A3" w:rsidRDefault="005F67C4" w:rsidP="005F67C4">
      <w:pPr>
        <w:widowControl w:val="0"/>
        <w:rPr>
          <w:rFonts w:ascii="Calibri" w:eastAsia="Times New Roman" w:hAnsi="Calibri" w:cs="Calibri"/>
          <w:b/>
          <w:lang w:val="en-GB" w:eastAsia="en-AU"/>
        </w:rPr>
      </w:pPr>
      <w:r w:rsidRPr="006C74A3">
        <w:rPr>
          <w:rFonts w:ascii="Calibri" w:hAnsi="Calibri" w:cs="Calibri"/>
        </w:rPr>
        <w:br w:type="page"/>
      </w:r>
    </w:p>
    <w:p w14:paraId="6866A34C" w14:textId="77777777" w:rsidR="005F67C4" w:rsidRPr="006C74A3" w:rsidRDefault="005F67C4" w:rsidP="005F67C4">
      <w:pPr>
        <w:pStyle w:val="Heading3"/>
        <w:widowControl w:val="0"/>
        <w:rPr>
          <w:rFonts w:ascii="Calibri" w:hAnsi="Calibri" w:cs="Calibri"/>
          <w:sz w:val="22"/>
          <w:szCs w:val="22"/>
        </w:rPr>
      </w:pPr>
      <w:bookmarkStart w:id="45" w:name="_Toc75416904"/>
      <w:r w:rsidRPr="006C74A3">
        <w:rPr>
          <w:rFonts w:ascii="Calibri" w:hAnsi="Calibri" w:cs="Calibri"/>
          <w:sz w:val="22"/>
          <w:szCs w:val="22"/>
        </w:rPr>
        <w:lastRenderedPageBreak/>
        <w:t>Tender Response Schedule 3: Statement C: Confidential Information</w:t>
      </w:r>
      <w:bookmarkEnd w:id="45"/>
    </w:p>
    <w:p w14:paraId="4493914C" w14:textId="77777777" w:rsidR="005F67C4" w:rsidRPr="006C74A3" w:rsidRDefault="005F67C4" w:rsidP="005F67C4">
      <w:pPr>
        <w:pStyle w:val="ListParagraph"/>
        <w:widowControl w:val="0"/>
        <w:numPr>
          <w:ilvl w:val="0"/>
          <w:numId w:val="8"/>
        </w:numPr>
        <w:ind w:left="426"/>
        <w:jc w:val="both"/>
        <w:rPr>
          <w:rFonts w:ascii="Calibri" w:hAnsi="Calibri" w:cs="Calibri"/>
        </w:rPr>
      </w:pPr>
      <w:r w:rsidRPr="006C74A3">
        <w:rPr>
          <w:rFonts w:ascii="Calibri" w:hAnsi="Calibri" w:cs="Calibri"/>
        </w:rPr>
        <w:t xml:space="preserve">The Tenderer must identify in Table 1 below any information that it will be providing during this RFT process that it considers should be protected as confidential by DFAT and provide valid reasons which satisfy each of the following criteria: </w:t>
      </w:r>
    </w:p>
    <w:p w14:paraId="6C39DFA8" w14:textId="77777777" w:rsidR="005F67C4" w:rsidRPr="006C74A3" w:rsidRDefault="005F67C4" w:rsidP="005F67C4">
      <w:pPr>
        <w:pStyle w:val="ListParagraph"/>
        <w:widowControl w:val="0"/>
        <w:numPr>
          <w:ilvl w:val="0"/>
          <w:numId w:val="9"/>
        </w:numPr>
        <w:jc w:val="both"/>
        <w:rPr>
          <w:rFonts w:ascii="Calibri" w:hAnsi="Calibri" w:cs="Calibri"/>
        </w:rPr>
      </w:pPr>
      <w:r w:rsidRPr="006C74A3">
        <w:rPr>
          <w:rFonts w:ascii="Calibri" w:hAnsi="Calibri" w:cs="Calibri"/>
        </w:rPr>
        <w:t>Criterion 1:</w:t>
      </w:r>
      <w:r w:rsidRPr="006C74A3">
        <w:rPr>
          <w:rFonts w:ascii="Calibri" w:hAnsi="Calibri" w:cs="Calibri"/>
        </w:rPr>
        <w:tab/>
        <w:t xml:space="preserve">that the information to be protected must be identified in specific rather than general </w:t>
      </w:r>
      <w:proofErr w:type="gramStart"/>
      <w:r w:rsidRPr="006C74A3">
        <w:rPr>
          <w:rFonts w:ascii="Calibri" w:hAnsi="Calibri" w:cs="Calibri"/>
        </w:rPr>
        <w:t>terms;</w:t>
      </w:r>
      <w:proofErr w:type="gramEnd"/>
    </w:p>
    <w:p w14:paraId="03462213" w14:textId="77777777" w:rsidR="005F67C4" w:rsidRPr="006C74A3" w:rsidRDefault="005F67C4" w:rsidP="005F67C4">
      <w:pPr>
        <w:pStyle w:val="ListParagraph"/>
        <w:widowControl w:val="0"/>
        <w:numPr>
          <w:ilvl w:val="0"/>
          <w:numId w:val="9"/>
        </w:numPr>
        <w:jc w:val="both"/>
        <w:rPr>
          <w:rFonts w:ascii="Calibri" w:hAnsi="Calibri" w:cs="Calibri"/>
        </w:rPr>
      </w:pPr>
      <w:r w:rsidRPr="006C74A3">
        <w:rPr>
          <w:rFonts w:ascii="Calibri" w:hAnsi="Calibri" w:cs="Calibri"/>
        </w:rPr>
        <w:t>Criterion 2:</w:t>
      </w:r>
      <w:r w:rsidRPr="006C74A3">
        <w:rPr>
          <w:rFonts w:ascii="Calibri" w:hAnsi="Calibri" w:cs="Calibri"/>
        </w:rPr>
        <w:tab/>
        <w:t xml:space="preserve">that the information must be reasonably perceived as of being of a confidential </w:t>
      </w:r>
      <w:proofErr w:type="gramStart"/>
      <w:r w:rsidRPr="006C74A3">
        <w:rPr>
          <w:rFonts w:ascii="Calibri" w:hAnsi="Calibri" w:cs="Calibri"/>
        </w:rPr>
        <w:t>nature;</w:t>
      </w:r>
      <w:proofErr w:type="gramEnd"/>
    </w:p>
    <w:p w14:paraId="3495F810" w14:textId="77777777" w:rsidR="005F67C4" w:rsidRPr="006C74A3" w:rsidRDefault="005F67C4" w:rsidP="005F67C4">
      <w:pPr>
        <w:pStyle w:val="ListParagraph"/>
        <w:widowControl w:val="0"/>
        <w:numPr>
          <w:ilvl w:val="0"/>
          <w:numId w:val="9"/>
        </w:numPr>
        <w:jc w:val="both"/>
        <w:rPr>
          <w:rFonts w:ascii="Calibri" w:hAnsi="Calibri" w:cs="Calibri"/>
        </w:rPr>
      </w:pPr>
      <w:r w:rsidRPr="006C74A3">
        <w:rPr>
          <w:rFonts w:ascii="Calibri" w:hAnsi="Calibri" w:cs="Calibri"/>
        </w:rPr>
        <w:t>Criterion 3:</w:t>
      </w:r>
      <w:r w:rsidRPr="006C74A3">
        <w:rPr>
          <w:rFonts w:ascii="Calibri" w:hAnsi="Calibri" w:cs="Calibri"/>
        </w:rPr>
        <w:tab/>
        <w:t>that disclosure would be likely to cause detriment to the Contractor or other third party; and</w:t>
      </w:r>
    </w:p>
    <w:p w14:paraId="785A4A63" w14:textId="77777777" w:rsidR="005F67C4" w:rsidRPr="006C74A3" w:rsidRDefault="005F67C4" w:rsidP="005F67C4">
      <w:pPr>
        <w:pStyle w:val="ListParagraph"/>
        <w:widowControl w:val="0"/>
        <w:numPr>
          <w:ilvl w:val="0"/>
          <w:numId w:val="9"/>
        </w:numPr>
        <w:jc w:val="both"/>
        <w:rPr>
          <w:rFonts w:ascii="Calibri" w:hAnsi="Calibri" w:cs="Calibri"/>
        </w:rPr>
      </w:pPr>
      <w:r w:rsidRPr="006C74A3">
        <w:rPr>
          <w:rFonts w:ascii="Calibri" w:hAnsi="Calibri" w:cs="Calibri"/>
        </w:rPr>
        <w:t>Criterion 4:</w:t>
      </w:r>
      <w:r w:rsidRPr="006C74A3">
        <w:rPr>
          <w:rFonts w:ascii="Calibri" w:hAnsi="Calibri" w:cs="Calibri"/>
        </w:rPr>
        <w:tab/>
        <w:t>that the information was provided under an understanding that it would remain confidential.</w:t>
      </w:r>
    </w:p>
    <w:p w14:paraId="3AE4C13C" w14:textId="77777777" w:rsidR="005F67C4" w:rsidRPr="006C74A3" w:rsidRDefault="005F67C4" w:rsidP="005F67C4">
      <w:pPr>
        <w:pStyle w:val="ListParagraph"/>
        <w:widowControl w:val="0"/>
        <w:ind w:left="1080"/>
        <w:jc w:val="both"/>
        <w:rPr>
          <w:rFonts w:ascii="Calibri" w:hAnsi="Calibri" w:cs="Calibri"/>
        </w:rPr>
      </w:pPr>
    </w:p>
    <w:p w14:paraId="74D5EBA4" w14:textId="77777777" w:rsidR="005F67C4" w:rsidRPr="006C74A3" w:rsidRDefault="005F67C4" w:rsidP="005F67C4">
      <w:pPr>
        <w:pStyle w:val="ListParagraph"/>
        <w:widowControl w:val="0"/>
        <w:numPr>
          <w:ilvl w:val="0"/>
          <w:numId w:val="8"/>
        </w:numPr>
        <w:ind w:left="426"/>
        <w:rPr>
          <w:rFonts w:ascii="Calibri" w:hAnsi="Calibri" w:cs="Calibri"/>
        </w:rPr>
      </w:pPr>
      <w:r w:rsidRPr="006C74A3">
        <w:rPr>
          <w:rFonts w:ascii="Calibri" w:hAnsi="Calibri" w:cs="Calibri"/>
        </w:rPr>
        <w:t xml:space="preserve">Further information on the above criteria can be found in the publication ‘Confidentiality Throughout the Procurement Cycle’ available at: </w:t>
      </w:r>
      <w:hyperlink r:id="rId10" w:history="1">
        <w:r w:rsidRPr="006C74A3">
          <w:rPr>
            <w:rStyle w:val="Hyperlink"/>
            <w:rFonts w:ascii="Calibri" w:hAnsi="Calibri" w:cs="Calibri"/>
          </w:rPr>
          <w:t>https://www.finance.gov.au/government/procurement/buying-australian-government/confidentiality-throughout-procurement-cycle</w:t>
        </w:r>
      </w:hyperlink>
      <w:r w:rsidRPr="006C74A3">
        <w:rPr>
          <w:rFonts w:ascii="Calibri" w:hAnsi="Calibri" w:cs="Calibri"/>
        </w:rPr>
        <w:t xml:space="preserve"> </w:t>
      </w:r>
    </w:p>
    <w:p w14:paraId="4DBDF268" w14:textId="77777777" w:rsidR="005F67C4" w:rsidRPr="006C74A3" w:rsidRDefault="005F67C4" w:rsidP="005F67C4">
      <w:pPr>
        <w:pStyle w:val="ListParagraph"/>
        <w:widowControl w:val="0"/>
        <w:ind w:left="426"/>
        <w:rPr>
          <w:rFonts w:ascii="Calibri" w:hAnsi="Calibri" w:cs="Calibri"/>
        </w:rPr>
      </w:pPr>
    </w:p>
    <w:p w14:paraId="0B095521" w14:textId="77777777" w:rsidR="005F67C4" w:rsidRPr="006C74A3" w:rsidRDefault="005F67C4" w:rsidP="005F67C4">
      <w:pPr>
        <w:pStyle w:val="ListParagraph"/>
        <w:widowControl w:val="0"/>
        <w:numPr>
          <w:ilvl w:val="0"/>
          <w:numId w:val="8"/>
        </w:numPr>
        <w:ind w:left="426"/>
        <w:rPr>
          <w:rFonts w:ascii="Calibri" w:hAnsi="Calibri" w:cs="Calibri"/>
        </w:rPr>
      </w:pPr>
      <w:r w:rsidRPr="006C74A3">
        <w:rPr>
          <w:rFonts w:ascii="Calibri" w:hAnsi="Calibri" w:cs="Calibri"/>
        </w:rPr>
        <w:t>Procurement information should not be classified as confidential unless there is a sound reason informed by legal principle, to maintain the confidentiality of the information.</w:t>
      </w:r>
    </w:p>
    <w:p w14:paraId="00138233" w14:textId="77777777" w:rsidR="005F67C4" w:rsidRPr="006C74A3" w:rsidRDefault="005F67C4" w:rsidP="005F67C4">
      <w:pPr>
        <w:pStyle w:val="ListParagraph"/>
        <w:widowControl w:val="0"/>
        <w:ind w:left="426"/>
        <w:rPr>
          <w:rFonts w:ascii="Calibri" w:hAnsi="Calibri" w:cs="Calibri"/>
        </w:rPr>
      </w:pPr>
    </w:p>
    <w:p w14:paraId="07767C47" w14:textId="77777777" w:rsidR="005F67C4" w:rsidRPr="006C74A3" w:rsidRDefault="005F67C4" w:rsidP="005F67C4">
      <w:pPr>
        <w:pStyle w:val="ListParagraph"/>
        <w:widowControl w:val="0"/>
        <w:numPr>
          <w:ilvl w:val="0"/>
          <w:numId w:val="8"/>
        </w:numPr>
        <w:ind w:left="426"/>
        <w:rPr>
          <w:rFonts w:ascii="Calibri" w:hAnsi="Calibri" w:cs="Calibri"/>
        </w:rPr>
      </w:pPr>
      <w:r w:rsidRPr="006C74A3">
        <w:rPr>
          <w:rFonts w:ascii="Calibri" w:hAnsi="Calibri" w:cs="Calibri"/>
        </w:rPr>
        <w:t>If no information is to be treated as confidential, indicate by entering “None at this time” in Table 1 below.</w:t>
      </w:r>
    </w:p>
    <w:p w14:paraId="678A678A" w14:textId="77777777" w:rsidR="005F67C4" w:rsidRPr="006C74A3" w:rsidRDefault="005F67C4" w:rsidP="005F67C4">
      <w:pPr>
        <w:widowControl w:val="0"/>
        <w:rPr>
          <w:rFonts w:ascii="Calibri" w:hAnsi="Calibri" w:cs="Calibri"/>
        </w:rPr>
      </w:pPr>
    </w:p>
    <w:p w14:paraId="43B30606" w14:textId="77777777" w:rsidR="005F67C4" w:rsidRPr="006C74A3" w:rsidRDefault="005F67C4" w:rsidP="005F67C4">
      <w:pPr>
        <w:widowControl w:val="0"/>
        <w:rPr>
          <w:rFonts w:ascii="Calibri" w:hAnsi="Calibri" w:cs="Calibri"/>
          <w:b/>
        </w:rPr>
      </w:pPr>
      <w:r w:rsidRPr="006C74A3">
        <w:rPr>
          <w:rFonts w:ascii="Calibri" w:hAnsi="Calibri" w:cs="Calibri"/>
          <w:b/>
        </w:rPr>
        <w:t>Table 1: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041"/>
      </w:tblGrid>
      <w:tr w:rsidR="005F67C4" w:rsidRPr="006C74A3" w14:paraId="4D39AC80" w14:textId="77777777" w:rsidTr="00AE6C05">
        <w:trPr>
          <w:tblHeader/>
        </w:trPr>
        <w:tc>
          <w:tcPr>
            <w:tcW w:w="1667" w:type="pct"/>
            <w:shd w:val="clear" w:color="auto" w:fill="D9E2F3" w:themeFill="accent1" w:themeFillTint="33"/>
            <w:vAlign w:val="center"/>
            <w:hideMark/>
          </w:tcPr>
          <w:p w14:paraId="45FAE33B" w14:textId="77777777" w:rsidR="005F67C4" w:rsidRPr="006C74A3" w:rsidRDefault="005F67C4" w:rsidP="00AE6C05">
            <w:pPr>
              <w:widowControl w:val="0"/>
              <w:jc w:val="center"/>
              <w:rPr>
                <w:rFonts w:ascii="Calibri" w:hAnsi="Calibri" w:cs="Calibri"/>
                <w:b/>
              </w:rPr>
            </w:pPr>
            <w:r w:rsidRPr="006C74A3">
              <w:rPr>
                <w:rFonts w:ascii="Calibri" w:hAnsi="Calibri" w:cs="Calibri"/>
                <w:b/>
              </w:rPr>
              <w:t>Tender Information</w:t>
            </w:r>
          </w:p>
        </w:tc>
        <w:tc>
          <w:tcPr>
            <w:tcW w:w="3333" w:type="pct"/>
            <w:shd w:val="clear" w:color="auto" w:fill="D9E2F3" w:themeFill="accent1" w:themeFillTint="33"/>
            <w:vAlign w:val="center"/>
            <w:hideMark/>
          </w:tcPr>
          <w:p w14:paraId="44EC1A1C" w14:textId="77777777" w:rsidR="005F67C4" w:rsidRPr="006C74A3" w:rsidRDefault="005F67C4" w:rsidP="00AE6C05">
            <w:pPr>
              <w:widowControl w:val="0"/>
              <w:rPr>
                <w:rFonts w:ascii="Calibri" w:hAnsi="Calibri" w:cs="Calibri"/>
                <w:b/>
              </w:rPr>
            </w:pPr>
            <w:r w:rsidRPr="006C74A3">
              <w:rPr>
                <w:rFonts w:ascii="Calibri" w:hAnsi="Calibri" w:cs="Calibri"/>
                <w:b/>
              </w:rPr>
              <w:t>Reason(s) why this information should be protected as Confidential Information</w:t>
            </w:r>
          </w:p>
          <w:p w14:paraId="30B28F8C" w14:textId="77777777" w:rsidR="005F67C4" w:rsidRPr="006C74A3" w:rsidRDefault="005F67C4" w:rsidP="00AE6C05">
            <w:pPr>
              <w:widowControl w:val="0"/>
              <w:rPr>
                <w:rFonts w:ascii="Calibri" w:hAnsi="Calibri" w:cs="Calibri"/>
                <w:b/>
              </w:rPr>
            </w:pPr>
            <w:r w:rsidRPr="006C74A3">
              <w:rPr>
                <w:rFonts w:ascii="Calibri" w:hAnsi="Calibri" w:cs="Calibri"/>
                <w:b/>
              </w:rPr>
              <w:t>Proposed Period of Confidentiality</w:t>
            </w:r>
          </w:p>
        </w:tc>
      </w:tr>
      <w:tr w:rsidR="005F67C4" w:rsidRPr="006C74A3" w14:paraId="1DA7F9E4" w14:textId="77777777" w:rsidTr="00AE6C05">
        <w:tc>
          <w:tcPr>
            <w:tcW w:w="1667" w:type="pct"/>
          </w:tcPr>
          <w:p w14:paraId="389B7EA5" w14:textId="77777777" w:rsidR="005F67C4" w:rsidRPr="006C74A3" w:rsidRDefault="005F67C4" w:rsidP="00AE6C05">
            <w:pPr>
              <w:widowControl w:val="0"/>
              <w:rPr>
                <w:rFonts w:ascii="Calibri" w:hAnsi="Calibri" w:cs="Calibri"/>
                <w:i/>
              </w:rPr>
            </w:pPr>
            <w:r w:rsidRPr="006C74A3">
              <w:rPr>
                <w:rFonts w:ascii="Calibri" w:hAnsi="Calibri" w:cs="Calibri"/>
                <w:i/>
              </w:rPr>
              <w:t>[Specific tender information]</w:t>
            </w:r>
          </w:p>
        </w:tc>
        <w:tc>
          <w:tcPr>
            <w:tcW w:w="3333" w:type="pct"/>
          </w:tcPr>
          <w:p w14:paraId="4056591B" w14:textId="77777777" w:rsidR="005F67C4" w:rsidRPr="006C74A3" w:rsidRDefault="005F67C4" w:rsidP="00AE6C05">
            <w:pPr>
              <w:widowControl w:val="0"/>
              <w:rPr>
                <w:rFonts w:ascii="Calibri" w:hAnsi="Calibri" w:cs="Calibri"/>
                <w:i/>
              </w:rPr>
            </w:pPr>
            <w:r w:rsidRPr="006C74A3">
              <w:rPr>
                <w:rFonts w:ascii="Calibri" w:hAnsi="Calibri" w:cs="Calibri"/>
                <w:i/>
              </w:rPr>
              <w:t>[Reason(s)]</w:t>
            </w:r>
          </w:p>
          <w:p w14:paraId="4BA5407E" w14:textId="77777777" w:rsidR="005F67C4" w:rsidRPr="006C74A3" w:rsidRDefault="005F67C4" w:rsidP="00AE6C05">
            <w:pPr>
              <w:widowControl w:val="0"/>
              <w:rPr>
                <w:rFonts w:ascii="Calibri" w:hAnsi="Calibri" w:cs="Calibri"/>
                <w:i/>
              </w:rPr>
            </w:pPr>
            <w:r w:rsidRPr="006C74A3">
              <w:rPr>
                <w:rFonts w:ascii="Calibri" w:hAnsi="Calibri" w:cs="Calibri"/>
                <w:i/>
              </w:rPr>
              <w:t>[Period of Confidentiality]</w:t>
            </w:r>
          </w:p>
        </w:tc>
      </w:tr>
      <w:tr w:rsidR="005F67C4" w:rsidRPr="006C74A3" w14:paraId="064B80A9" w14:textId="77777777" w:rsidTr="00AE6C05">
        <w:tc>
          <w:tcPr>
            <w:tcW w:w="5000" w:type="pct"/>
            <w:gridSpan w:val="2"/>
            <w:hideMark/>
          </w:tcPr>
          <w:p w14:paraId="502A6AAE" w14:textId="77777777" w:rsidR="005F67C4" w:rsidRPr="006C74A3" w:rsidRDefault="005F67C4" w:rsidP="00AE6C05">
            <w:pPr>
              <w:widowControl w:val="0"/>
              <w:rPr>
                <w:rFonts w:ascii="Calibri" w:hAnsi="Calibri" w:cs="Calibri"/>
              </w:rPr>
            </w:pPr>
            <w:r w:rsidRPr="006C74A3">
              <w:rPr>
                <w:rFonts w:ascii="Calibri" w:hAnsi="Calibri" w:cs="Calibri"/>
              </w:rPr>
              <w:sym w:font="Wingdings" w:char="F0E1"/>
            </w:r>
            <w:r w:rsidRPr="006C74A3">
              <w:rPr>
                <w:rFonts w:ascii="Calibri" w:hAnsi="Calibri" w:cs="Calibri"/>
              </w:rPr>
              <w:t xml:space="preserve"> </w:t>
            </w:r>
            <w:r w:rsidRPr="006C74A3">
              <w:rPr>
                <w:rFonts w:ascii="Calibri" w:hAnsi="Calibri" w:cs="Calibri"/>
                <w:i/>
              </w:rPr>
              <w:t>[Tenderers to insert additional rows as required]</w:t>
            </w:r>
          </w:p>
        </w:tc>
      </w:tr>
    </w:tbl>
    <w:p w14:paraId="19939901" w14:textId="77777777" w:rsidR="005F67C4" w:rsidRPr="006C74A3" w:rsidRDefault="005F67C4" w:rsidP="005F67C4">
      <w:pPr>
        <w:widowControl w:val="0"/>
        <w:rPr>
          <w:rFonts w:ascii="Calibri" w:hAnsi="Calibri" w:cs="Calibri"/>
        </w:rPr>
      </w:pPr>
    </w:p>
    <w:p w14:paraId="4E618B63" w14:textId="77777777" w:rsidR="005F67C4" w:rsidRPr="006C74A3" w:rsidRDefault="005F67C4" w:rsidP="005F67C4">
      <w:pPr>
        <w:widowControl w:val="0"/>
        <w:rPr>
          <w:rFonts w:ascii="Calibri" w:hAnsi="Calibri" w:cs="Calibri"/>
        </w:rPr>
      </w:pPr>
      <w:r w:rsidRPr="006C74A3">
        <w:rPr>
          <w:rFonts w:ascii="Calibri" w:hAnsi="Calibri" w:cs="Calibri"/>
        </w:rPr>
        <w:t xml:space="preserve">* Please note that confidential information will also be covered under the existing Confidentiality </w:t>
      </w:r>
      <w:r w:rsidRPr="006C74A3">
        <w:rPr>
          <w:rFonts w:ascii="Calibri" w:hAnsi="Calibri" w:cs="Calibri"/>
          <w:b/>
        </w:rPr>
        <w:t>Clause 12</w:t>
      </w:r>
      <w:r w:rsidRPr="006C74A3">
        <w:rPr>
          <w:rFonts w:ascii="Calibri" w:hAnsi="Calibri" w:cs="Calibri"/>
        </w:rPr>
        <w:t xml:space="preserve"> of the Standard Contract Conditions.</w:t>
      </w:r>
      <w:bookmarkStart w:id="46" w:name="_Tender_Response_Schedule_6"/>
      <w:bookmarkEnd w:id="46"/>
    </w:p>
    <w:p w14:paraId="0F2D2E82" w14:textId="77777777" w:rsidR="005F67C4" w:rsidRPr="006C74A3" w:rsidRDefault="005F67C4" w:rsidP="005F67C4">
      <w:pPr>
        <w:widowControl w:val="0"/>
        <w:rPr>
          <w:rFonts w:ascii="Calibri" w:eastAsia="Times New Roman" w:hAnsi="Calibri" w:cs="Calibri"/>
          <w:b/>
          <w:lang w:val="en-GB" w:eastAsia="en-AU"/>
        </w:rPr>
      </w:pPr>
      <w:r w:rsidRPr="006C74A3">
        <w:rPr>
          <w:rFonts w:ascii="Calibri" w:hAnsi="Calibri" w:cs="Calibri"/>
        </w:rPr>
        <w:br w:type="page"/>
      </w:r>
    </w:p>
    <w:p w14:paraId="535DE706" w14:textId="77777777" w:rsidR="005F67C4" w:rsidRPr="006C74A3" w:rsidRDefault="005F67C4" w:rsidP="005F67C4">
      <w:pPr>
        <w:pStyle w:val="Heading3"/>
        <w:widowControl w:val="0"/>
        <w:rPr>
          <w:rFonts w:ascii="Calibri" w:hAnsi="Calibri" w:cs="Calibri"/>
          <w:sz w:val="22"/>
          <w:szCs w:val="22"/>
        </w:rPr>
        <w:sectPr w:rsidR="005F67C4" w:rsidRPr="006C74A3" w:rsidSect="00AE6C05">
          <w:pgSz w:w="11906" w:h="16838"/>
          <w:pgMar w:top="1103" w:right="1558" w:bottom="1134"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474BB0D" w14:textId="77777777" w:rsidR="005F67C4" w:rsidRPr="006C74A3" w:rsidRDefault="005F67C4" w:rsidP="005F67C4">
      <w:pPr>
        <w:pStyle w:val="Heading3"/>
        <w:widowControl w:val="0"/>
        <w:rPr>
          <w:rFonts w:ascii="Calibri" w:hAnsi="Calibri" w:cs="Calibri"/>
          <w:sz w:val="22"/>
          <w:szCs w:val="22"/>
        </w:rPr>
      </w:pPr>
      <w:bookmarkStart w:id="47" w:name="_Toc75416905"/>
      <w:r w:rsidRPr="006C74A3">
        <w:rPr>
          <w:rFonts w:ascii="Calibri" w:hAnsi="Calibri" w:cs="Calibri"/>
          <w:sz w:val="22"/>
          <w:szCs w:val="22"/>
        </w:rPr>
        <w:lastRenderedPageBreak/>
        <w:t>Tender Response Schedule 4: Statement D: Non-Compliance with Draft Contract</w:t>
      </w:r>
      <w:bookmarkEnd w:id="47"/>
    </w:p>
    <w:p w14:paraId="1D38D4D1" w14:textId="77777777" w:rsidR="005F67C4" w:rsidRPr="006C74A3" w:rsidRDefault="005F67C4" w:rsidP="005F67C4">
      <w:pPr>
        <w:widowControl w:val="0"/>
        <w:jc w:val="both"/>
        <w:rPr>
          <w:rFonts w:ascii="Calibri" w:hAnsi="Calibri" w:cs="Calibri"/>
        </w:rPr>
      </w:pPr>
      <w:r w:rsidRPr="006C74A3">
        <w:rPr>
          <w:rFonts w:ascii="Calibri" w:hAnsi="Calibri" w:cs="Calibri"/>
        </w:rPr>
        <w:t>Tenderers should state their compliance or otherwise with the Draft Contract for this RFT. Where Tenderers do not list a Clause and then seek to negotiate this Clause prior to Contracting, DFAT will be under no obligation to consider this request. Where Tenderers do list Clauses below, DFAT is not obliged to accept these and they will be subject to negotiations. The table format below should be used in completing this Compliance Statement: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2372"/>
        <w:gridCol w:w="5360"/>
      </w:tblGrid>
      <w:tr w:rsidR="005F67C4" w:rsidRPr="006C74A3" w14:paraId="14FA8618" w14:textId="77777777" w:rsidTr="00AE6C05">
        <w:trPr>
          <w:cantSplit/>
          <w:tblHeader/>
        </w:trPr>
        <w:tc>
          <w:tcPr>
            <w:tcW w:w="946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490967" w14:textId="77777777" w:rsidR="005F67C4" w:rsidRPr="006C74A3" w:rsidRDefault="005F67C4" w:rsidP="00AE6C05">
            <w:pPr>
              <w:widowControl w:val="0"/>
              <w:jc w:val="center"/>
              <w:rPr>
                <w:rFonts w:ascii="Calibri" w:hAnsi="Calibri" w:cs="Calibri"/>
                <w:b/>
                <w:szCs w:val="22"/>
              </w:rPr>
            </w:pPr>
            <w:r w:rsidRPr="006C74A3">
              <w:rPr>
                <w:rFonts w:ascii="Calibri" w:hAnsi="Calibri" w:cs="Calibri"/>
                <w:b/>
                <w:szCs w:val="22"/>
              </w:rPr>
              <w:t>Contract Compliance Statement</w:t>
            </w:r>
          </w:p>
        </w:tc>
      </w:tr>
      <w:tr w:rsidR="005F67C4" w:rsidRPr="006C74A3" w14:paraId="56E34D5C" w14:textId="77777777" w:rsidTr="00AE6C05">
        <w:trPr>
          <w:cantSplit/>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6F9BE"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Clause/Schedule /Attachment</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7E29D"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Extent of Compliance</w:t>
            </w:r>
          </w:p>
        </w:tc>
        <w:tc>
          <w:tcPr>
            <w:tcW w:w="5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1D6CC9" w14:textId="77777777" w:rsidR="005F67C4" w:rsidRPr="006C74A3" w:rsidRDefault="005F67C4" w:rsidP="00AE6C05">
            <w:pPr>
              <w:widowControl w:val="0"/>
              <w:rPr>
                <w:rFonts w:ascii="Calibri" w:hAnsi="Calibri" w:cs="Calibri"/>
                <w:b/>
                <w:szCs w:val="22"/>
              </w:rPr>
            </w:pPr>
            <w:r w:rsidRPr="006C74A3">
              <w:rPr>
                <w:rFonts w:ascii="Calibri" w:hAnsi="Calibri" w:cs="Calibri"/>
                <w:b/>
                <w:szCs w:val="22"/>
              </w:rPr>
              <w:t>Details of partial or non-compliance and proposed alternate wording</w:t>
            </w:r>
          </w:p>
        </w:tc>
      </w:tr>
      <w:tr w:rsidR="005F67C4" w:rsidRPr="006C74A3" w14:paraId="21A2B460" w14:textId="77777777" w:rsidTr="00AE6C05">
        <w:trPr>
          <w:cantSplit/>
        </w:trPr>
        <w:tc>
          <w:tcPr>
            <w:tcW w:w="1555" w:type="dxa"/>
            <w:tcBorders>
              <w:top w:val="single" w:sz="4" w:space="0" w:color="auto"/>
              <w:left w:val="single" w:sz="4" w:space="0" w:color="auto"/>
              <w:bottom w:val="single" w:sz="4" w:space="0" w:color="auto"/>
              <w:right w:val="single" w:sz="4" w:space="0" w:color="auto"/>
            </w:tcBorders>
            <w:vAlign w:val="center"/>
          </w:tcPr>
          <w:p w14:paraId="691BA374" w14:textId="77777777" w:rsidR="005F67C4" w:rsidRPr="006C74A3" w:rsidRDefault="005F67C4" w:rsidP="00AE6C05">
            <w:pPr>
              <w:widowControl w:val="0"/>
              <w:rPr>
                <w:rFonts w:ascii="Calibri" w:hAnsi="Calibri" w:cs="Calibri"/>
                <w:szCs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645A7B98" w14:textId="77777777" w:rsidR="005F67C4" w:rsidRPr="006C74A3" w:rsidRDefault="005F67C4" w:rsidP="00AE6C05">
            <w:pPr>
              <w:widowControl w:val="0"/>
              <w:rPr>
                <w:rFonts w:ascii="Calibri" w:hAnsi="Calibri" w:cs="Calibri"/>
                <w:szCs w:val="22"/>
              </w:rPr>
            </w:pPr>
            <w:r w:rsidRPr="006C74A3">
              <w:rPr>
                <w:rFonts w:ascii="Calibri" w:hAnsi="Calibri" w:cs="Calibri"/>
                <w:szCs w:val="22"/>
              </w:rPr>
              <w:t>Partially Compliant / Not Compliant</w:t>
            </w:r>
          </w:p>
        </w:tc>
        <w:tc>
          <w:tcPr>
            <w:tcW w:w="5500" w:type="dxa"/>
            <w:tcBorders>
              <w:top w:val="single" w:sz="4" w:space="0" w:color="auto"/>
              <w:left w:val="single" w:sz="4" w:space="0" w:color="auto"/>
              <w:bottom w:val="single" w:sz="4" w:space="0" w:color="auto"/>
              <w:right w:val="single" w:sz="4" w:space="0" w:color="auto"/>
            </w:tcBorders>
            <w:vAlign w:val="center"/>
          </w:tcPr>
          <w:p w14:paraId="7E4469FB" w14:textId="77777777" w:rsidR="005F67C4" w:rsidRPr="006C74A3" w:rsidRDefault="005F67C4" w:rsidP="00AE6C05">
            <w:pPr>
              <w:widowControl w:val="0"/>
              <w:rPr>
                <w:rFonts w:ascii="Calibri" w:hAnsi="Calibri" w:cs="Calibri"/>
                <w:szCs w:val="22"/>
              </w:rPr>
            </w:pPr>
          </w:p>
        </w:tc>
      </w:tr>
      <w:tr w:rsidR="005F67C4" w:rsidRPr="006C74A3" w14:paraId="43EE92EF" w14:textId="77777777" w:rsidTr="00AE6C05">
        <w:trPr>
          <w:cantSplit/>
        </w:trPr>
        <w:tc>
          <w:tcPr>
            <w:tcW w:w="1555" w:type="dxa"/>
            <w:tcBorders>
              <w:top w:val="single" w:sz="4" w:space="0" w:color="auto"/>
              <w:left w:val="single" w:sz="4" w:space="0" w:color="auto"/>
              <w:bottom w:val="single" w:sz="4" w:space="0" w:color="auto"/>
              <w:right w:val="single" w:sz="4" w:space="0" w:color="auto"/>
            </w:tcBorders>
            <w:vAlign w:val="center"/>
          </w:tcPr>
          <w:p w14:paraId="79EE99D1" w14:textId="77777777" w:rsidR="005F67C4" w:rsidRPr="006C74A3" w:rsidRDefault="005F67C4" w:rsidP="00AE6C05">
            <w:pPr>
              <w:widowControl w:val="0"/>
              <w:rPr>
                <w:rFonts w:ascii="Calibri" w:hAnsi="Calibri" w:cs="Calibri"/>
                <w:szCs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518FEA0D" w14:textId="77777777" w:rsidR="005F67C4" w:rsidRPr="006C74A3" w:rsidRDefault="005F67C4" w:rsidP="00AE6C05">
            <w:pPr>
              <w:widowControl w:val="0"/>
              <w:rPr>
                <w:rFonts w:ascii="Calibri" w:hAnsi="Calibri" w:cs="Calibri"/>
                <w:szCs w:val="22"/>
              </w:rPr>
            </w:pPr>
          </w:p>
          <w:p w14:paraId="1912C9C5" w14:textId="77777777" w:rsidR="005F67C4" w:rsidRPr="006C74A3" w:rsidRDefault="005F67C4" w:rsidP="00AE6C05">
            <w:pPr>
              <w:widowControl w:val="0"/>
              <w:rPr>
                <w:rFonts w:ascii="Calibri" w:hAnsi="Calibri" w:cs="Calibri"/>
                <w:szCs w:val="22"/>
              </w:rPr>
            </w:pPr>
          </w:p>
        </w:tc>
        <w:tc>
          <w:tcPr>
            <w:tcW w:w="5500" w:type="dxa"/>
            <w:tcBorders>
              <w:top w:val="single" w:sz="4" w:space="0" w:color="auto"/>
              <w:left w:val="single" w:sz="4" w:space="0" w:color="auto"/>
              <w:bottom w:val="single" w:sz="4" w:space="0" w:color="auto"/>
              <w:right w:val="single" w:sz="4" w:space="0" w:color="auto"/>
            </w:tcBorders>
            <w:vAlign w:val="center"/>
          </w:tcPr>
          <w:p w14:paraId="00D34444" w14:textId="77777777" w:rsidR="005F67C4" w:rsidRPr="006C74A3" w:rsidRDefault="005F67C4" w:rsidP="00AE6C05">
            <w:pPr>
              <w:widowControl w:val="0"/>
              <w:rPr>
                <w:rFonts w:ascii="Calibri" w:hAnsi="Calibri" w:cs="Calibri"/>
                <w:szCs w:val="22"/>
              </w:rPr>
            </w:pPr>
          </w:p>
        </w:tc>
      </w:tr>
    </w:tbl>
    <w:p w14:paraId="3287B770" w14:textId="77777777" w:rsidR="005F67C4" w:rsidRPr="006C74A3" w:rsidRDefault="005F67C4" w:rsidP="005F67C4">
      <w:pPr>
        <w:widowControl w:val="0"/>
        <w:rPr>
          <w:rFonts w:ascii="Calibri" w:hAnsi="Calibri" w:cs="Calibri"/>
          <w:b/>
        </w:rPr>
      </w:pPr>
      <w:r w:rsidRPr="006C74A3">
        <w:rPr>
          <w:rFonts w:ascii="Calibri" w:hAnsi="Calibri" w:cs="Calibri"/>
          <w:b/>
        </w:rPr>
        <w:sym w:font="Wingdings" w:char="F0E1"/>
      </w:r>
      <w:r w:rsidRPr="006C74A3">
        <w:rPr>
          <w:rFonts w:ascii="Calibri" w:hAnsi="Calibri" w:cs="Calibri"/>
          <w:b/>
        </w:rPr>
        <w:t xml:space="preserve"> </w:t>
      </w:r>
      <w:r w:rsidRPr="006C74A3">
        <w:rPr>
          <w:rFonts w:ascii="Calibri" w:hAnsi="Calibri" w:cs="Calibri"/>
          <w:b/>
          <w:i/>
        </w:rPr>
        <w:t>[Tenderers to insert additional rows as required]</w:t>
      </w:r>
    </w:p>
    <w:p w14:paraId="1B95161C" w14:textId="77777777" w:rsidR="005F67C4" w:rsidRPr="006C74A3" w:rsidRDefault="005F67C4" w:rsidP="005F67C4">
      <w:pPr>
        <w:widowControl w:val="0"/>
        <w:rPr>
          <w:rFonts w:ascii="Calibri" w:hAnsi="Calibri" w:cs="Calibri"/>
          <w:b/>
        </w:rPr>
      </w:pPr>
      <w:r w:rsidRPr="006C74A3">
        <w:rPr>
          <w:rFonts w:ascii="Calibri" w:hAnsi="Calibri" w:cs="Calibri"/>
          <w:b/>
        </w:rPr>
        <w:t>Instructions for completing the Contract Compliance Statement</w:t>
      </w:r>
    </w:p>
    <w:p w14:paraId="417E0285" w14:textId="77777777" w:rsidR="005F67C4" w:rsidRPr="006C74A3" w:rsidRDefault="005F67C4" w:rsidP="005F67C4">
      <w:pPr>
        <w:widowControl w:val="0"/>
        <w:jc w:val="both"/>
        <w:rPr>
          <w:rFonts w:ascii="Calibri" w:hAnsi="Calibri" w:cs="Calibri"/>
        </w:rPr>
      </w:pPr>
      <w:r w:rsidRPr="006C74A3">
        <w:rPr>
          <w:rFonts w:ascii="Calibri" w:hAnsi="Calibri" w:cs="Calibri"/>
        </w:rPr>
        <w:t>Only clauses in the Draft Contract that the Tenderer does not comply with or only partially complies with need to be included in the table above.  Tenderers will be assessed as being compliant with the Draft Contract unless the Tenderer declares otherwise.</w:t>
      </w:r>
    </w:p>
    <w:p w14:paraId="1A3373B2" w14:textId="77777777" w:rsidR="005F67C4" w:rsidRPr="006C74A3" w:rsidRDefault="005F67C4" w:rsidP="005F67C4">
      <w:pPr>
        <w:widowControl w:val="0"/>
        <w:jc w:val="both"/>
        <w:rPr>
          <w:rFonts w:ascii="Calibri" w:hAnsi="Calibri" w:cs="Calibri"/>
        </w:rPr>
      </w:pPr>
      <w:r w:rsidRPr="006C74A3">
        <w:rPr>
          <w:rFonts w:ascii="Calibri" w:hAnsi="Calibri" w:cs="Calibri"/>
        </w:rPr>
        <w:t>"</w:t>
      </w:r>
      <w:r w:rsidRPr="006C74A3">
        <w:rPr>
          <w:rFonts w:ascii="Calibri" w:hAnsi="Calibri" w:cs="Calibri"/>
          <w:b/>
        </w:rPr>
        <w:t>Compliant</w:t>
      </w:r>
      <w:r w:rsidRPr="006C74A3">
        <w:rPr>
          <w:rFonts w:ascii="Calibri" w:hAnsi="Calibri" w:cs="Calibri"/>
        </w:rPr>
        <w:t>" means:</w:t>
      </w:r>
    </w:p>
    <w:p w14:paraId="42EA432A" w14:textId="77777777" w:rsidR="005F67C4" w:rsidRPr="006C74A3" w:rsidRDefault="005F67C4" w:rsidP="005F67C4">
      <w:pPr>
        <w:pStyle w:val="ListParagraph"/>
        <w:widowControl w:val="0"/>
        <w:numPr>
          <w:ilvl w:val="0"/>
          <w:numId w:val="10"/>
        </w:numPr>
        <w:jc w:val="both"/>
        <w:rPr>
          <w:rFonts w:ascii="Calibri" w:hAnsi="Calibri" w:cs="Calibri"/>
        </w:rPr>
      </w:pPr>
      <w:r w:rsidRPr="006C74A3">
        <w:rPr>
          <w:rFonts w:ascii="Calibri" w:hAnsi="Calibri" w:cs="Calibri"/>
        </w:rPr>
        <w:t>in the case of a clause which is of an informative nature only, the clause has been read and understood.</w:t>
      </w:r>
    </w:p>
    <w:p w14:paraId="301F7162" w14:textId="77777777" w:rsidR="005F67C4" w:rsidRPr="006C74A3" w:rsidRDefault="005F67C4" w:rsidP="005F67C4">
      <w:pPr>
        <w:pStyle w:val="ListParagraph"/>
        <w:widowControl w:val="0"/>
        <w:numPr>
          <w:ilvl w:val="0"/>
          <w:numId w:val="10"/>
        </w:numPr>
        <w:jc w:val="both"/>
        <w:rPr>
          <w:rFonts w:ascii="Calibri" w:hAnsi="Calibri" w:cs="Calibri"/>
        </w:rPr>
      </w:pPr>
      <w:r w:rsidRPr="006C74A3">
        <w:rPr>
          <w:rFonts w:ascii="Calibri" w:hAnsi="Calibri" w:cs="Calibri"/>
        </w:rPr>
        <w:t>in the case of a clause which imposes a contractual condition, that the condition is agreed; and</w:t>
      </w:r>
    </w:p>
    <w:p w14:paraId="414D8F3F" w14:textId="77777777" w:rsidR="005F67C4" w:rsidRPr="006C74A3" w:rsidRDefault="005F67C4" w:rsidP="005F67C4">
      <w:pPr>
        <w:pStyle w:val="ListParagraph"/>
        <w:widowControl w:val="0"/>
        <w:numPr>
          <w:ilvl w:val="0"/>
          <w:numId w:val="10"/>
        </w:numPr>
        <w:jc w:val="both"/>
        <w:rPr>
          <w:rFonts w:ascii="Calibri" w:hAnsi="Calibri" w:cs="Calibri"/>
        </w:rPr>
      </w:pPr>
      <w:r w:rsidRPr="006C74A3">
        <w:rPr>
          <w:rFonts w:ascii="Calibri" w:hAnsi="Calibri" w:cs="Calibri"/>
        </w:rPr>
        <w:t>in the case of a clause which directs that an action be taken, that this has occurred/will occur.</w:t>
      </w:r>
    </w:p>
    <w:p w14:paraId="577D4B23" w14:textId="77777777" w:rsidR="005F67C4" w:rsidRPr="006C74A3" w:rsidRDefault="005F67C4" w:rsidP="005F67C4">
      <w:pPr>
        <w:widowControl w:val="0"/>
        <w:jc w:val="both"/>
        <w:rPr>
          <w:rFonts w:ascii="Calibri" w:hAnsi="Calibri" w:cs="Calibri"/>
        </w:rPr>
      </w:pPr>
      <w:r w:rsidRPr="006C74A3">
        <w:rPr>
          <w:rFonts w:ascii="Calibri" w:hAnsi="Calibri" w:cs="Calibri"/>
          <w:b/>
        </w:rPr>
        <w:t>Tenderers should note</w:t>
      </w:r>
      <w:r w:rsidRPr="006C74A3">
        <w:rPr>
          <w:rFonts w:ascii="Calibri" w:hAnsi="Calibri" w:cs="Calibri"/>
        </w:rPr>
        <w:t xml:space="preserve"> the extent of non-compliance will be a factor in the evaluation process. Any additional cost or risk that compliance with those variations or additions will impose on the Commonwealth may be taken into consideration in evaluation.</w:t>
      </w:r>
    </w:p>
    <w:p w14:paraId="7CB86317" w14:textId="77777777" w:rsidR="005F67C4" w:rsidRPr="006C74A3" w:rsidRDefault="005F67C4" w:rsidP="005F67C4">
      <w:pPr>
        <w:widowControl w:val="0"/>
        <w:jc w:val="both"/>
        <w:rPr>
          <w:rFonts w:ascii="Calibri" w:hAnsi="Calibri" w:cs="Calibri"/>
        </w:rPr>
      </w:pPr>
      <w:r w:rsidRPr="006C74A3">
        <w:rPr>
          <w:rFonts w:ascii="Calibri" w:hAnsi="Calibri" w:cs="Calibri"/>
        </w:rPr>
        <w:t xml:space="preserve">In completing this Compliance Statement, the items should be in the order in which the clauses appear in the Draft Contract and refer to the relevant clause number, </w:t>
      </w:r>
      <w:proofErr w:type="gramStart"/>
      <w:r w:rsidRPr="006C74A3">
        <w:rPr>
          <w:rFonts w:ascii="Calibri" w:hAnsi="Calibri" w:cs="Calibri"/>
        </w:rPr>
        <w:t>Schedule</w:t>
      </w:r>
      <w:proofErr w:type="gramEnd"/>
      <w:r w:rsidRPr="006C74A3">
        <w:rPr>
          <w:rFonts w:ascii="Calibri" w:hAnsi="Calibri" w:cs="Calibri"/>
        </w:rPr>
        <w:t xml:space="preserve"> or Attachment.  Compliance responses should be limited to the following expressions:</w:t>
      </w:r>
    </w:p>
    <w:p w14:paraId="48BE6057" w14:textId="77777777" w:rsidR="005F67C4" w:rsidRPr="006C74A3" w:rsidRDefault="005F67C4" w:rsidP="005F67C4">
      <w:pPr>
        <w:widowControl w:val="0"/>
        <w:jc w:val="both"/>
        <w:rPr>
          <w:rFonts w:ascii="Calibri" w:hAnsi="Calibri" w:cs="Calibri"/>
        </w:rPr>
      </w:pPr>
      <w:r w:rsidRPr="006C74A3">
        <w:rPr>
          <w:rFonts w:ascii="Calibri" w:hAnsi="Calibri" w:cs="Calibri"/>
        </w:rPr>
        <w:t>"</w:t>
      </w:r>
      <w:r w:rsidRPr="006C74A3">
        <w:rPr>
          <w:rFonts w:ascii="Calibri" w:hAnsi="Calibri" w:cs="Calibri"/>
          <w:b/>
        </w:rPr>
        <w:t>Partially Compliant</w:t>
      </w:r>
      <w:r w:rsidRPr="006C74A3">
        <w:rPr>
          <w:rFonts w:ascii="Calibri" w:hAnsi="Calibri" w:cs="Calibri"/>
        </w:rPr>
        <w:t>" means, in the case of a clause which imposes a contractual condition, that the Tenderer can meet the condition subject to certain qualifications; or</w:t>
      </w:r>
    </w:p>
    <w:p w14:paraId="4A82D487" w14:textId="77777777" w:rsidR="005F67C4" w:rsidRPr="006C74A3" w:rsidRDefault="005F67C4" w:rsidP="005F67C4">
      <w:pPr>
        <w:widowControl w:val="0"/>
        <w:rPr>
          <w:rFonts w:ascii="Calibri" w:hAnsi="Calibri" w:cs="Calibri"/>
        </w:rPr>
      </w:pPr>
      <w:r w:rsidRPr="006C74A3">
        <w:rPr>
          <w:rFonts w:ascii="Calibri" w:hAnsi="Calibri" w:cs="Calibri"/>
        </w:rPr>
        <w:t>"</w:t>
      </w:r>
      <w:r w:rsidRPr="006C74A3">
        <w:rPr>
          <w:rFonts w:ascii="Calibri" w:hAnsi="Calibri" w:cs="Calibri"/>
          <w:b/>
        </w:rPr>
        <w:t>Not Compliant</w:t>
      </w:r>
      <w:r w:rsidRPr="006C74A3">
        <w:rPr>
          <w:rFonts w:ascii="Calibri" w:hAnsi="Calibri" w:cs="Calibri"/>
        </w:rPr>
        <w:t>" means:</w:t>
      </w:r>
    </w:p>
    <w:p w14:paraId="1820209A" w14:textId="77777777" w:rsidR="005F67C4" w:rsidRPr="006C74A3" w:rsidRDefault="005F67C4" w:rsidP="005F67C4">
      <w:pPr>
        <w:pStyle w:val="ListParagraph"/>
        <w:widowControl w:val="0"/>
        <w:numPr>
          <w:ilvl w:val="0"/>
          <w:numId w:val="11"/>
        </w:numPr>
        <w:rPr>
          <w:rFonts w:ascii="Calibri" w:hAnsi="Calibri" w:cs="Calibri"/>
        </w:rPr>
      </w:pPr>
      <w:r w:rsidRPr="006C74A3">
        <w:rPr>
          <w:rFonts w:ascii="Calibri" w:hAnsi="Calibri" w:cs="Calibri"/>
        </w:rPr>
        <w:t>in the case of a clause which imposes a contractual condition, that the Tenderer does not agree with that condition; and</w:t>
      </w:r>
    </w:p>
    <w:p w14:paraId="238F7A74" w14:textId="77777777" w:rsidR="005F67C4" w:rsidRPr="006C74A3" w:rsidRDefault="005F67C4" w:rsidP="005F67C4">
      <w:pPr>
        <w:pStyle w:val="ListParagraph"/>
        <w:widowControl w:val="0"/>
        <w:numPr>
          <w:ilvl w:val="0"/>
          <w:numId w:val="11"/>
        </w:numPr>
        <w:rPr>
          <w:rFonts w:ascii="Calibri" w:hAnsi="Calibri" w:cs="Calibri"/>
        </w:rPr>
      </w:pPr>
      <w:r w:rsidRPr="006C74A3">
        <w:rPr>
          <w:rFonts w:ascii="Calibri" w:hAnsi="Calibri" w:cs="Calibri"/>
        </w:rPr>
        <w:t>in the case of a clause which directs that an action be taken, that this has not occurred/will not occur.</w:t>
      </w:r>
    </w:p>
    <w:p w14:paraId="52598B0F" w14:textId="77777777" w:rsidR="005F67C4" w:rsidRPr="006C74A3" w:rsidRDefault="005F67C4" w:rsidP="005F67C4">
      <w:pPr>
        <w:widowControl w:val="0"/>
        <w:jc w:val="both"/>
        <w:rPr>
          <w:rFonts w:ascii="Calibri" w:hAnsi="Calibri" w:cs="Calibri"/>
        </w:rPr>
      </w:pPr>
      <w:r w:rsidRPr="006C74A3">
        <w:rPr>
          <w:rFonts w:ascii="Calibri" w:hAnsi="Calibri" w:cs="Calibri"/>
        </w:rPr>
        <w:t>Where a Tenderer states that it is partially compliant or not compliant with a clause, the extent of non-compliance should be stated.  Tenderers should provide specific reasons for non-compliance with the clause and provide a specific proposal for alternative wording for the clause. Non-committal terms such as “Noted” or a failure to respond may be deemed as a response of “Not Compliant”.</w:t>
      </w:r>
    </w:p>
    <w:p w14:paraId="50388CE6" w14:textId="77777777" w:rsidR="005F67C4" w:rsidRPr="006C74A3" w:rsidRDefault="005F67C4" w:rsidP="005F67C4">
      <w:pPr>
        <w:widowControl w:val="0"/>
        <w:jc w:val="both"/>
        <w:rPr>
          <w:rFonts w:ascii="Calibri" w:hAnsi="Calibri" w:cs="Calibri"/>
        </w:rPr>
      </w:pPr>
      <w:r w:rsidRPr="006C74A3">
        <w:rPr>
          <w:rFonts w:ascii="Calibri" w:hAnsi="Calibri" w:cs="Calibri"/>
        </w:rPr>
        <w:lastRenderedPageBreak/>
        <w:t xml:space="preserve">Tenderers must note that indicating ‘Partially Compliant’ or ‘Not Compliant’ with conditions of the draft contract, </w:t>
      </w:r>
      <w:r w:rsidRPr="006C74A3">
        <w:rPr>
          <w:rFonts w:ascii="Calibri" w:hAnsi="Calibri" w:cs="Calibri"/>
          <w:b/>
        </w:rPr>
        <w:t>will not constitute DFAT’s acceptance</w:t>
      </w:r>
      <w:r w:rsidRPr="006C74A3">
        <w:rPr>
          <w:rFonts w:ascii="Calibri" w:hAnsi="Calibri" w:cs="Calibri"/>
        </w:rPr>
        <w:t xml:space="preserve"> of the tenderers proposed clause changes. Any suggested changes to the standard contract conditions will only be considered by DFAT during contract negotiations.</w:t>
      </w:r>
    </w:p>
    <w:p w14:paraId="24823437" w14:textId="77777777" w:rsidR="005F67C4" w:rsidRPr="006C74A3" w:rsidRDefault="005F67C4" w:rsidP="005F67C4">
      <w:pPr>
        <w:widowControl w:val="0"/>
        <w:rPr>
          <w:rFonts w:ascii="Calibri" w:hAnsi="Calibri" w:cs="Calibri"/>
        </w:rPr>
      </w:pPr>
    </w:p>
    <w:p w14:paraId="3219E199" w14:textId="77777777" w:rsidR="005F67C4" w:rsidRPr="006C74A3" w:rsidRDefault="005F67C4" w:rsidP="005F67C4">
      <w:pPr>
        <w:widowControl w:val="0"/>
        <w:rPr>
          <w:rFonts w:ascii="Calibri" w:hAnsi="Calibri" w:cs="Calibri"/>
        </w:rPr>
      </w:pPr>
    </w:p>
    <w:p w14:paraId="25F0663A" w14:textId="77777777" w:rsidR="005F67C4" w:rsidRPr="006C74A3" w:rsidRDefault="005F67C4" w:rsidP="005F67C4">
      <w:pPr>
        <w:widowControl w:val="0"/>
        <w:rPr>
          <w:rFonts w:ascii="Calibri" w:hAnsi="Calibri" w:cs="Calibri"/>
        </w:rPr>
      </w:pPr>
    </w:p>
    <w:p w14:paraId="128E8907" w14:textId="77777777" w:rsidR="005F67C4" w:rsidRPr="006C74A3" w:rsidRDefault="005F67C4" w:rsidP="005F67C4">
      <w:pPr>
        <w:widowControl w:val="0"/>
        <w:rPr>
          <w:rFonts w:ascii="Calibri" w:hAnsi="Calibri" w:cs="Calibri"/>
        </w:rPr>
      </w:pPr>
      <w:r w:rsidRPr="006C74A3">
        <w:rPr>
          <w:rFonts w:ascii="Calibri" w:hAnsi="Calibri" w:cs="Calibri"/>
        </w:rPr>
        <w:br w:type="page"/>
      </w:r>
    </w:p>
    <w:p w14:paraId="012B8FBD" w14:textId="77777777" w:rsidR="005F67C4" w:rsidRPr="006C74A3" w:rsidRDefault="005F67C4" w:rsidP="005F67C4">
      <w:pPr>
        <w:pStyle w:val="Heading3"/>
        <w:rPr>
          <w:rFonts w:ascii="Calibri" w:hAnsi="Calibri" w:cs="Calibri"/>
          <w:sz w:val="22"/>
          <w:szCs w:val="22"/>
        </w:rPr>
      </w:pPr>
      <w:bookmarkStart w:id="48" w:name="_Toc59014918"/>
      <w:bookmarkStart w:id="49" w:name="_Toc75416906"/>
      <w:r w:rsidRPr="006C74A3">
        <w:rPr>
          <w:rFonts w:ascii="Calibri" w:hAnsi="Calibri" w:cs="Calibri"/>
          <w:sz w:val="22"/>
          <w:szCs w:val="22"/>
        </w:rPr>
        <w:lastRenderedPageBreak/>
        <w:t>Tender Response Schedule 4: Statement E: Statement of Tax Record</w:t>
      </w:r>
      <w:bookmarkEnd w:id="48"/>
      <w:bookmarkEnd w:id="49"/>
      <w:r w:rsidRPr="006C74A3">
        <w:rPr>
          <w:rFonts w:ascii="Calibri" w:hAnsi="Calibri" w:cs="Calibri"/>
          <w:sz w:val="22"/>
          <w:szCs w:val="22"/>
        </w:rPr>
        <w:t xml:space="preserve"> </w:t>
      </w:r>
    </w:p>
    <w:p w14:paraId="7F35EFFE" w14:textId="77777777" w:rsidR="005F67C4" w:rsidRPr="006C74A3" w:rsidRDefault="005F67C4" w:rsidP="005F67C4">
      <w:pPr>
        <w:pStyle w:val="ClauseLevel3"/>
        <w:widowControl w:val="0"/>
        <w:numPr>
          <w:ilvl w:val="0"/>
          <w:numId w:val="0"/>
        </w:numPr>
        <w:spacing w:before="0" w:after="0" w:line="240" w:lineRule="auto"/>
        <w:ind w:left="1134" w:hanging="1134"/>
        <w:jc w:val="both"/>
        <w:rPr>
          <w:rFonts w:ascii="Calibri" w:hAnsi="Calibri" w:cs="Calibri"/>
          <w:color w:val="5B9BD5" w:themeColor="accent5"/>
        </w:rPr>
      </w:pPr>
    </w:p>
    <w:p w14:paraId="5344D52A" w14:textId="77777777" w:rsidR="005F67C4" w:rsidRPr="006C74A3" w:rsidRDefault="005F67C4" w:rsidP="005F67C4">
      <w:pPr>
        <w:widowControl w:val="0"/>
        <w:jc w:val="both"/>
        <w:rPr>
          <w:rFonts w:ascii="Calibri" w:hAnsi="Calibri" w:cs="Calibri"/>
        </w:rPr>
      </w:pPr>
      <w:r w:rsidRPr="006C74A3">
        <w:rPr>
          <w:rFonts w:ascii="Calibri" w:hAnsi="Calibri" w:cs="Calibri"/>
        </w:rPr>
        <w:t>Tenderers must apply for a Statement of Tax Record and ensure that their Subcontractors apply for a statement within sufficient time to meet these conditions for participation. Please allow at least four (4) business days for processing by the Australian Taxation Office (ATO).</w:t>
      </w:r>
    </w:p>
    <w:p w14:paraId="12B2953C" w14:textId="77777777" w:rsidR="005F67C4" w:rsidRPr="006C74A3" w:rsidRDefault="005F67C4" w:rsidP="005F67C4">
      <w:pPr>
        <w:widowControl w:val="0"/>
        <w:jc w:val="both"/>
        <w:rPr>
          <w:rFonts w:ascii="Calibri" w:hAnsi="Calibri" w:cs="Calibri"/>
        </w:rPr>
      </w:pPr>
      <w:r w:rsidRPr="006C74A3">
        <w:rPr>
          <w:rFonts w:ascii="Calibri" w:hAnsi="Calibri" w:cs="Calibri"/>
        </w:rPr>
        <w:t xml:space="preserve">Tenderers based outside of Australia </w:t>
      </w:r>
      <w:r w:rsidRPr="001940EB">
        <w:rPr>
          <w:rFonts w:ascii="Calibri" w:hAnsi="Calibri" w:cs="Calibri"/>
          <w:u w:val="single"/>
        </w:rPr>
        <w:t>still need to apply</w:t>
      </w:r>
      <w:r w:rsidRPr="006C74A3">
        <w:rPr>
          <w:rFonts w:ascii="Calibri" w:hAnsi="Calibri" w:cs="Calibri"/>
        </w:rPr>
        <w:t xml:space="preserve"> for a statement from the ATO. However, there are additional requirements for overseas based tenderers to receive the statement. This includes providing proof of being a non-resident with no tax record or a tax record of less than four years in Australia. Please refer to the additional requirements listed in Clause 8 (Applying the rules to new and foreign tenderers) of the Black Economy Procurement Connected Policy. For more information from the ATO please visit: </w:t>
      </w:r>
      <w:hyperlink r:id="rId11" w:history="1">
        <w:r w:rsidRPr="006C74A3">
          <w:rPr>
            <w:rStyle w:val="Hyperlink"/>
            <w:rFonts w:ascii="Calibri" w:hAnsi="Calibri" w:cs="Calibri"/>
          </w:rPr>
          <w:t>https://www.ato.gov.au/Business/Bus/Statement-of-tax-record/</w:t>
        </w:r>
      </w:hyperlink>
      <w:r w:rsidRPr="006C74A3">
        <w:rPr>
          <w:rFonts w:ascii="Calibri" w:hAnsi="Calibri" w:cs="Calibri"/>
        </w:rPr>
        <w:t xml:space="preserve"> </w:t>
      </w:r>
    </w:p>
    <w:p w14:paraId="6813E4A1" w14:textId="77777777" w:rsidR="005F67C4" w:rsidRPr="006C74A3" w:rsidRDefault="005F67C4" w:rsidP="005F67C4">
      <w:pPr>
        <w:widowControl w:val="0"/>
        <w:jc w:val="both"/>
        <w:rPr>
          <w:rFonts w:ascii="Calibri" w:hAnsi="Calibri" w:cs="Calibri"/>
        </w:rPr>
      </w:pPr>
      <w:r w:rsidRPr="006C74A3">
        <w:rPr>
          <w:rFonts w:ascii="Calibri" w:hAnsi="Calibri" w:cs="Calibri"/>
        </w:rPr>
        <w:t>Tenderers should attach to their tender response a valid and satisfactory Statement of Tax Record or a receipt demonstrating that a Statement of Tax Record has been requested from the ATO. If a receipt is attached to the tender response, then the Statement of Tax Record should then be supplied to DFAT no later than four business days from the closing time of the Tender. A valid and satisfactory Statement of Tax Record should also be attached for any subcontractors that the tenderer proposes, as part of its response, to engage to deliver goods or services with an estimated value of over AUD4 million (GST inclusive).</w:t>
      </w:r>
    </w:p>
    <w:p w14:paraId="5E36D96A" w14:textId="77777777" w:rsidR="005F67C4" w:rsidRPr="006C74A3" w:rsidRDefault="005F67C4" w:rsidP="005F67C4">
      <w:pPr>
        <w:widowControl w:val="0"/>
        <w:rPr>
          <w:rFonts w:ascii="Calibri" w:hAnsi="Calibri" w:cs="Calibri"/>
          <w:b/>
          <w:i/>
        </w:rPr>
      </w:pPr>
    </w:p>
    <w:p w14:paraId="793FAB0B" w14:textId="77777777" w:rsidR="005F67C4" w:rsidRPr="006C74A3" w:rsidRDefault="005F67C4" w:rsidP="005F67C4">
      <w:pPr>
        <w:widowControl w:val="0"/>
        <w:rPr>
          <w:rFonts w:ascii="Calibri" w:hAnsi="Calibri" w:cs="Calibri"/>
          <w:b/>
          <w:i/>
        </w:rPr>
      </w:pPr>
      <w:r w:rsidRPr="006C74A3">
        <w:rPr>
          <w:rFonts w:ascii="Calibri" w:hAnsi="Calibri" w:cs="Calibri"/>
          <w:b/>
          <w:i/>
          <w:color w:val="FF0000"/>
        </w:rPr>
        <w:t>[attach Statement(s)/Receipt(s)]</w:t>
      </w:r>
    </w:p>
    <w:p w14:paraId="1A91C8A6" w14:textId="77777777" w:rsidR="005F67C4" w:rsidRPr="006C74A3" w:rsidRDefault="005F67C4" w:rsidP="005F67C4">
      <w:pPr>
        <w:widowControl w:val="0"/>
        <w:rPr>
          <w:rFonts w:ascii="Calibri" w:hAnsi="Calibri" w:cs="Calibri"/>
        </w:rPr>
      </w:pPr>
    </w:p>
    <w:p w14:paraId="65CB4153" w14:textId="77777777" w:rsidR="005F67C4" w:rsidRPr="006C74A3" w:rsidRDefault="005F67C4" w:rsidP="005F67C4">
      <w:pPr>
        <w:widowControl w:val="0"/>
        <w:rPr>
          <w:rFonts w:ascii="Calibri" w:hAnsi="Calibri" w:cs="Calibri"/>
        </w:rPr>
      </w:pPr>
    </w:p>
    <w:p w14:paraId="4195EFC2" w14:textId="77777777" w:rsidR="00AE6C05" w:rsidRPr="005F67C4" w:rsidRDefault="00AE6C05" w:rsidP="005F67C4"/>
    <w:sectPr w:rsidR="00AE6C05" w:rsidRPr="005F67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951AE" w14:textId="77777777" w:rsidR="00DA65E9" w:rsidRDefault="00DA65E9" w:rsidP="005F67C4">
      <w:pPr>
        <w:spacing w:after="0" w:line="240" w:lineRule="auto"/>
      </w:pPr>
      <w:r>
        <w:separator/>
      </w:r>
    </w:p>
  </w:endnote>
  <w:endnote w:type="continuationSeparator" w:id="0">
    <w:p w14:paraId="6D203FBB" w14:textId="77777777" w:rsidR="00DA65E9" w:rsidRDefault="00DA65E9" w:rsidP="005F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85BD4" w14:textId="77777777" w:rsidR="00DA65E9" w:rsidRDefault="00DA65E9" w:rsidP="005F67C4">
      <w:pPr>
        <w:spacing w:after="0" w:line="240" w:lineRule="auto"/>
      </w:pPr>
      <w:r>
        <w:separator/>
      </w:r>
    </w:p>
  </w:footnote>
  <w:footnote w:type="continuationSeparator" w:id="0">
    <w:p w14:paraId="4F267811" w14:textId="77777777" w:rsidR="00DA65E9" w:rsidRDefault="00DA65E9" w:rsidP="005F6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FFFD2" w14:textId="53D9BB1A" w:rsidR="00DA65E9" w:rsidRPr="00AE6C05" w:rsidRDefault="00DA65E9" w:rsidP="005F67C4">
    <w:pPr>
      <w:pStyle w:val="Header"/>
      <w:jc w:val="center"/>
      <w:rPr>
        <w:b/>
        <w:bCs/>
      </w:rPr>
    </w:pPr>
    <w:r w:rsidRPr="00AE6C05">
      <w:rPr>
        <w:b/>
        <w:bCs/>
      </w:rPr>
      <w:t>ATTACHMENT A – TENDER RESPONSE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172B"/>
    <w:multiLevelType w:val="multilevel"/>
    <w:tmpl w:val="7A3842F6"/>
    <w:lvl w:ilvl="0">
      <w:start w:val="1"/>
      <w:numFmt w:val="decimal"/>
      <w:pStyle w:val="SINIIPParagraph"/>
      <w:lvlText w:val="%1"/>
      <w:lvlJc w:val="left"/>
      <w:pPr>
        <w:tabs>
          <w:tab w:val="num" w:pos="567"/>
        </w:tabs>
        <w:ind w:left="567" w:hanging="567"/>
      </w:pPr>
      <w:rPr>
        <w:rFonts w:ascii="Arial" w:hAnsi="Arial" w:cs="Times New Roman" w:hint="default"/>
        <w:b w:val="0"/>
        <w:i w:val="0"/>
        <w:sz w:val="16"/>
        <w:szCs w:val="16"/>
      </w:rPr>
    </w:lvl>
    <w:lvl w:ilvl="1">
      <w:start w:val="1"/>
      <w:numFmt w:val="lowerRoman"/>
      <w:lvlText w:val="%2."/>
      <w:lvlJc w:val="left"/>
      <w:pPr>
        <w:ind w:left="0" w:firstLine="0"/>
      </w:pPr>
      <w:rPr>
        <w:b/>
        <w:i w:val="0"/>
        <w:sz w:val="22"/>
        <w:szCs w:val="22"/>
      </w:rPr>
    </w:lvl>
    <w:lvl w:ilvl="2">
      <w:start w:val="1"/>
      <w:numFmt w:val="lowerRoman"/>
      <w:lvlText w:val="%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C09697A"/>
    <w:multiLevelType w:val="multilevel"/>
    <w:tmpl w:val="0730F9EA"/>
    <w:lvl w:ilvl="0">
      <w:start w:val="1"/>
      <w:numFmt w:val="decimal"/>
      <w:lvlRestart w:val="0"/>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asciiTheme="minorHAnsi" w:hAnsiTheme="minorHAnsi" w:hint="default"/>
        <w:b w:val="0"/>
        <w:color w:val="auto"/>
        <w:effect w:val="none"/>
      </w:rPr>
    </w:lvl>
    <w:lvl w:ilvl="2">
      <w:start w:val="1"/>
      <w:numFmt w:val="decimal"/>
      <w:lvlText w:val="%1.%2.%3"/>
      <w:lvlJc w:val="left"/>
      <w:pPr>
        <w:tabs>
          <w:tab w:val="num" w:pos="1134"/>
        </w:tabs>
        <w:ind w:left="1134" w:hanging="1134"/>
      </w:pPr>
      <w:rPr>
        <w:rFonts w:asciiTheme="minorHAnsi" w:hAnsiTheme="minorHAnsi" w:hint="default"/>
        <w:b w:val="0"/>
        <w:i w:val="0"/>
      </w:rPr>
    </w:lvl>
    <w:lvl w:ilvl="3">
      <w:start w:val="1"/>
      <w:numFmt w:val="lowerLetter"/>
      <w:lvlText w:val="(%4)"/>
      <w:lvlJc w:val="left"/>
      <w:pPr>
        <w:tabs>
          <w:tab w:val="num" w:pos="1701"/>
        </w:tabs>
        <w:ind w:left="1701"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upperRoman"/>
      <w:lvlText w:val="%7)"/>
      <w:lvlJc w:val="left"/>
      <w:pPr>
        <w:tabs>
          <w:tab w:val="num" w:pos="3402"/>
        </w:tabs>
        <w:ind w:left="3402"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2" w15:restartNumberingAfterBreak="0">
    <w:nsid w:val="167D65CF"/>
    <w:multiLevelType w:val="hybridMultilevel"/>
    <w:tmpl w:val="6E005F50"/>
    <w:lvl w:ilvl="0" w:tplc="F8907986">
      <w:start w:val="1"/>
      <w:numFmt w:val="lowerLetter"/>
      <w:lvlText w:val="(%1)"/>
      <w:lvlJc w:val="left"/>
      <w:pPr>
        <w:ind w:left="765" w:hanging="360"/>
      </w:pPr>
      <w:rPr>
        <w:rFonts w:asciiTheme="minorHAnsi" w:eastAsia="Times New Roman" w:hAnsiTheme="minorHAnsi" w:cstheme="minorHAnsi" w:hint="default"/>
      </w:r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3" w15:restartNumberingAfterBreak="0">
    <w:nsid w:val="187B6945"/>
    <w:multiLevelType w:val="hybridMultilevel"/>
    <w:tmpl w:val="A420E59E"/>
    <w:lvl w:ilvl="0" w:tplc="6A28F2AE">
      <w:start w:val="1"/>
      <w:numFmt w:val="lowerLetter"/>
      <w:lvlText w:val="(%1)"/>
      <w:lvlJc w:val="left"/>
      <w:pPr>
        <w:ind w:left="765" w:hanging="360"/>
      </w:pPr>
      <w:rPr>
        <w:rFonts w:asciiTheme="minorHAnsi" w:eastAsia="Times New Roman" w:hAnsiTheme="minorHAnsi" w:cstheme="minorHAnsi" w:hint="default"/>
      </w:r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4" w15:restartNumberingAfterBreak="0">
    <w:nsid w:val="24C27018"/>
    <w:multiLevelType w:val="hybridMultilevel"/>
    <w:tmpl w:val="372E32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5A24FD"/>
    <w:multiLevelType w:val="hybridMultilevel"/>
    <w:tmpl w:val="FCA60B56"/>
    <w:lvl w:ilvl="0" w:tplc="0C090001">
      <w:start w:val="1"/>
      <w:numFmt w:val="bullet"/>
      <w:lvlText w:val=""/>
      <w:lvlJc w:val="left"/>
      <w:pPr>
        <w:ind w:left="3315" w:hanging="360"/>
      </w:pPr>
      <w:rPr>
        <w:rFonts w:ascii="Symbol" w:hAnsi="Symbol" w:hint="default"/>
      </w:rPr>
    </w:lvl>
    <w:lvl w:ilvl="1" w:tplc="0C090003" w:tentative="1">
      <w:start w:val="1"/>
      <w:numFmt w:val="bullet"/>
      <w:lvlText w:val="o"/>
      <w:lvlJc w:val="left"/>
      <w:pPr>
        <w:ind w:left="4035" w:hanging="360"/>
      </w:pPr>
      <w:rPr>
        <w:rFonts w:ascii="Courier New" w:hAnsi="Courier New" w:cs="Courier New" w:hint="default"/>
      </w:rPr>
    </w:lvl>
    <w:lvl w:ilvl="2" w:tplc="0C090005" w:tentative="1">
      <w:start w:val="1"/>
      <w:numFmt w:val="bullet"/>
      <w:lvlText w:val=""/>
      <w:lvlJc w:val="left"/>
      <w:pPr>
        <w:ind w:left="4755" w:hanging="360"/>
      </w:pPr>
      <w:rPr>
        <w:rFonts w:ascii="Wingdings" w:hAnsi="Wingdings" w:hint="default"/>
      </w:rPr>
    </w:lvl>
    <w:lvl w:ilvl="3" w:tplc="0C090001">
      <w:start w:val="1"/>
      <w:numFmt w:val="bullet"/>
      <w:lvlText w:val=""/>
      <w:lvlJc w:val="left"/>
      <w:pPr>
        <w:ind w:left="5475" w:hanging="360"/>
      </w:pPr>
      <w:rPr>
        <w:rFonts w:ascii="Symbol" w:hAnsi="Symbol" w:hint="default"/>
      </w:rPr>
    </w:lvl>
    <w:lvl w:ilvl="4" w:tplc="0C090003" w:tentative="1">
      <w:start w:val="1"/>
      <w:numFmt w:val="bullet"/>
      <w:lvlText w:val="o"/>
      <w:lvlJc w:val="left"/>
      <w:pPr>
        <w:ind w:left="6195" w:hanging="360"/>
      </w:pPr>
      <w:rPr>
        <w:rFonts w:ascii="Courier New" w:hAnsi="Courier New" w:cs="Courier New" w:hint="default"/>
      </w:rPr>
    </w:lvl>
    <w:lvl w:ilvl="5" w:tplc="0C090005" w:tentative="1">
      <w:start w:val="1"/>
      <w:numFmt w:val="bullet"/>
      <w:lvlText w:val=""/>
      <w:lvlJc w:val="left"/>
      <w:pPr>
        <w:ind w:left="6915" w:hanging="360"/>
      </w:pPr>
      <w:rPr>
        <w:rFonts w:ascii="Wingdings" w:hAnsi="Wingdings" w:hint="default"/>
      </w:rPr>
    </w:lvl>
    <w:lvl w:ilvl="6" w:tplc="0C090001" w:tentative="1">
      <w:start w:val="1"/>
      <w:numFmt w:val="bullet"/>
      <w:lvlText w:val=""/>
      <w:lvlJc w:val="left"/>
      <w:pPr>
        <w:ind w:left="7635" w:hanging="360"/>
      </w:pPr>
      <w:rPr>
        <w:rFonts w:ascii="Symbol" w:hAnsi="Symbol" w:hint="default"/>
      </w:rPr>
    </w:lvl>
    <w:lvl w:ilvl="7" w:tplc="0C090003" w:tentative="1">
      <w:start w:val="1"/>
      <w:numFmt w:val="bullet"/>
      <w:lvlText w:val="o"/>
      <w:lvlJc w:val="left"/>
      <w:pPr>
        <w:ind w:left="8355" w:hanging="360"/>
      </w:pPr>
      <w:rPr>
        <w:rFonts w:ascii="Courier New" w:hAnsi="Courier New" w:cs="Courier New" w:hint="default"/>
      </w:rPr>
    </w:lvl>
    <w:lvl w:ilvl="8" w:tplc="0C090005" w:tentative="1">
      <w:start w:val="1"/>
      <w:numFmt w:val="bullet"/>
      <w:lvlText w:val=""/>
      <w:lvlJc w:val="left"/>
      <w:pPr>
        <w:ind w:left="9075" w:hanging="360"/>
      </w:pPr>
      <w:rPr>
        <w:rFonts w:ascii="Wingdings" w:hAnsi="Wingdings" w:hint="default"/>
      </w:rPr>
    </w:lvl>
  </w:abstractNum>
  <w:abstractNum w:abstractNumId="6" w15:restartNumberingAfterBreak="0">
    <w:nsid w:val="2C520B85"/>
    <w:multiLevelType w:val="multilevel"/>
    <w:tmpl w:val="E54E7D36"/>
    <w:lvl w:ilvl="0">
      <w:start w:val="1"/>
      <w:numFmt w:val="none"/>
      <w:pStyle w:val="DPSListNumber3"/>
      <w:lvlText w:val=""/>
      <w:lvlJc w:val="left"/>
      <w:pPr>
        <w:tabs>
          <w:tab w:val="num" w:pos="0"/>
        </w:tabs>
        <w:ind w:left="-283" w:firstLine="283"/>
      </w:pPr>
    </w:lvl>
    <w:lvl w:ilvl="1">
      <w:start w:val="1"/>
      <w:numFmt w:val="decimal"/>
      <w:pStyle w:val="DPSListNumber1"/>
      <w:lvlText w:val="%2"/>
      <w:lvlJc w:val="left"/>
      <w:pPr>
        <w:tabs>
          <w:tab w:val="num" w:pos="720"/>
        </w:tabs>
        <w:ind w:left="0" w:firstLine="0"/>
      </w:pPr>
      <w:rPr>
        <w:rFonts w:asciiTheme="minorHAnsi" w:hAnsiTheme="minorHAnsi" w:cs="Times New Roman" w:hint="default"/>
        <w:b w:val="0"/>
        <w:i w:val="0"/>
        <w:sz w:val="16"/>
        <w:szCs w:val="18"/>
      </w:rPr>
    </w:lvl>
    <w:lvl w:ilvl="2">
      <w:start w:val="1"/>
      <w:numFmt w:val="lowerLetter"/>
      <w:pStyle w:val="DPSListNumber2"/>
      <w:lvlText w:val="(%3)"/>
      <w:lvlJc w:val="left"/>
      <w:pPr>
        <w:tabs>
          <w:tab w:val="num" w:pos="567"/>
        </w:tabs>
        <w:ind w:left="1287" w:hanging="567"/>
      </w:pPr>
      <w:rPr>
        <w:rFonts w:ascii="Arial" w:hAnsi="Arial" w:cs="Arial" w:hint="default"/>
        <w:b w:val="0"/>
        <w:i w:val="0"/>
        <w:sz w:val="22"/>
        <w:szCs w:val="22"/>
      </w:rPr>
    </w:lvl>
    <w:lvl w:ilvl="3">
      <w:start w:val="1"/>
      <w:numFmt w:val="lowerRoman"/>
      <w:pStyle w:val="DPSListNumber3"/>
      <w:lvlText w:val="(%4)"/>
      <w:lvlJc w:val="left"/>
      <w:pPr>
        <w:tabs>
          <w:tab w:val="num" w:pos="567"/>
        </w:tabs>
        <w:ind w:left="1854" w:hanging="567"/>
      </w:pPr>
      <w:rPr>
        <w:rFonts w:ascii="Arial" w:hAnsi="Arial" w:cs="Arial" w:hint="default"/>
        <w:b w:val="0"/>
        <w:i w:val="0"/>
        <w:sz w:val="22"/>
        <w:szCs w:val="22"/>
      </w:r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7" w15:restartNumberingAfterBreak="0">
    <w:nsid w:val="2FCC4FEE"/>
    <w:multiLevelType w:val="multilevel"/>
    <w:tmpl w:val="6B46F372"/>
    <w:lvl w:ilvl="0">
      <w:start w:val="5"/>
      <w:numFmt w:val="decimal"/>
      <w:pStyle w:val="ClauseLevel1"/>
      <w:lvlText w:val="%1."/>
      <w:lvlJc w:val="left"/>
      <w:pPr>
        <w:tabs>
          <w:tab w:val="num" w:pos="1134"/>
        </w:tabs>
        <w:ind w:left="1134" w:hanging="1134"/>
      </w:pPr>
      <w:rPr>
        <w:rFonts w:hint="default"/>
        <w:sz w:val="20"/>
      </w:rPr>
    </w:lvl>
    <w:lvl w:ilvl="1">
      <w:start w:val="1"/>
      <w:numFmt w:val="bullet"/>
      <w:pStyle w:val="ClauseLevel2"/>
      <w:lvlText w:val=""/>
      <w:lvlJc w:val="left"/>
      <w:pPr>
        <w:tabs>
          <w:tab w:val="num" w:pos="1134"/>
        </w:tabs>
        <w:ind w:left="1134" w:hanging="1134"/>
      </w:pPr>
      <w:rPr>
        <w:rFonts w:ascii="Symbol" w:hAnsi="Symbol" w:hint="default"/>
        <w:sz w:val="24"/>
        <w:szCs w:val="24"/>
      </w:rPr>
    </w:lvl>
    <w:lvl w:ilvl="2">
      <w:start w:val="1"/>
      <w:numFmt w:val="bullet"/>
      <w:pStyle w:val="ClauseLevel3"/>
      <w:lvlText w:val=""/>
      <w:lvlJc w:val="left"/>
      <w:pPr>
        <w:tabs>
          <w:tab w:val="num" w:pos="1134"/>
        </w:tabs>
        <w:ind w:left="1134" w:hanging="1134"/>
      </w:pPr>
      <w:rPr>
        <w:rFonts w:ascii="Symbol" w:hAnsi="Symbol" w:hint="default"/>
        <w:sz w:val="22"/>
        <w:szCs w:val="22"/>
      </w:rPr>
    </w:lvl>
    <w:lvl w:ilvl="3">
      <w:start w:val="1"/>
      <w:numFmt w:val="lowerLetter"/>
      <w:pStyle w:val="ClauseLevel4"/>
      <w:lvlText w:val="(%4)"/>
      <w:lvlJc w:val="left"/>
      <w:pPr>
        <w:tabs>
          <w:tab w:val="num" w:pos="1865"/>
        </w:tabs>
        <w:ind w:left="1865" w:hanging="425"/>
      </w:pPr>
      <w:rPr>
        <w:rFonts w:asciiTheme="minorHAnsi" w:hAnsi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8" w15:restartNumberingAfterBreak="0">
    <w:nsid w:val="35966EE6"/>
    <w:multiLevelType w:val="hybridMultilevel"/>
    <w:tmpl w:val="8F90073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4C0F21"/>
    <w:multiLevelType w:val="hybridMultilevel"/>
    <w:tmpl w:val="AD9A7F2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57059C"/>
    <w:multiLevelType w:val="hybridMultilevel"/>
    <w:tmpl w:val="5C2EE474"/>
    <w:lvl w:ilvl="0" w:tplc="BFCA612A">
      <w:start w:val="1"/>
      <w:numFmt w:val="decimal"/>
      <w:lvlText w:val="%1."/>
      <w:lvlJc w:val="left"/>
      <w:pPr>
        <w:ind w:left="720" w:hanging="360"/>
      </w:pPr>
      <w:rPr>
        <w:rFonts w:hint="default"/>
        <w:i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D31792"/>
    <w:multiLevelType w:val="singleLevel"/>
    <w:tmpl w:val="BA56013A"/>
    <w:lvl w:ilvl="0">
      <w:start w:val="1"/>
      <w:numFmt w:val="decimal"/>
      <w:pStyle w:val="NumberedPara1"/>
      <w:lvlText w:val="%1."/>
      <w:lvlJc w:val="left"/>
      <w:pPr>
        <w:tabs>
          <w:tab w:val="num" w:pos="709"/>
        </w:tabs>
        <w:ind w:left="709" w:hanging="709"/>
      </w:pPr>
      <w:rPr>
        <w:rFonts w:ascii="Symbol" w:hAnsi="Symbol" w:hint="default"/>
      </w:rPr>
    </w:lvl>
  </w:abstractNum>
  <w:abstractNum w:abstractNumId="12" w15:restartNumberingAfterBreak="0">
    <w:nsid w:val="3C4D0532"/>
    <w:multiLevelType w:val="hybridMultilevel"/>
    <w:tmpl w:val="C0E48B6C"/>
    <w:lvl w:ilvl="0" w:tplc="45F65A9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2F7B3F"/>
    <w:multiLevelType w:val="hybridMultilevel"/>
    <w:tmpl w:val="DB4A31B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EF5BB5"/>
    <w:multiLevelType w:val="hybridMultilevel"/>
    <w:tmpl w:val="0D6EAF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74023F94"/>
    <w:multiLevelType w:val="hybridMultilevel"/>
    <w:tmpl w:val="1386693E"/>
    <w:lvl w:ilvl="0" w:tplc="F1E0AF22">
      <w:start w:val="1"/>
      <w:numFmt w:val="lowerLetter"/>
      <w:lvlText w:val="(%1)"/>
      <w:lvlJc w:val="left"/>
      <w:pPr>
        <w:ind w:left="765" w:hanging="360"/>
      </w:pPr>
      <w:rPr>
        <w:rFonts w:asciiTheme="minorHAnsi" w:eastAsia="Times New Roman" w:hAnsiTheme="minorHAnsi" w:cstheme="minorHAnsi" w:hint="default"/>
        <w:b w:val="0"/>
        <w:bCs w:val="0"/>
      </w:r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16" w15:restartNumberingAfterBreak="0">
    <w:nsid w:val="76E92A05"/>
    <w:multiLevelType w:val="hybridMultilevel"/>
    <w:tmpl w:val="697C38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1D0BF5"/>
    <w:multiLevelType w:val="multilevel"/>
    <w:tmpl w:val="FEEAE99E"/>
    <w:lvl w:ilvl="0">
      <w:start w:val="1"/>
      <w:numFmt w:val="decimal"/>
      <w:lvlRestart w:val="0"/>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asciiTheme="minorHAnsi" w:hAnsiTheme="minorHAnsi" w:hint="default"/>
        <w:b w:val="0"/>
        <w:effect w:val="none"/>
      </w:rPr>
    </w:lvl>
    <w:lvl w:ilvl="2">
      <w:start w:val="1"/>
      <w:numFmt w:val="decimal"/>
      <w:lvlText w:val="%1.%2.%3"/>
      <w:lvlJc w:val="left"/>
      <w:pPr>
        <w:tabs>
          <w:tab w:val="num" w:pos="1134"/>
        </w:tabs>
        <w:ind w:left="1134" w:hanging="1134"/>
      </w:pPr>
      <w:rPr>
        <w:rFonts w:asciiTheme="minorHAnsi" w:hAnsiTheme="minorHAnsi" w:hint="default"/>
        <w:b w:val="0"/>
        <w:i w:val="0"/>
      </w:rPr>
    </w:lvl>
    <w:lvl w:ilvl="3">
      <w:start w:val="1"/>
      <w:numFmt w:val="lowerLetter"/>
      <w:lvlText w:val="(%4)"/>
      <w:lvlJc w:val="left"/>
      <w:pPr>
        <w:tabs>
          <w:tab w:val="num" w:pos="1701"/>
        </w:tabs>
        <w:ind w:left="1701"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upperRoman"/>
      <w:lvlText w:val="%7)"/>
      <w:lvlJc w:val="left"/>
      <w:pPr>
        <w:tabs>
          <w:tab w:val="num" w:pos="3402"/>
        </w:tabs>
        <w:ind w:left="3402"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18" w15:restartNumberingAfterBreak="0">
    <w:nsid w:val="7B182796"/>
    <w:multiLevelType w:val="multilevel"/>
    <w:tmpl w:val="C6D6AF40"/>
    <w:lvl w:ilvl="0">
      <w:start w:val="1"/>
      <w:numFmt w:val="decimal"/>
      <w:lvlText w:val="%1."/>
      <w:lvlJc w:val="left"/>
      <w:pPr>
        <w:tabs>
          <w:tab w:val="num" w:pos="720"/>
        </w:tabs>
        <w:ind w:left="720" w:hanging="720"/>
      </w:pPr>
      <w:rPr>
        <w:rFonts w:ascii="Franklin Gothic Book" w:hAnsi="Franklin Gothic Book" w:hint="default"/>
        <w:b w:val="0"/>
        <w:i w:val="0"/>
        <w:sz w:val="18"/>
        <w:szCs w:val="18"/>
      </w:rPr>
    </w:lvl>
    <w:lvl w:ilvl="1">
      <w:start w:val="1"/>
      <w:numFmt w:val="decimal"/>
      <w:pStyle w:val="CONLevel11"/>
      <w:lvlText w:val="%2."/>
      <w:lvlJc w:val="left"/>
      <w:pPr>
        <w:tabs>
          <w:tab w:val="num" w:pos="706"/>
        </w:tabs>
        <w:ind w:left="706" w:hanging="706"/>
      </w:pPr>
      <w:rPr>
        <w:rFonts w:ascii="Franklin Gothic Book" w:eastAsia="Calibri" w:hAnsi="Franklin Gothic Book" w:cs="Times New Roman" w:hint="default"/>
        <w:b w:val="0"/>
        <w:i w:val="0"/>
        <w:sz w:val="24"/>
        <w:szCs w:val="24"/>
      </w:rPr>
    </w:lvl>
    <w:lvl w:ilvl="2">
      <w:start w:val="1"/>
      <w:numFmt w:val="lowerLetter"/>
      <w:pStyle w:val="CONLevela"/>
      <w:lvlText w:val="(%3)"/>
      <w:lvlJc w:val="left"/>
      <w:pPr>
        <w:tabs>
          <w:tab w:val="num" w:pos="1430"/>
        </w:tabs>
        <w:ind w:left="1430" w:hanging="720"/>
      </w:pPr>
      <w:rPr>
        <w:rFonts w:ascii="Franklin Gothic Book" w:hAnsi="Franklin Gothic Book" w:hint="default"/>
        <w:b w:val="0"/>
        <w:i w:val="0"/>
        <w:sz w:val="18"/>
        <w:szCs w:val="18"/>
      </w:rPr>
    </w:lvl>
    <w:lvl w:ilvl="3">
      <w:start w:val="1"/>
      <w:numFmt w:val="lowerRoman"/>
      <w:pStyle w:val="CONLevela"/>
      <w:lvlText w:val="(%4)"/>
      <w:lvlJc w:val="left"/>
      <w:pPr>
        <w:tabs>
          <w:tab w:val="num" w:pos="2160"/>
        </w:tabs>
        <w:ind w:left="2160" w:hanging="720"/>
      </w:pPr>
      <w:rPr>
        <w:rFonts w:ascii="Franklin Gothic Book" w:hAnsi="Franklin Gothic Book" w:hint="default"/>
        <w:b w:val="0"/>
        <w:i w:val="0"/>
        <w:sz w:val="20"/>
        <w:szCs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C9D73A3"/>
    <w:multiLevelType w:val="hybridMultilevel"/>
    <w:tmpl w:val="AA0E5AD8"/>
    <w:lvl w:ilvl="0" w:tplc="77100DA0">
      <w:start w:val="1"/>
      <w:numFmt w:val="lowerLetter"/>
      <w:lvlText w:val="(%1)"/>
      <w:lvlJc w:val="left"/>
      <w:pPr>
        <w:ind w:left="720" w:hanging="360"/>
      </w:pPr>
      <w:rPr>
        <w:rFonts w:asciiTheme="minorHAnsi" w:eastAsia="Times New Roman" w:hAnsiTheme="minorHAnsi" w:cs="Times New Roman"/>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B2080C"/>
    <w:multiLevelType w:val="hybridMultilevel"/>
    <w:tmpl w:val="E89EA99A"/>
    <w:lvl w:ilvl="0" w:tplc="121058EC">
      <w:start w:val="1"/>
      <w:numFmt w:val="low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9"/>
  </w:num>
  <w:num w:numId="4">
    <w:abstractNumId w:val="1"/>
  </w:num>
  <w:num w:numId="5">
    <w:abstractNumId w:val="10"/>
  </w:num>
  <w:num w:numId="6">
    <w:abstractNumId w:val="8"/>
  </w:num>
  <w:num w:numId="7">
    <w:abstractNumId w:val="4"/>
  </w:num>
  <w:num w:numId="8">
    <w:abstractNumId w:val="9"/>
  </w:num>
  <w:num w:numId="9">
    <w:abstractNumId w:val="12"/>
  </w:num>
  <w:num w:numId="10">
    <w:abstractNumId w:val="16"/>
  </w:num>
  <w:num w:numId="11">
    <w:abstractNumId w:val="13"/>
  </w:num>
  <w:num w:numId="12">
    <w:abstractNumId w:val="17"/>
  </w:num>
  <w:num w:numId="13">
    <w:abstractNumId w:val="1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C4"/>
    <w:rsid w:val="0002775C"/>
    <w:rsid w:val="00432E59"/>
    <w:rsid w:val="005F67C4"/>
    <w:rsid w:val="00643760"/>
    <w:rsid w:val="00682979"/>
    <w:rsid w:val="00791806"/>
    <w:rsid w:val="007E6D1E"/>
    <w:rsid w:val="00AE6C05"/>
    <w:rsid w:val="00BA4B7F"/>
    <w:rsid w:val="00DA65E9"/>
    <w:rsid w:val="00DE6EB0"/>
    <w:rsid w:val="00F958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817DF"/>
  <w15:chartTrackingRefBased/>
  <w15:docId w15:val="{4356F596-48E6-456B-8F0E-9A1D5972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7C4"/>
  </w:style>
  <w:style w:type="paragraph" w:styleId="Heading1">
    <w:name w:val="heading 1"/>
    <w:basedOn w:val="RFTHEADINGLEVEL1"/>
    <w:next w:val="Normal"/>
    <w:link w:val="Heading1Char"/>
    <w:qFormat/>
    <w:rsid w:val="005F67C4"/>
    <w:pPr>
      <w:keepNext/>
      <w:spacing w:before="240" w:after="60" w:line="240" w:lineRule="auto"/>
      <w:outlineLvl w:val="0"/>
    </w:pPr>
    <w:rPr>
      <w:rFonts w:eastAsia="Times New Roman" w:cs="Times New Roman"/>
      <w:bCs/>
      <w:kern w:val="28"/>
      <w:szCs w:val="32"/>
      <w:lang w:eastAsia="en-AU"/>
    </w:rPr>
  </w:style>
  <w:style w:type="paragraph" w:styleId="Heading2">
    <w:name w:val="heading 2"/>
    <w:basedOn w:val="Normal"/>
    <w:next w:val="Normal"/>
    <w:link w:val="Heading2Char"/>
    <w:qFormat/>
    <w:rsid w:val="005F67C4"/>
    <w:pPr>
      <w:keepNext/>
      <w:spacing w:before="240" w:after="60" w:line="240" w:lineRule="auto"/>
      <w:outlineLvl w:val="1"/>
    </w:pPr>
    <w:rPr>
      <w:rFonts w:eastAsia="Times New Roman" w:cs="Times New Roman"/>
      <w:b/>
      <w:bCs/>
      <w:sz w:val="24"/>
      <w:szCs w:val="28"/>
      <w:lang w:val="en-GB" w:eastAsia="en-AU"/>
    </w:rPr>
  </w:style>
  <w:style w:type="paragraph" w:styleId="Heading3">
    <w:name w:val="heading 3"/>
    <w:basedOn w:val="Normal"/>
    <w:link w:val="Heading3Char"/>
    <w:qFormat/>
    <w:rsid w:val="005F67C4"/>
    <w:pPr>
      <w:spacing w:before="240" w:after="60" w:line="240" w:lineRule="auto"/>
      <w:outlineLvl w:val="2"/>
    </w:pPr>
    <w:rPr>
      <w:rFonts w:eastAsia="Times New Roman" w:cs="Times New Roman"/>
      <w:b/>
      <w:sz w:val="24"/>
      <w:szCs w:val="20"/>
      <w:lang w:val="en-GB" w:eastAsia="en-AU"/>
    </w:rPr>
  </w:style>
  <w:style w:type="paragraph" w:styleId="Heading4">
    <w:name w:val="heading 4"/>
    <w:aliases w:val="h4,h41,h42,h411,h43,h412,h44,h413,h45,h414,h46,h415,h47,h416,h48,h417,h49,h418,h421,h4111,h431,h4121,h441,h4131,h451,h4141,h461,h4151,h422,h4112,h432,h4122,h442,h4132,h452,h4142,h462,h4152,h423,h4113,h433,h4123,h443,h4133,h453,h4143,h463,Para4"/>
    <w:basedOn w:val="Normal"/>
    <w:link w:val="Heading4Char"/>
    <w:rsid w:val="005F67C4"/>
    <w:pPr>
      <w:pBdr>
        <w:top w:val="none" w:sz="0" w:space="0" w:color="00003A"/>
      </w:pBdr>
      <w:spacing w:before="120" w:after="120" w:line="240" w:lineRule="auto"/>
      <w:outlineLvl w:val="3"/>
    </w:pPr>
    <w:rPr>
      <w:rFonts w:ascii="Arial" w:eastAsia="Times New Roman" w:hAnsi="Arial" w:cs="Times New Roman"/>
      <w:szCs w:val="20"/>
      <w:lang w:val="en-GB" w:eastAsia="en-AU"/>
    </w:rPr>
  </w:style>
  <w:style w:type="paragraph" w:styleId="Heading5">
    <w:name w:val="heading 5"/>
    <w:aliases w:val="h5,3rd sub-clause,Para5,h51,h52,5"/>
    <w:basedOn w:val="Normal"/>
    <w:link w:val="Heading5Char"/>
    <w:qFormat/>
    <w:rsid w:val="005F67C4"/>
    <w:pPr>
      <w:spacing w:before="240" w:after="60" w:line="240" w:lineRule="auto"/>
      <w:outlineLvl w:val="4"/>
    </w:pPr>
    <w:rPr>
      <w:rFonts w:ascii="Arial" w:eastAsia="Times New Roman" w:hAnsi="Arial" w:cs="Times New Roman"/>
      <w:szCs w:val="20"/>
      <w:lang w:val="en-GB" w:eastAsia="en-AU"/>
    </w:rPr>
  </w:style>
  <w:style w:type="paragraph" w:styleId="Heading6">
    <w:name w:val="heading 6"/>
    <w:aliases w:val="Square Bullet list,Sub5Para,L1 PIP,a,b,H6,Heading 6(unused),Heading 6(unused)1"/>
    <w:basedOn w:val="Normal"/>
    <w:link w:val="Heading6Char"/>
    <w:uiPriority w:val="9"/>
    <w:qFormat/>
    <w:rsid w:val="005F67C4"/>
    <w:pPr>
      <w:tabs>
        <w:tab w:val="left" w:pos="2268"/>
      </w:tabs>
      <w:overflowPunct w:val="0"/>
      <w:autoSpaceDE w:val="0"/>
      <w:autoSpaceDN w:val="0"/>
      <w:adjustRightInd w:val="0"/>
      <w:spacing w:before="240" w:after="60" w:line="240" w:lineRule="auto"/>
      <w:textAlignment w:val="baseline"/>
      <w:outlineLvl w:val="5"/>
    </w:pPr>
    <w:rPr>
      <w:rFonts w:ascii="Arial" w:eastAsia="Times New Roman" w:hAnsi="Arial" w:cs="Times New Roman"/>
      <w:szCs w:val="20"/>
      <w:lang w:val="en-GB" w:eastAsia="en-AU"/>
    </w:rPr>
  </w:style>
  <w:style w:type="paragraph" w:styleId="Heading7">
    <w:name w:val="heading 7"/>
    <w:aliases w:val="Indented hyphen,L2 PIP,H7,Heading 7(unused),Heading 7(unused)1,Spare3"/>
    <w:basedOn w:val="Normal"/>
    <w:next w:val="Normal"/>
    <w:link w:val="Heading7Char"/>
    <w:uiPriority w:val="9"/>
    <w:qFormat/>
    <w:rsid w:val="005F67C4"/>
    <w:pPr>
      <w:spacing w:before="240" w:after="60" w:line="240" w:lineRule="auto"/>
      <w:outlineLvl w:val="6"/>
    </w:pPr>
    <w:rPr>
      <w:rFonts w:ascii="Arial" w:eastAsia="Times New Roman" w:hAnsi="Arial" w:cs="Times New Roman"/>
      <w:szCs w:val="20"/>
      <w:lang w:val="en-US" w:eastAsia="en-AU"/>
    </w:rPr>
  </w:style>
  <w:style w:type="paragraph" w:styleId="Heading8">
    <w:name w:val="heading 8"/>
    <w:aliases w:val="L3 PIP,H8,Heading 8(unused),Heading 8(unused)1,Spare4"/>
    <w:basedOn w:val="Normal"/>
    <w:next w:val="Normal"/>
    <w:link w:val="Heading8Char"/>
    <w:uiPriority w:val="9"/>
    <w:qFormat/>
    <w:rsid w:val="005F67C4"/>
    <w:pPr>
      <w:spacing w:before="240" w:after="60" w:line="240" w:lineRule="auto"/>
      <w:outlineLvl w:val="7"/>
    </w:pPr>
    <w:rPr>
      <w:rFonts w:ascii="Arial" w:eastAsia="Times New Roman" w:hAnsi="Arial" w:cs="Arial"/>
      <w:i/>
      <w:iCs/>
      <w:szCs w:val="20"/>
      <w:lang w:val="en-US" w:eastAsia="en-AU"/>
    </w:rPr>
  </w:style>
  <w:style w:type="paragraph" w:styleId="Heading9">
    <w:name w:val="heading 9"/>
    <w:aliases w:val="H9,Heading 9(unused),Heading 9(unused)1,Spare5"/>
    <w:basedOn w:val="Normal"/>
    <w:next w:val="Normal"/>
    <w:link w:val="Heading9Char"/>
    <w:uiPriority w:val="9"/>
    <w:qFormat/>
    <w:rsid w:val="005F67C4"/>
    <w:pPr>
      <w:spacing w:before="240" w:after="60" w:line="240" w:lineRule="auto"/>
      <w:outlineLvl w:val="8"/>
    </w:pPr>
    <w:rPr>
      <w:rFonts w:ascii="Arial" w:eastAsia="Times New Roman" w:hAnsi="Arial" w:cs="Arial"/>
      <w:i/>
      <w:iCs/>
      <w:sz w:val="18"/>
      <w:szCs w:val="18"/>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7C4"/>
    <w:rPr>
      <w:rFonts w:eastAsia="Times New Roman" w:cs="Times New Roman"/>
      <w:b/>
      <w:bCs/>
      <w:kern w:val="28"/>
      <w:sz w:val="24"/>
      <w:szCs w:val="32"/>
      <w:lang w:val="en-GB" w:eastAsia="en-AU"/>
    </w:rPr>
  </w:style>
  <w:style w:type="character" w:customStyle="1" w:styleId="Heading2Char">
    <w:name w:val="Heading 2 Char"/>
    <w:basedOn w:val="DefaultParagraphFont"/>
    <w:link w:val="Heading2"/>
    <w:rsid w:val="005F67C4"/>
    <w:rPr>
      <w:rFonts w:eastAsia="Times New Roman" w:cs="Times New Roman"/>
      <w:b/>
      <w:bCs/>
      <w:sz w:val="24"/>
      <w:szCs w:val="28"/>
      <w:lang w:val="en-GB" w:eastAsia="en-AU"/>
    </w:rPr>
  </w:style>
  <w:style w:type="character" w:customStyle="1" w:styleId="Heading3Char">
    <w:name w:val="Heading 3 Char"/>
    <w:basedOn w:val="DefaultParagraphFont"/>
    <w:link w:val="Heading3"/>
    <w:rsid w:val="005F67C4"/>
    <w:rPr>
      <w:rFonts w:eastAsia="Times New Roman" w:cs="Times New Roman"/>
      <w:b/>
      <w:sz w:val="24"/>
      <w:szCs w:val="20"/>
      <w:lang w:val="en-GB" w:eastAsia="en-AU"/>
    </w:rPr>
  </w:style>
  <w:style w:type="character" w:customStyle="1" w:styleId="Heading4Char">
    <w:name w:val="Heading 4 Char"/>
    <w:aliases w:val="h4 Char,h41 Char,h42 Char,h411 Char,h43 Char,h412 Char,h44 Char,h413 Char,h45 Char,h414 Char,h46 Char,h415 Char,h47 Char,h416 Char,h48 Char,h417 Char,h49 Char,h418 Char,h421 Char,h4111 Char,h431 Char,h4121 Char,h441 Char,h4131 Char"/>
    <w:basedOn w:val="DefaultParagraphFont"/>
    <w:link w:val="Heading4"/>
    <w:rsid w:val="005F67C4"/>
    <w:rPr>
      <w:rFonts w:ascii="Arial" w:eastAsia="Times New Roman" w:hAnsi="Arial" w:cs="Times New Roman"/>
      <w:szCs w:val="20"/>
      <w:lang w:val="en-GB" w:eastAsia="en-AU"/>
    </w:rPr>
  </w:style>
  <w:style w:type="character" w:customStyle="1" w:styleId="Heading5Char">
    <w:name w:val="Heading 5 Char"/>
    <w:aliases w:val="h5 Char,3rd sub-clause Char,Para5 Char,h51 Char,h52 Char,5 Char"/>
    <w:basedOn w:val="DefaultParagraphFont"/>
    <w:link w:val="Heading5"/>
    <w:rsid w:val="005F67C4"/>
    <w:rPr>
      <w:rFonts w:ascii="Arial" w:eastAsia="Times New Roman" w:hAnsi="Arial" w:cs="Times New Roman"/>
      <w:szCs w:val="20"/>
      <w:lang w:val="en-GB" w:eastAsia="en-AU"/>
    </w:rPr>
  </w:style>
  <w:style w:type="character" w:customStyle="1" w:styleId="Heading6Char">
    <w:name w:val="Heading 6 Char"/>
    <w:aliases w:val="Square Bullet list Char,Sub5Para Char,L1 PIP Char,a Char,b Char,H6 Char,Heading 6(unused) Char,Heading 6(unused)1 Char"/>
    <w:basedOn w:val="DefaultParagraphFont"/>
    <w:link w:val="Heading6"/>
    <w:uiPriority w:val="9"/>
    <w:rsid w:val="005F67C4"/>
    <w:rPr>
      <w:rFonts w:ascii="Arial" w:eastAsia="Times New Roman" w:hAnsi="Arial" w:cs="Times New Roman"/>
      <w:szCs w:val="20"/>
      <w:lang w:val="en-GB" w:eastAsia="en-AU"/>
    </w:rPr>
  </w:style>
  <w:style w:type="character" w:customStyle="1" w:styleId="Heading7Char">
    <w:name w:val="Heading 7 Char"/>
    <w:aliases w:val="Indented hyphen Char,L2 PIP Char,H7 Char,Heading 7(unused) Char,Heading 7(unused)1 Char,Spare3 Char"/>
    <w:basedOn w:val="DefaultParagraphFont"/>
    <w:link w:val="Heading7"/>
    <w:uiPriority w:val="9"/>
    <w:rsid w:val="005F67C4"/>
    <w:rPr>
      <w:rFonts w:ascii="Arial" w:eastAsia="Times New Roman" w:hAnsi="Arial" w:cs="Times New Roman"/>
      <w:szCs w:val="20"/>
      <w:lang w:val="en-US" w:eastAsia="en-AU"/>
    </w:rPr>
  </w:style>
  <w:style w:type="character" w:customStyle="1" w:styleId="Heading8Char">
    <w:name w:val="Heading 8 Char"/>
    <w:aliases w:val="L3 PIP Char,H8 Char,Heading 8(unused) Char,Heading 8(unused)1 Char,Spare4 Char"/>
    <w:basedOn w:val="DefaultParagraphFont"/>
    <w:link w:val="Heading8"/>
    <w:uiPriority w:val="9"/>
    <w:rsid w:val="005F67C4"/>
    <w:rPr>
      <w:rFonts w:ascii="Arial" w:eastAsia="Times New Roman" w:hAnsi="Arial" w:cs="Arial"/>
      <w:i/>
      <w:iCs/>
      <w:szCs w:val="20"/>
      <w:lang w:val="en-US" w:eastAsia="en-AU"/>
    </w:rPr>
  </w:style>
  <w:style w:type="character" w:customStyle="1" w:styleId="Heading9Char">
    <w:name w:val="Heading 9 Char"/>
    <w:aliases w:val="H9 Char,Heading 9(unused) Char,Heading 9(unused)1 Char,Spare5 Char"/>
    <w:basedOn w:val="DefaultParagraphFont"/>
    <w:link w:val="Heading9"/>
    <w:uiPriority w:val="9"/>
    <w:rsid w:val="005F67C4"/>
    <w:rPr>
      <w:rFonts w:ascii="Arial" w:eastAsia="Times New Roman" w:hAnsi="Arial" w:cs="Arial"/>
      <w:i/>
      <w:iCs/>
      <w:sz w:val="18"/>
      <w:szCs w:val="18"/>
      <w:lang w:val="en-US" w:eastAsia="en-AU"/>
    </w:rPr>
  </w:style>
  <w:style w:type="table" w:styleId="TableGrid">
    <w:name w:val="Table Grid"/>
    <w:aliases w:val="DPS Table Grid"/>
    <w:basedOn w:val="TableNormal"/>
    <w:uiPriority w:val="39"/>
    <w:rsid w:val="005F67C4"/>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5F67C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7Colorful-Accent3">
    <w:name w:val="List Table 7 Colorful Accent 3"/>
    <w:basedOn w:val="TableNormal"/>
    <w:uiPriority w:val="52"/>
    <w:rsid w:val="005F67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F67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rsid w:val="005F67C4"/>
    <w:rPr>
      <w:color w:val="0000FF"/>
      <w:u w:val="single"/>
    </w:rPr>
  </w:style>
  <w:style w:type="paragraph" w:styleId="ListParagraph">
    <w:name w:val="List Paragraph"/>
    <w:aliases w:val="List Paragraph1,Recommendation,List Paragraph11,List Paragraph2,Bulit List -  Paragraph,AusAID List Paragraph,Bullets level 1,Main numbered paragraph,Numbered List Paragraph,List Paragraph111,L,F5 List Paragraph,Dot pt,CV text,Table text"/>
    <w:basedOn w:val="Normal"/>
    <w:link w:val="ListParagraphChar"/>
    <w:uiPriority w:val="34"/>
    <w:qFormat/>
    <w:rsid w:val="005F67C4"/>
    <w:pPr>
      <w:ind w:left="720"/>
      <w:contextualSpacing/>
    </w:pPr>
    <w:rPr>
      <w:lang w:val="en-GB"/>
    </w:rPr>
  </w:style>
  <w:style w:type="paragraph" w:styleId="Header">
    <w:name w:val="header"/>
    <w:basedOn w:val="Normal"/>
    <w:link w:val="HeaderChar"/>
    <w:uiPriority w:val="99"/>
    <w:unhideWhenUsed/>
    <w:rsid w:val="005F67C4"/>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5F67C4"/>
    <w:rPr>
      <w:lang w:val="en-GB"/>
    </w:rPr>
  </w:style>
  <w:style w:type="paragraph" w:styleId="Footer">
    <w:name w:val="footer"/>
    <w:basedOn w:val="Normal"/>
    <w:link w:val="FooterChar"/>
    <w:uiPriority w:val="99"/>
    <w:unhideWhenUsed/>
    <w:rsid w:val="005F67C4"/>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F67C4"/>
    <w:rPr>
      <w:lang w:val="en-GB"/>
    </w:rPr>
  </w:style>
  <w:style w:type="paragraph" w:styleId="BalloonText">
    <w:name w:val="Balloon Text"/>
    <w:basedOn w:val="Normal"/>
    <w:link w:val="BalloonTextChar"/>
    <w:uiPriority w:val="99"/>
    <w:semiHidden/>
    <w:unhideWhenUsed/>
    <w:rsid w:val="005F67C4"/>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5F67C4"/>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5F67C4"/>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5F67C4"/>
    <w:rPr>
      <w:sz w:val="20"/>
      <w:szCs w:val="20"/>
      <w:lang w:val="en-GB"/>
    </w:rPr>
  </w:style>
  <w:style w:type="character" w:styleId="FootnoteReference">
    <w:name w:val="footnote reference"/>
    <w:basedOn w:val="DefaultParagraphFont"/>
    <w:uiPriority w:val="99"/>
    <w:semiHidden/>
    <w:unhideWhenUsed/>
    <w:rsid w:val="005F67C4"/>
    <w:rPr>
      <w:vertAlign w:val="superscript"/>
    </w:rPr>
  </w:style>
  <w:style w:type="character" w:customStyle="1" w:styleId="ListParagraphChar">
    <w:name w:val="List Paragraph Char"/>
    <w:aliases w:val="List Paragraph1 Char,Recommendation Char,List Paragraph11 Char,List Paragraph2 Char,Bulit List -  Paragraph Char,AusAID List Paragraph Char,Bullets level 1 Char,Main numbered paragraph Char,Numbered List Paragraph Char,L Char"/>
    <w:basedOn w:val="DefaultParagraphFont"/>
    <w:link w:val="ListParagraph"/>
    <w:uiPriority w:val="1"/>
    <w:qFormat/>
    <w:locked/>
    <w:rsid w:val="005F67C4"/>
    <w:rPr>
      <w:lang w:val="en-GB"/>
    </w:rPr>
  </w:style>
  <w:style w:type="paragraph" w:styleId="NormalWeb">
    <w:name w:val="Normal (Web)"/>
    <w:basedOn w:val="Normal"/>
    <w:uiPriority w:val="99"/>
    <w:unhideWhenUsed/>
    <w:rsid w:val="005F67C4"/>
    <w:pPr>
      <w:spacing w:beforeLines="1" w:after="0" w:line="240" w:lineRule="auto"/>
    </w:pPr>
    <w:rPr>
      <w:rFonts w:ascii="Times" w:eastAsia="Times New Roman" w:hAnsi="Times" w:cs="Times New Roman"/>
      <w:sz w:val="20"/>
      <w:szCs w:val="20"/>
      <w:lang w:val="en-GB"/>
    </w:rPr>
  </w:style>
  <w:style w:type="paragraph" w:customStyle="1" w:styleId="body2">
    <w:name w:val="body2"/>
    <w:basedOn w:val="Normal"/>
    <w:rsid w:val="005F67C4"/>
    <w:pPr>
      <w:autoSpaceDE w:val="0"/>
      <w:autoSpaceDN w:val="0"/>
      <w:adjustRightInd w:val="0"/>
      <w:spacing w:after="220" w:line="240" w:lineRule="auto"/>
      <w:ind w:left="850"/>
    </w:pPr>
    <w:rPr>
      <w:rFonts w:ascii="Arial" w:eastAsia="Times New Roman" w:hAnsi="Arial" w:cs="Arial"/>
      <w:lang w:val="en-US" w:eastAsia="en-AU"/>
    </w:rPr>
  </w:style>
  <w:style w:type="table" w:customStyle="1" w:styleId="DPSTableGrid3">
    <w:name w:val="DPS Table Grid3"/>
    <w:basedOn w:val="TableNormal"/>
    <w:rsid w:val="005F67C4"/>
    <w:pPr>
      <w:spacing w:after="0" w:line="240" w:lineRule="auto"/>
    </w:pPr>
    <w:rPr>
      <w:rFonts w:ascii="Arial" w:eastAsia="Times New Roman" w:hAnsi="Arial"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STableGrid4">
    <w:name w:val="DPS Table Grid4"/>
    <w:basedOn w:val="TableNormal"/>
    <w:rsid w:val="005F67C4"/>
    <w:pPr>
      <w:spacing w:after="0" w:line="240" w:lineRule="auto"/>
    </w:pPr>
    <w:rPr>
      <w:rFonts w:ascii="Arial" w:eastAsia="Times New Roman" w:hAnsi="Arial"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F67C4"/>
    <w:pPr>
      <w:autoSpaceDE w:val="0"/>
      <w:autoSpaceDN w:val="0"/>
      <w:adjustRightInd w:val="0"/>
      <w:spacing w:after="0" w:line="240" w:lineRule="auto"/>
    </w:pPr>
    <w:rPr>
      <w:rFonts w:ascii="Arial" w:eastAsia="Times New Roman" w:hAnsi="Arial" w:cs="Times New Roman"/>
      <w:szCs w:val="20"/>
      <w:lang w:val="en-US" w:eastAsia="en-AU"/>
    </w:rPr>
  </w:style>
  <w:style w:type="paragraph" w:customStyle="1" w:styleId="TableText">
    <w:name w:val="Table Text"/>
    <w:rsid w:val="005F67C4"/>
    <w:pPr>
      <w:spacing w:after="0" w:line="240" w:lineRule="auto"/>
    </w:pPr>
    <w:rPr>
      <w:rFonts w:ascii="Arial" w:eastAsia="Times New Roman" w:hAnsi="Arial" w:cs="Times New Roman"/>
      <w:color w:val="000000"/>
      <w:sz w:val="24"/>
      <w:szCs w:val="24"/>
      <w:lang w:val="en-GB"/>
    </w:rPr>
  </w:style>
  <w:style w:type="paragraph" w:styleId="EndnoteText">
    <w:name w:val="endnote text"/>
    <w:basedOn w:val="Normal"/>
    <w:link w:val="EndnoteTextChar"/>
    <w:unhideWhenUsed/>
    <w:rsid w:val="005F67C4"/>
    <w:pPr>
      <w:spacing w:after="0" w:line="240" w:lineRule="auto"/>
    </w:pPr>
    <w:rPr>
      <w:rFonts w:ascii="Arial" w:eastAsia="Times New Roman" w:hAnsi="Arial" w:cs="Times New Roman"/>
      <w:sz w:val="20"/>
      <w:szCs w:val="20"/>
      <w:lang w:val="en-GB" w:eastAsia="en-AU"/>
    </w:rPr>
  </w:style>
  <w:style w:type="character" w:customStyle="1" w:styleId="EndnoteTextChar">
    <w:name w:val="Endnote Text Char"/>
    <w:basedOn w:val="DefaultParagraphFont"/>
    <w:link w:val="EndnoteText"/>
    <w:rsid w:val="005F67C4"/>
    <w:rPr>
      <w:rFonts w:ascii="Arial" w:eastAsia="Times New Roman" w:hAnsi="Arial" w:cs="Times New Roman"/>
      <w:sz w:val="20"/>
      <w:szCs w:val="20"/>
      <w:lang w:val="en-GB" w:eastAsia="en-AU"/>
    </w:rPr>
  </w:style>
  <w:style w:type="paragraph" w:customStyle="1" w:styleId="ScheduleL4">
    <w:name w:val="Schedule L4"/>
    <w:basedOn w:val="Normal"/>
    <w:next w:val="Normal"/>
    <w:rsid w:val="005F67C4"/>
    <w:pPr>
      <w:tabs>
        <w:tab w:val="num" w:pos="1701"/>
      </w:tabs>
      <w:spacing w:after="240" w:line="240" w:lineRule="auto"/>
      <w:ind w:left="1701" w:hanging="850"/>
      <w:outlineLvl w:val="3"/>
    </w:pPr>
    <w:rPr>
      <w:rFonts w:ascii="Arial" w:eastAsia="Times New Roman" w:hAnsi="Arial" w:cs="Times New Roman"/>
      <w:szCs w:val="20"/>
      <w:lang w:val="en-GB" w:eastAsia="en-AU"/>
    </w:rPr>
  </w:style>
  <w:style w:type="character" w:customStyle="1" w:styleId="DPSListNumber1Char">
    <w:name w:val="DPS List Number 1 Char"/>
    <w:basedOn w:val="DefaultParagraphFont"/>
    <w:link w:val="DPSListNumber1"/>
    <w:locked/>
    <w:rsid w:val="005F67C4"/>
    <w:rPr>
      <w:rFonts w:ascii="Verdana" w:hAnsi="Verdana" w:cs="Arial"/>
      <w:lang w:val="en-GB"/>
    </w:rPr>
  </w:style>
  <w:style w:type="paragraph" w:customStyle="1" w:styleId="DPSListNumber1">
    <w:name w:val="DPS List Number 1"/>
    <w:basedOn w:val="Normal"/>
    <w:link w:val="DPSListNumber1Char"/>
    <w:qFormat/>
    <w:rsid w:val="005F67C4"/>
    <w:pPr>
      <w:numPr>
        <w:ilvl w:val="1"/>
        <w:numId w:val="1"/>
      </w:numPr>
      <w:spacing w:before="220" w:after="0" w:line="240" w:lineRule="auto"/>
    </w:pPr>
    <w:rPr>
      <w:rFonts w:ascii="Verdana" w:hAnsi="Verdana" w:cs="Arial"/>
      <w:lang w:val="en-GB"/>
    </w:rPr>
  </w:style>
  <w:style w:type="paragraph" w:customStyle="1" w:styleId="DPSListNumber2">
    <w:name w:val="DPS List Number 2"/>
    <w:basedOn w:val="Normal"/>
    <w:link w:val="DPSListNumber2Char"/>
    <w:rsid w:val="005F67C4"/>
    <w:pPr>
      <w:numPr>
        <w:ilvl w:val="2"/>
        <w:numId w:val="1"/>
      </w:numPr>
      <w:spacing w:before="180" w:after="0" w:line="240" w:lineRule="auto"/>
    </w:pPr>
    <w:rPr>
      <w:rFonts w:ascii="Verdana" w:eastAsia="Times New Roman" w:hAnsi="Verdana" w:cs="Arial"/>
      <w:lang w:val="en-GB" w:eastAsia="en-AU"/>
    </w:rPr>
  </w:style>
  <w:style w:type="character" w:customStyle="1" w:styleId="DPSListNumber3Char">
    <w:name w:val="DPS List Number 3 Char"/>
    <w:basedOn w:val="DefaultParagraphFont"/>
    <w:link w:val="DPSListNumber3"/>
    <w:locked/>
    <w:rsid w:val="005F67C4"/>
    <w:rPr>
      <w:rFonts w:ascii="Verdana" w:hAnsi="Verdana" w:cs="Arial"/>
      <w:lang w:val="en-GB"/>
    </w:rPr>
  </w:style>
  <w:style w:type="paragraph" w:customStyle="1" w:styleId="DPSListNumber3">
    <w:name w:val="DPS List Number 3"/>
    <w:basedOn w:val="Normal"/>
    <w:link w:val="DPSListNumber3Char"/>
    <w:rsid w:val="005F67C4"/>
    <w:pPr>
      <w:numPr>
        <w:ilvl w:val="3"/>
        <w:numId w:val="1"/>
      </w:numPr>
      <w:spacing w:before="140" w:after="0" w:line="240" w:lineRule="auto"/>
    </w:pPr>
    <w:rPr>
      <w:rFonts w:ascii="Verdana" w:hAnsi="Verdana" w:cs="Arial"/>
      <w:lang w:val="en-GB"/>
    </w:rPr>
  </w:style>
  <w:style w:type="character" w:customStyle="1" w:styleId="DPSListNumber2Char">
    <w:name w:val="DPS List Number 2 Char"/>
    <w:basedOn w:val="DefaultParagraphFont"/>
    <w:link w:val="DPSListNumber2"/>
    <w:rsid w:val="005F67C4"/>
    <w:rPr>
      <w:rFonts w:ascii="Verdana" w:eastAsia="Times New Roman" w:hAnsi="Verdana" w:cs="Arial"/>
      <w:lang w:val="en-GB" w:eastAsia="en-AU"/>
    </w:rPr>
  </w:style>
  <w:style w:type="paragraph" w:customStyle="1" w:styleId="Default">
    <w:name w:val="Default"/>
    <w:rsid w:val="005F67C4"/>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nhideWhenUsed/>
    <w:rsid w:val="005F67C4"/>
    <w:rPr>
      <w:sz w:val="16"/>
      <w:szCs w:val="16"/>
    </w:rPr>
  </w:style>
  <w:style w:type="paragraph" w:styleId="CommentText">
    <w:name w:val="annotation text"/>
    <w:basedOn w:val="Normal"/>
    <w:link w:val="CommentTextChar"/>
    <w:uiPriority w:val="99"/>
    <w:unhideWhenUsed/>
    <w:rsid w:val="005F67C4"/>
    <w:pPr>
      <w:spacing w:line="240" w:lineRule="auto"/>
    </w:pPr>
    <w:rPr>
      <w:sz w:val="20"/>
      <w:szCs w:val="20"/>
      <w:lang w:val="en-GB"/>
    </w:rPr>
  </w:style>
  <w:style w:type="character" w:customStyle="1" w:styleId="CommentTextChar">
    <w:name w:val="Comment Text Char"/>
    <w:basedOn w:val="DefaultParagraphFont"/>
    <w:link w:val="CommentText"/>
    <w:uiPriority w:val="99"/>
    <w:rsid w:val="005F67C4"/>
    <w:rPr>
      <w:sz w:val="20"/>
      <w:szCs w:val="20"/>
      <w:lang w:val="en-GB"/>
    </w:rPr>
  </w:style>
  <w:style w:type="paragraph" w:styleId="CommentSubject">
    <w:name w:val="annotation subject"/>
    <w:basedOn w:val="CommentText"/>
    <w:next w:val="CommentText"/>
    <w:link w:val="CommentSubjectChar"/>
    <w:uiPriority w:val="99"/>
    <w:semiHidden/>
    <w:unhideWhenUsed/>
    <w:rsid w:val="005F67C4"/>
    <w:rPr>
      <w:b/>
      <w:bCs/>
    </w:rPr>
  </w:style>
  <w:style w:type="character" w:customStyle="1" w:styleId="CommentSubjectChar">
    <w:name w:val="Comment Subject Char"/>
    <w:basedOn w:val="CommentTextChar"/>
    <w:link w:val="CommentSubject"/>
    <w:uiPriority w:val="99"/>
    <w:semiHidden/>
    <w:rsid w:val="005F67C4"/>
    <w:rPr>
      <w:b/>
      <w:bCs/>
      <w:sz w:val="20"/>
      <w:szCs w:val="20"/>
      <w:lang w:val="en-GB"/>
    </w:rPr>
  </w:style>
  <w:style w:type="paragraph" w:customStyle="1" w:styleId="ClauseLevel2">
    <w:name w:val="Clause Level 2"/>
    <w:aliases w:val="C2"/>
    <w:basedOn w:val="Normal"/>
    <w:uiPriority w:val="19"/>
    <w:qFormat/>
    <w:rsid w:val="005F67C4"/>
    <w:pPr>
      <w:keepNext/>
      <w:numPr>
        <w:ilvl w:val="1"/>
        <w:numId w:val="2"/>
      </w:numPr>
      <w:spacing w:before="200" w:after="0" w:line="280" w:lineRule="atLeast"/>
    </w:pPr>
    <w:rPr>
      <w:rFonts w:ascii="Arial" w:eastAsia="Calibri" w:hAnsi="Arial" w:cs="Arial"/>
      <w:b/>
      <w:bCs/>
      <w:lang w:val="en-GB"/>
    </w:rPr>
  </w:style>
  <w:style w:type="paragraph" w:customStyle="1" w:styleId="ClauseLevel1">
    <w:name w:val="Clause Level 1"/>
    <w:aliases w:val="C1"/>
    <w:basedOn w:val="Normal"/>
    <w:uiPriority w:val="19"/>
    <w:qFormat/>
    <w:rsid w:val="005F67C4"/>
    <w:pPr>
      <w:keepNext/>
      <w:numPr>
        <w:numId w:val="2"/>
      </w:numPr>
      <w:spacing w:before="200" w:after="0" w:line="280" w:lineRule="atLeast"/>
    </w:pPr>
    <w:rPr>
      <w:rFonts w:ascii="Arial" w:eastAsia="Calibri" w:hAnsi="Arial" w:cs="Arial"/>
      <w:b/>
      <w:bCs/>
      <w:lang w:val="en-GB" w:eastAsia="en-AU"/>
    </w:rPr>
  </w:style>
  <w:style w:type="paragraph" w:customStyle="1" w:styleId="ClauseLevel3">
    <w:name w:val="Clause Level 3"/>
    <w:aliases w:val="C3"/>
    <w:basedOn w:val="Normal"/>
    <w:link w:val="ClauseLevel3Char"/>
    <w:uiPriority w:val="19"/>
    <w:qFormat/>
    <w:rsid w:val="005F67C4"/>
    <w:pPr>
      <w:numPr>
        <w:ilvl w:val="2"/>
        <w:numId w:val="2"/>
      </w:numPr>
      <w:spacing w:before="140" w:after="140" w:line="280" w:lineRule="atLeast"/>
    </w:pPr>
    <w:rPr>
      <w:rFonts w:ascii="Arial" w:eastAsia="Calibri" w:hAnsi="Arial" w:cs="Arial"/>
      <w:lang w:val="en-GB"/>
    </w:rPr>
  </w:style>
  <w:style w:type="paragraph" w:customStyle="1" w:styleId="ClauseLevel4">
    <w:name w:val="Clause Level 4"/>
    <w:aliases w:val="C4"/>
    <w:basedOn w:val="Normal"/>
    <w:uiPriority w:val="19"/>
    <w:qFormat/>
    <w:rsid w:val="005F67C4"/>
    <w:pPr>
      <w:numPr>
        <w:ilvl w:val="3"/>
        <w:numId w:val="2"/>
      </w:numPr>
      <w:spacing w:after="140" w:line="280" w:lineRule="atLeast"/>
    </w:pPr>
    <w:rPr>
      <w:rFonts w:ascii="Arial" w:eastAsia="Calibri" w:hAnsi="Arial" w:cs="Arial"/>
      <w:lang w:val="en-GB"/>
    </w:rPr>
  </w:style>
  <w:style w:type="paragraph" w:customStyle="1" w:styleId="ClauseLevel5">
    <w:name w:val="Clause Level 5"/>
    <w:aliases w:val="C5"/>
    <w:basedOn w:val="Normal"/>
    <w:uiPriority w:val="19"/>
    <w:qFormat/>
    <w:rsid w:val="005F67C4"/>
    <w:pPr>
      <w:numPr>
        <w:ilvl w:val="4"/>
        <w:numId w:val="2"/>
      </w:numPr>
      <w:spacing w:after="140" w:line="280" w:lineRule="atLeast"/>
    </w:pPr>
    <w:rPr>
      <w:rFonts w:ascii="Arial" w:eastAsia="Calibri" w:hAnsi="Arial" w:cs="Arial"/>
      <w:lang w:val="en-GB"/>
    </w:rPr>
  </w:style>
  <w:style w:type="paragraph" w:customStyle="1" w:styleId="ClauseLevel6">
    <w:name w:val="Clause Level 6"/>
    <w:basedOn w:val="Normal"/>
    <w:uiPriority w:val="19"/>
    <w:rsid w:val="005F67C4"/>
    <w:pPr>
      <w:numPr>
        <w:ilvl w:val="5"/>
        <w:numId w:val="2"/>
      </w:numPr>
      <w:spacing w:after="140" w:line="280" w:lineRule="atLeast"/>
    </w:pPr>
    <w:rPr>
      <w:rFonts w:ascii="Arial" w:eastAsia="Calibri" w:hAnsi="Arial" w:cs="Arial"/>
      <w:lang w:val="en-GB" w:eastAsia="en-AU"/>
    </w:rPr>
  </w:style>
  <w:style w:type="paragraph" w:customStyle="1" w:styleId="ClauseLevel7">
    <w:name w:val="Clause Level 7"/>
    <w:basedOn w:val="Normal"/>
    <w:rsid w:val="005F67C4"/>
    <w:pPr>
      <w:numPr>
        <w:ilvl w:val="6"/>
        <w:numId w:val="2"/>
      </w:numPr>
      <w:spacing w:after="140" w:line="280" w:lineRule="atLeast"/>
    </w:pPr>
    <w:rPr>
      <w:rFonts w:ascii="Arial" w:eastAsia="Calibri" w:hAnsi="Arial" w:cs="Arial"/>
      <w:lang w:val="en-GB" w:eastAsia="en-AU"/>
    </w:rPr>
  </w:style>
  <w:style w:type="paragraph" w:customStyle="1" w:styleId="ClauseLevel8">
    <w:name w:val="Clause Level 8"/>
    <w:basedOn w:val="Normal"/>
    <w:rsid w:val="005F67C4"/>
    <w:pPr>
      <w:numPr>
        <w:ilvl w:val="7"/>
        <w:numId w:val="2"/>
      </w:numPr>
      <w:spacing w:after="140" w:line="280" w:lineRule="atLeast"/>
    </w:pPr>
    <w:rPr>
      <w:rFonts w:ascii="Arial" w:eastAsia="Calibri" w:hAnsi="Arial" w:cs="Arial"/>
      <w:lang w:val="en-GB" w:eastAsia="en-AU"/>
    </w:rPr>
  </w:style>
  <w:style w:type="paragraph" w:customStyle="1" w:styleId="ClauseLevel9">
    <w:name w:val="Clause Level 9"/>
    <w:basedOn w:val="Normal"/>
    <w:rsid w:val="005F67C4"/>
    <w:pPr>
      <w:numPr>
        <w:ilvl w:val="8"/>
        <w:numId w:val="2"/>
      </w:numPr>
      <w:spacing w:after="140" w:line="280" w:lineRule="atLeast"/>
    </w:pPr>
    <w:rPr>
      <w:rFonts w:ascii="Arial" w:eastAsia="Calibri" w:hAnsi="Arial" w:cs="Arial"/>
      <w:lang w:val="en-GB" w:eastAsia="en-AU"/>
    </w:rPr>
  </w:style>
  <w:style w:type="character" w:customStyle="1" w:styleId="ClauseLevel3Char">
    <w:name w:val="Clause Level 3 Char"/>
    <w:basedOn w:val="DefaultParagraphFont"/>
    <w:link w:val="ClauseLevel3"/>
    <w:uiPriority w:val="19"/>
    <w:rsid w:val="005F67C4"/>
    <w:rPr>
      <w:rFonts w:ascii="Arial" w:eastAsia="Calibri" w:hAnsi="Arial" w:cs="Arial"/>
      <w:lang w:val="en-GB"/>
    </w:rPr>
  </w:style>
  <w:style w:type="paragraph" w:customStyle="1" w:styleId="NumberedList1">
    <w:name w:val="Numbered List 1"/>
    <w:basedOn w:val="Normal"/>
    <w:qFormat/>
    <w:rsid w:val="005F67C4"/>
    <w:pPr>
      <w:suppressAutoHyphens/>
      <w:spacing w:before="180" w:after="60" w:line="280" w:lineRule="atLeast"/>
    </w:pPr>
    <w:rPr>
      <w:lang w:val="en-GB"/>
    </w:rPr>
  </w:style>
  <w:style w:type="character" w:customStyle="1" w:styleId="OIANormalChar">
    <w:name w:val="OIA Normal Char"/>
    <w:basedOn w:val="DefaultParagraphFont"/>
    <w:link w:val="OIANormal"/>
    <w:locked/>
    <w:rsid w:val="005F67C4"/>
    <w:rPr>
      <w:rFonts w:cs="Arial"/>
      <w:szCs w:val="18"/>
    </w:rPr>
  </w:style>
  <w:style w:type="paragraph" w:customStyle="1" w:styleId="OIANormal">
    <w:name w:val="OIA Normal"/>
    <w:basedOn w:val="Normal"/>
    <w:link w:val="OIANormalChar"/>
    <w:qFormat/>
    <w:rsid w:val="005F67C4"/>
    <w:pPr>
      <w:spacing w:before="120" w:after="120" w:line="260" w:lineRule="exact"/>
    </w:pPr>
    <w:rPr>
      <w:rFonts w:cs="Arial"/>
      <w:szCs w:val="18"/>
    </w:rPr>
  </w:style>
  <w:style w:type="paragraph" w:customStyle="1" w:styleId="MainHeading1">
    <w:name w:val="Main Heading1"/>
    <w:basedOn w:val="Heading1"/>
    <w:link w:val="MainHeading1Char"/>
    <w:qFormat/>
    <w:rsid w:val="005F67C4"/>
    <w:pPr>
      <w:spacing w:line="360" w:lineRule="auto"/>
      <w:jc w:val="center"/>
    </w:pPr>
    <w:rPr>
      <w:rFonts w:cs="Arial"/>
      <w:szCs w:val="24"/>
    </w:rPr>
  </w:style>
  <w:style w:type="character" w:customStyle="1" w:styleId="MainHeading1Char">
    <w:name w:val="Main Heading1 Char"/>
    <w:basedOn w:val="Heading1Char"/>
    <w:link w:val="MainHeading1"/>
    <w:rsid w:val="005F67C4"/>
    <w:rPr>
      <w:rFonts w:eastAsia="Times New Roman" w:cs="Arial"/>
      <w:b/>
      <w:bCs/>
      <w:kern w:val="28"/>
      <w:sz w:val="24"/>
      <w:szCs w:val="24"/>
      <w:lang w:val="en-GB" w:eastAsia="en-AU"/>
    </w:rPr>
  </w:style>
  <w:style w:type="paragraph" w:customStyle="1" w:styleId="Indent2">
    <w:name w:val="Indent 2"/>
    <w:basedOn w:val="Normal"/>
    <w:link w:val="Indent2Char"/>
    <w:rsid w:val="005F67C4"/>
    <w:pPr>
      <w:spacing w:after="0" w:line="240" w:lineRule="auto"/>
      <w:ind w:left="1440"/>
      <w:jc w:val="both"/>
    </w:pPr>
    <w:rPr>
      <w:rFonts w:ascii="Arial" w:eastAsia="Times New Roman" w:hAnsi="Arial" w:cs="Times New Roman"/>
      <w:szCs w:val="20"/>
      <w:lang w:val="en-GB" w:eastAsia="en-AU"/>
    </w:rPr>
  </w:style>
  <w:style w:type="character" w:customStyle="1" w:styleId="Indent2Char">
    <w:name w:val="Indent 2 Char"/>
    <w:basedOn w:val="DefaultParagraphFont"/>
    <w:link w:val="Indent2"/>
    <w:rsid w:val="005F67C4"/>
    <w:rPr>
      <w:rFonts w:ascii="Arial" w:eastAsia="Times New Roman" w:hAnsi="Arial" w:cs="Times New Roman"/>
      <w:szCs w:val="20"/>
      <w:lang w:val="en-GB" w:eastAsia="en-AU"/>
    </w:rPr>
  </w:style>
  <w:style w:type="character" w:styleId="FollowedHyperlink">
    <w:name w:val="FollowedHyperlink"/>
    <w:basedOn w:val="DefaultParagraphFont"/>
    <w:uiPriority w:val="99"/>
    <w:semiHidden/>
    <w:unhideWhenUsed/>
    <w:rsid w:val="005F67C4"/>
    <w:rPr>
      <w:color w:val="954F72" w:themeColor="followedHyperlink"/>
      <w:u w:val="single"/>
    </w:rPr>
  </w:style>
  <w:style w:type="character" w:styleId="EndnoteReference">
    <w:name w:val="endnote reference"/>
    <w:basedOn w:val="DefaultParagraphFont"/>
    <w:uiPriority w:val="99"/>
    <w:semiHidden/>
    <w:unhideWhenUsed/>
    <w:rsid w:val="005F67C4"/>
    <w:rPr>
      <w:vertAlign w:val="superscript"/>
    </w:rPr>
  </w:style>
  <w:style w:type="table" w:customStyle="1" w:styleId="GridTable1Light-Accent61">
    <w:name w:val="Grid Table 1 Light - Accent 61"/>
    <w:basedOn w:val="TableNormal"/>
    <w:uiPriority w:val="46"/>
    <w:rsid w:val="005F67C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7Colorful-Accent31">
    <w:name w:val="List Table 7 Colorful - Accent 31"/>
    <w:basedOn w:val="TableNormal"/>
    <w:uiPriority w:val="52"/>
    <w:rsid w:val="005F67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5F67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egalBodyText1">
    <w:name w:val="Legal Body Text 1"/>
    <w:basedOn w:val="BodyText"/>
    <w:qFormat/>
    <w:rsid w:val="005F67C4"/>
    <w:pPr>
      <w:spacing w:before="120" w:line="240" w:lineRule="auto"/>
    </w:pPr>
    <w:rPr>
      <w:rFonts w:ascii="Arial" w:hAnsi="Arial" w:cs="Arial"/>
    </w:rPr>
  </w:style>
  <w:style w:type="paragraph" w:customStyle="1" w:styleId="LegalHeading4subheading">
    <w:name w:val="Legal Heading 4 subheading"/>
    <w:basedOn w:val="Normal"/>
    <w:qFormat/>
    <w:rsid w:val="005F67C4"/>
    <w:pPr>
      <w:spacing w:before="240" w:after="240" w:line="240" w:lineRule="auto"/>
    </w:pPr>
    <w:rPr>
      <w:rFonts w:ascii="Arial" w:eastAsiaTheme="majorEastAsia" w:hAnsi="Arial" w:cs="Arial"/>
      <w:spacing w:val="5"/>
      <w:kern w:val="28"/>
      <w:sz w:val="36"/>
      <w:szCs w:val="36"/>
      <w:lang w:val="en-GB"/>
    </w:rPr>
  </w:style>
  <w:style w:type="paragraph" w:styleId="BodyText">
    <w:name w:val="Body Text"/>
    <w:basedOn w:val="Normal"/>
    <w:link w:val="BodyTextChar"/>
    <w:uiPriority w:val="99"/>
    <w:semiHidden/>
    <w:unhideWhenUsed/>
    <w:rsid w:val="005F67C4"/>
    <w:pPr>
      <w:spacing w:after="120"/>
    </w:pPr>
    <w:rPr>
      <w:lang w:val="en-GB"/>
    </w:rPr>
  </w:style>
  <w:style w:type="character" w:customStyle="1" w:styleId="BodyTextChar">
    <w:name w:val="Body Text Char"/>
    <w:basedOn w:val="DefaultParagraphFont"/>
    <w:link w:val="BodyText"/>
    <w:uiPriority w:val="99"/>
    <w:semiHidden/>
    <w:rsid w:val="005F67C4"/>
    <w:rPr>
      <w:lang w:val="en-GB"/>
    </w:rPr>
  </w:style>
  <w:style w:type="paragraph" w:styleId="TOCHeading">
    <w:name w:val="TOC Heading"/>
    <w:basedOn w:val="Heading1"/>
    <w:next w:val="Normal"/>
    <w:uiPriority w:val="39"/>
    <w:unhideWhenUsed/>
    <w:qFormat/>
    <w:rsid w:val="005F67C4"/>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3">
    <w:name w:val="toc 3"/>
    <w:basedOn w:val="Normal"/>
    <w:next w:val="Normal"/>
    <w:autoRedefine/>
    <w:uiPriority w:val="39"/>
    <w:unhideWhenUsed/>
    <w:rsid w:val="005F67C4"/>
    <w:pPr>
      <w:spacing w:after="100"/>
      <w:ind w:left="440"/>
    </w:pPr>
    <w:rPr>
      <w:lang w:val="en-GB"/>
    </w:rPr>
  </w:style>
  <w:style w:type="paragraph" w:styleId="TOC1">
    <w:name w:val="toc 1"/>
    <w:basedOn w:val="Normal"/>
    <w:next w:val="Normal"/>
    <w:autoRedefine/>
    <w:uiPriority w:val="39"/>
    <w:unhideWhenUsed/>
    <w:rsid w:val="005F67C4"/>
    <w:pPr>
      <w:spacing w:after="100"/>
    </w:pPr>
    <w:rPr>
      <w:lang w:val="en-GB"/>
    </w:rPr>
  </w:style>
  <w:style w:type="paragraph" w:styleId="TOC2">
    <w:name w:val="toc 2"/>
    <w:basedOn w:val="Normal"/>
    <w:next w:val="Normal"/>
    <w:autoRedefine/>
    <w:uiPriority w:val="39"/>
    <w:unhideWhenUsed/>
    <w:rsid w:val="005F67C4"/>
    <w:pPr>
      <w:spacing w:after="100"/>
      <w:ind w:left="220"/>
    </w:pPr>
    <w:rPr>
      <w:lang w:val="en-GB"/>
    </w:rPr>
  </w:style>
  <w:style w:type="paragraph" w:styleId="TOC4">
    <w:name w:val="toc 4"/>
    <w:basedOn w:val="Normal"/>
    <w:next w:val="Normal"/>
    <w:autoRedefine/>
    <w:uiPriority w:val="39"/>
    <w:unhideWhenUsed/>
    <w:rsid w:val="005F67C4"/>
    <w:pPr>
      <w:spacing w:after="100"/>
      <w:ind w:left="660"/>
    </w:pPr>
    <w:rPr>
      <w:rFonts w:eastAsiaTheme="minorEastAsia"/>
      <w:lang w:val="en-GB" w:eastAsia="en-AU"/>
    </w:rPr>
  </w:style>
  <w:style w:type="paragraph" w:styleId="TOC5">
    <w:name w:val="toc 5"/>
    <w:basedOn w:val="Normal"/>
    <w:next w:val="Normal"/>
    <w:autoRedefine/>
    <w:uiPriority w:val="39"/>
    <w:unhideWhenUsed/>
    <w:rsid w:val="005F67C4"/>
    <w:pPr>
      <w:spacing w:after="100"/>
      <w:ind w:left="880"/>
    </w:pPr>
    <w:rPr>
      <w:rFonts w:eastAsiaTheme="minorEastAsia"/>
      <w:lang w:val="en-GB" w:eastAsia="en-AU"/>
    </w:rPr>
  </w:style>
  <w:style w:type="paragraph" w:styleId="TOC6">
    <w:name w:val="toc 6"/>
    <w:basedOn w:val="Normal"/>
    <w:next w:val="Normal"/>
    <w:autoRedefine/>
    <w:uiPriority w:val="39"/>
    <w:unhideWhenUsed/>
    <w:rsid w:val="005F67C4"/>
    <w:pPr>
      <w:spacing w:after="100"/>
      <w:ind w:left="1100"/>
    </w:pPr>
    <w:rPr>
      <w:rFonts w:eastAsiaTheme="minorEastAsia"/>
      <w:lang w:val="en-GB" w:eastAsia="en-AU"/>
    </w:rPr>
  </w:style>
  <w:style w:type="paragraph" w:styleId="TOC7">
    <w:name w:val="toc 7"/>
    <w:basedOn w:val="Normal"/>
    <w:next w:val="Normal"/>
    <w:autoRedefine/>
    <w:uiPriority w:val="39"/>
    <w:unhideWhenUsed/>
    <w:rsid w:val="005F67C4"/>
    <w:pPr>
      <w:spacing w:after="100"/>
      <w:ind w:left="1320"/>
    </w:pPr>
    <w:rPr>
      <w:rFonts w:eastAsiaTheme="minorEastAsia"/>
      <w:lang w:val="en-GB" w:eastAsia="en-AU"/>
    </w:rPr>
  </w:style>
  <w:style w:type="paragraph" w:styleId="TOC8">
    <w:name w:val="toc 8"/>
    <w:basedOn w:val="Normal"/>
    <w:next w:val="Normal"/>
    <w:autoRedefine/>
    <w:uiPriority w:val="39"/>
    <w:unhideWhenUsed/>
    <w:rsid w:val="005F67C4"/>
    <w:pPr>
      <w:spacing w:after="100"/>
      <w:ind w:left="1540"/>
    </w:pPr>
    <w:rPr>
      <w:rFonts w:eastAsiaTheme="minorEastAsia"/>
      <w:lang w:val="en-GB" w:eastAsia="en-AU"/>
    </w:rPr>
  </w:style>
  <w:style w:type="paragraph" w:styleId="TOC9">
    <w:name w:val="toc 9"/>
    <w:basedOn w:val="Normal"/>
    <w:next w:val="Normal"/>
    <w:autoRedefine/>
    <w:uiPriority w:val="39"/>
    <w:unhideWhenUsed/>
    <w:rsid w:val="005F67C4"/>
    <w:pPr>
      <w:spacing w:after="100"/>
      <w:ind w:left="1760"/>
    </w:pPr>
    <w:rPr>
      <w:rFonts w:eastAsiaTheme="minorEastAsia"/>
      <w:lang w:val="en-GB" w:eastAsia="en-AU"/>
    </w:rPr>
  </w:style>
  <w:style w:type="paragraph" w:customStyle="1" w:styleId="RFTHEADINGLEVEL1">
    <w:name w:val="RFT HEADING LEVEL 1"/>
    <w:basedOn w:val="Normal"/>
    <w:link w:val="RFTHEADINGLEVEL1Char"/>
    <w:autoRedefine/>
    <w:qFormat/>
    <w:rsid w:val="005F67C4"/>
    <w:pPr>
      <w:pBdr>
        <w:bottom w:val="single" w:sz="4" w:space="1" w:color="auto"/>
      </w:pBdr>
    </w:pPr>
    <w:rPr>
      <w:b/>
      <w:sz w:val="24"/>
      <w:szCs w:val="20"/>
      <w:lang w:val="en-GB"/>
    </w:rPr>
  </w:style>
  <w:style w:type="paragraph" w:customStyle="1" w:styleId="RFTHEADINGLEVEL2">
    <w:name w:val="RFT HEADING LEVEL 2"/>
    <w:basedOn w:val="Heading3"/>
    <w:link w:val="RFTHEADINGLEVEL2Char"/>
    <w:qFormat/>
    <w:rsid w:val="005F67C4"/>
    <w:rPr>
      <w:b w:val="0"/>
    </w:rPr>
  </w:style>
  <w:style w:type="paragraph" w:customStyle="1" w:styleId="RFTHEADINGLEVEL3">
    <w:name w:val="RFT HEADING LEVEL 3"/>
    <w:basedOn w:val="Heading3"/>
    <w:link w:val="RFTHEADINGLEVEL3Char"/>
    <w:qFormat/>
    <w:rsid w:val="005F67C4"/>
    <w:pPr>
      <w:spacing w:after="120"/>
    </w:pPr>
    <w:rPr>
      <w:b w:val="0"/>
    </w:rPr>
  </w:style>
  <w:style w:type="character" w:customStyle="1" w:styleId="RFTHEADINGLEVEL1Char">
    <w:name w:val="RFT HEADING LEVEL 1 Char"/>
    <w:basedOn w:val="DefaultParagraphFont"/>
    <w:link w:val="RFTHEADINGLEVEL1"/>
    <w:rsid w:val="005F67C4"/>
    <w:rPr>
      <w:b/>
      <w:sz w:val="24"/>
      <w:szCs w:val="20"/>
      <w:lang w:val="en-GB"/>
    </w:rPr>
  </w:style>
  <w:style w:type="character" w:customStyle="1" w:styleId="RFTHEADINGLEVEL2Char">
    <w:name w:val="RFT HEADING LEVEL 2 Char"/>
    <w:basedOn w:val="Heading3Char"/>
    <w:link w:val="RFTHEADINGLEVEL2"/>
    <w:rsid w:val="005F67C4"/>
    <w:rPr>
      <w:rFonts w:eastAsia="Times New Roman" w:cs="Times New Roman"/>
      <w:b w:val="0"/>
      <w:sz w:val="24"/>
      <w:szCs w:val="20"/>
      <w:lang w:val="en-GB" w:eastAsia="en-AU"/>
    </w:rPr>
  </w:style>
  <w:style w:type="character" w:customStyle="1" w:styleId="RFTHEADINGLEVEL3Char">
    <w:name w:val="RFT HEADING LEVEL 3 Char"/>
    <w:basedOn w:val="Heading3Char"/>
    <w:link w:val="RFTHEADINGLEVEL3"/>
    <w:rsid w:val="005F67C4"/>
    <w:rPr>
      <w:rFonts w:eastAsia="Times New Roman" w:cs="Times New Roman"/>
      <w:b w:val="0"/>
      <w:sz w:val="24"/>
      <w:szCs w:val="20"/>
      <w:lang w:val="en-GB" w:eastAsia="en-AU"/>
    </w:rPr>
  </w:style>
  <w:style w:type="paragraph" w:styleId="Index1">
    <w:name w:val="index 1"/>
    <w:basedOn w:val="Normal"/>
    <w:next w:val="Normal"/>
    <w:autoRedefine/>
    <w:uiPriority w:val="99"/>
    <w:semiHidden/>
    <w:unhideWhenUsed/>
    <w:rsid w:val="005F67C4"/>
    <w:pPr>
      <w:spacing w:after="0" w:line="240" w:lineRule="auto"/>
      <w:ind w:left="220" w:hanging="220"/>
    </w:pPr>
    <w:rPr>
      <w:lang w:val="en-GB"/>
    </w:rPr>
  </w:style>
  <w:style w:type="paragraph" w:styleId="Revision">
    <w:name w:val="Revision"/>
    <w:hidden/>
    <w:uiPriority w:val="99"/>
    <w:semiHidden/>
    <w:rsid w:val="005F67C4"/>
    <w:pPr>
      <w:spacing w:after="0" w:line="240" w:lineRule="auto"/>
    </w:pPr>
    <w:rPr>
      <w:lang w:val="en-GB"/>
    </w:rPr>
  </w:style>
  <w:style w:type="table" w:customStyle="1" w:styleId="DPSTableGrid1">
    <w:name w:val="DPS Table Grid1"/>
    <w:basedOn w:val="TableNormal"/>
    <w:next w:val="TableGrid"/>
    <w:uiPriority w:val="39"/>
    <w:rsid w:val="005F67C4"/>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67C4"/>
  </w:style>
  <w:style w:type="paragraph" w:customStyle="1" w:styleId="Style1">
    <w:name w:val="Style1"/>
    <w:basedOn w:val="Normal"/>
    <w:link w:val="Style1Char"/>
    <w:qFormat/>
    <w:rsid w:val="005F67C4"/>
    <w:pPr>
      <w:spacing w:before="240" w:after="0" w:line="240" w:lineRule="auto"/>
      <w:outlineLvl w:val="2"/>
    </w:pPr>
    <w:rPr>
      <w:rFonts w:ascii="Times New Roman" w:eastAsia="Times New Roman" w:hAnsi="Times New Roman" w:cs="Times New Roman"/>
      <w:sz w:val="24"/>
    </w:rPr>
  </w:style>
  <w:style w:type="character" w:customStyle="1" w:styleId="Style1Char">
    <w:name w:val="Style1 Char"/>
    <w:basedOn w:val="DefaultParagraphFont"/>
    <w:link w:val="Style1"/>
    <w:rsid w:val="005F67C4"/>
    <w:rPr>
      <w:rFonts w:ascii="Times New Roman" w:eastAsia="Times New Roman" w:hAnsi="Times New Roman" w:cs="Times New Roman"/>
      <w:sz w:val="24"/>
    </w:rPr>
  </w:style>
  <w:style w:type="paragraph" w:customStyle="1" w:styleId="NumberedPara1">
    <w:name w:val="Numbered Para 1"/>
    <w:basedOn w:val="Normal"/>
    <w:link w:val="NumberedPara1Char"/>
    <w:uiPriority w:val="99"/>
    <w:rsid w:val="005F67C4"/>
    <w:pPr>
      <w:numPr>
        <w:numId w:val="13"/>
      </w:numPr>
      <w:spacing w:before="120" w:after="120" w:line="240" w:lineRule="auto"/>
    </w:pPr>
    <w:rPr>
      <w:rFonts w:ascii="Arial Narrow" w:eastAsia="Times New Roman" w:hAnsi="Arial Narrow" w:cs="Times New Roman"/>
      <w:sz w:val="24"/>
      <w:szCs w:val="20"/>
    </w:rPr>
  </w:style>
  <w:style w:type="character" w:customStyle="1" w:styleId="NumberedPara1Char">
    <w:name w:val="Numbered Para 1 Char"/>
    <w:basedOn w:val="DefaultParagraphFont"/>
    <w:link w:val="NumberedPara1"/>
    <w:uiPriority w:val="99"/>
    <w:locked/>
    <w:rsid w:val="005F67C4"/>
    <w:rPr>
      <w:rFonts w:ascii="Arial Narrow" w:eastAsia="Times New Roman" w:hAnsi="Arial Narrow" w:cs="Times New Roman"/>
      <w:sz w:val="24"/>
      <w:szCs w:val="20"/>
    </w:rPr>
  </w:style>
  <w:style w:type="paragraph" w:customStyle="1" w:styleId="Body">
    <w:name w:val="Body"/>
    <w:rsid w:val="005F67C4"/>
    <w:pPr>
      <w:spacing w:before="120" w:after="120" w:line="240" w:lineRule="auto"/>
      <w:ind w:left="1134"/>
    </w:pPr>
    <w:rPr>
      <w:rFonts w:ascii="Arial" w:eastAsia="Times New Roman" w:hAnsi="Arial" w:cs="Times New Roman"/>
      <w:szCs w:val="24"/>
    </w:rPr>
  </w:style>
  <w:style w:type="character" w:customStyle="1" w:styleId="CONLevel11Char">
    <w:name w:val=".CON  Level   1.1 Char"/>
    <w:basedOn w:val="DefaultParagraphFont"/>
    <w:link w:val="CONLevel11"/>
    <w:locked/>
    <w:rsid w:val="005F67C4"/>
  </w:style>
  <w:style w:type="paragraph" w:customStyle="1" w:styleId="CONLevel11">
    <w:name w:val=".CON  Level   1.1"/>
    <w:basedOn w:val="Normal"/>
    <w:link w:val="CONLevel11Char"/>
    <w:rsid w:val="005F67C4"/>
    <w:pPr>
      <w:numPr>
        <w:ilvl w:val="1"/>
        <w:numId w:val="14"/>
      </w:numPr>
      <w:spacing w:after="0" w:line="240" w:lineRule="auto"/>
    </w:pPr>
  </w:style>
  <w:style w:type="character" w:customStyle="1" w:styleId="CONLevelaChar">
    <w:name w:val=".CON  Level  (a) Char"/>
    <w:basedOn w:val="DefaultParagraphFont"/>
    <w:link w:val="CONLevela"/>
    <w:locked/>
    <w:rsid w:val="005F67C4"/>
  </w:style>
  <w:style w:type="paragraph" w:customStyle="1" w:styleId="CONLevela">
    <w:name w:val=".CON  Level  (a)"/>
    <w:basedOn w:val="Normal"/>
    <w:link w:val="CONLevelaChar"/>
    <w:rsid w:val="005F67C4"/>
    <w:pPr>
      <w:numPr>
        <w:ilvl w:val="3"/>
        <w:numId w:val="14"/>
      </w:numPr>
      <w:spacing w:after="0" w:line="240" w:lineRule="auto"/>
      <w:ind w:left="1430"/>
    </w:pPr>
  </w:style>
  <w:style w:type="paragraph" w:customStyle="1" w:styleId="CONLevelI">
    <w:name w:val=".CON  Level (I)"/>
    <w:basedOn w:val="Normal"/>
    <w:uiPriority w:val="99"/>
    <w:rsid w:val="005F67C4"/>
    <w:pPr>
      <w:numPr>
        <w:ilvl w:val="5"/>
        <w:numId w:val="14"/>
      </w:numPr>
      <w:spacing w:after="0" w:line="240" w:lineRule="auto"/>
    </w:pPr>
    <w:rPr>
      <w:rFonts w:ascii="Times New Roman" w:hAnsi="Times New Roman" w:cs="Times New Roman"/>
      <w:sz w:val="24"/>
      <w:szCs w:val="24"/>
    </w:rPr>
  </w:style>
  <w:style w:type="paragraph" w:customStyle="1" w:styleId="SINIIPParagraph">
    <w:name w:val="SI NIIP Paragraph"/>
    <w:basedOn w:val="BodyText"/>
    <w:rsid w:val="005F67C4"/>
    <w:pPr>
      <w:numPr>
        <w:numId w:val="15"/>
      </w:numPr>
      <w:spacing w:before="120" w:after="240" w:line="240" w:lineRule="auto"/>
      <w:jc w:val="both"/>
    </w:pPr>
    <w:rPr>
      <w:rFonts w:ascii="Arial" w:eastAsia="Times New Roman" w:hAnsi="Arial" w:cs="Arial"/>
      <w:sz w:val="20"/>
      <w:szCs w:val="20"/>
      <w:lang w:eastAsia="en-GB"/>
    </w:rPr>
  </w:style>
  <w:style w:type="character" w:styleId="UnresolvedMention">
    <w:name w:val="Unresolved Mention"/>
    <w:basedOn w:val="DefaultParagraphFont"/>
    <w:uiPriority w:val="99"/>
    <w:semiHidden/>
    <w:unhideWhenUsed/>
    <w:rsid w:val="005F67C4"/>
    <w:rPr>
      <w:color w:val="605E5C"/>
      <w:shd w:val="clear" w:color="auto" w:fill="E1DFDD"/>
    </w:rPr>
  </w:style>
  <w:style w:type="paragraph" w:customStyle="1" w:styleId="L2">
    <w:name w:val="L2"/>
    <w:basedOn w:val="Normal"/>
    <w:autoRedefine/>
    <w:rsid w:val="005F67C4"/>
    <w:pPr>
      <w:widowControl w:val="0"/>
      <w:tabs>
        <w:tab w:val="left" w:pos="2835"/>
      </w:tabs>
      <w:spacing w:after="0" w:line="240" w:lineRule="auto"/>
      <w:ind w:left="-102" w:right="-107"/>
      <w:jc w:val="center"/>
      <w:outlineLvl w:val="1"/>
    </w:pPr>
    <w:rPr>
      <w:rFonts w:ascii="Arial" w:eastAsia="SimSun" w:hAnsi="Arial" w:cs="Arial"/>
      <w:b/>
      <w:color w:val="000000" w:themeColor="text1"/>
      <w:sz w:val="19"/>
      <w:szCs w:val="19"/>
    </w:rPr>
  </w:style>
  <w:style w:type="paragraph" w:customStyle="1" w:styleId="PFNum">
    <w:name w:val="PF (Num)"/>
    <w:basedOn w:val="Normal"/>
    <w:rsid w:val="005F67C4"/>
    <w:pPr>
      <w:tabs>
        <w:tab w:val="num" w:pos="924"/>
        <w:tab w:val="right" w:pos="9214"/>
      </w:tabs>
      <w:spacing w:before="120" w:after="120" w:line="240" w:lineRule="auto"/>
      <w:ind w:left="924" w:hanging="924"/>
    </w:pPr>
    <w:rPr>
      <w:rFonts w:ascii="Arial" w:eastAsia="Times New Roman" w:hAnsi="Arial" w:cs="Times New Roman"/>
      <w:iCs/>
      <w:color w:val="000000"/>
      <w:szCs w:val="20"/>
    </w:rPr>
  </w:style>
  <w:style w:type="paragraph" w:customStyle="1" w:styleId="PFNumLevel3">
    <w:name w:val="PF (Num) Level 3"/>
    <w:basedOn w:val="Normal"/>
    <w:rsid w:val="005F67C4"/>
    <w:pPr>
      <w:tabs>
        <w:tab w:val="num" w:pos="1848"/>
        <w:tab w:val="right" w:pos="9214"/>
      </w:tabs>
      <w:spacing w:before="120" w:after="120" w:line="240" w:lineRule="auto"/>
      <w:ind w:left="1848" w:hanging="924"/>
    </w:pPr>
    <w:rPr>
      <w:rFonts w:ascii="Arial" w:eastAsia="Times New Roman" w:hAnsi="Arial" w:cs="Times New Roman"/>
      <w:iCs/>
      <w:color w:val="000000"/>
      <w:szCs w:val="20"/>
    </w:rPr>
  </w:style>
  <w:style w:type="paragraph" w:customStyle="1" w:styleId="PFNumLevel4">
    <w:name w:val="PF (Num) Level 4"/>
    <w:basedOn w:val="Normal"/>
    <w:rsid w:val="005F67C4"/>
    <w:pPr>
      <w:tabs>
        <w:tab w:val="num" w:pos="2772"/>
        <w:tab w:val="right" w:pos="6804"/>
      </w:tabs>
      <w:spacing w:before="120" w:after="120" w:line="240" w:lineRule="auto"/>
      <w:ind w:left="2772" w:hanging="924"/>
    </w:pPr>
    <w:rPr>
      <w:rFonts w:ascii="Arial" w:eastAsia="Times New Roman" w:hAnsi="Arial" w:cs="Times New Roman"/>
      <w:i/>
      <w:iCs/>
      <w:color w:val="000000"/>
      <w:sz w:val="21"/>
      <w:szCs w:val="20"/>
    </w:rPr>
  </w:style>
  <w:style w:type="paragraph" w:customStyle="1" w:styleId="PFNumLevel5">
    <w:name w:val="PF (Num) Level 5"/>
    <w:basedOn w:val="Normal"/>
    <w:rsid w:val="005F67C4"/>
    <w:pPr>
      <w:tabs>
        <w:tab w:val="num" w:pos="1848"/>
        <w:tab w:val="left" w:pos="2773"/>
        <w:tab w:val="left" w:pos="3697"/>
        <w:tab w:val="right" w:pos="9214"/>
      </w:tabs>
      <w:spacing w:before="120" w:after="120" w:line="240" w:lineRule="auto"/>
      <w:ind w:left="1848" w:hanging="924"/>
    </w:pPr>
    <w:rPr>
      <w:rFonts w:ascii="Arial" w:eastAsia="Times New Roman" w:hAnsi="Arial" w:cs="Times New Roman"/>
      <w:i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mc.gov.au/indigenous-affairs/economic-development/indigenous-procurement-policy-ip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o.gov.au/Business/Bus/Statement-of-tax-record/" TargetMode="External"/><Relationship Id="rId5" Type="http://schemas.openxmlformats.org/officeDocument/2006/relationships/footnotes" Target="footnotes.xml"/><Relationship Id="rId10" Type="http://schemas.openxmlformats.org/officeDocument/2006/relationships/hyperlink" Target="https://www.finance.gov.au/government/procurement/buying-australian-government/confidentiality-throughout-procurement-cycle" TargetMode="External"/><Relationship Id="rId4" Type="http://schemas.openxmlformats.org/officeDocument/2006/relationships/webSettings" Target="webSettings.xml"/><Relationship Id="rId9" Type="http://schemas.openxmlformats.org/officeDocument/2006/relationships/hyperlink" Target="https://www.legislation.gov.au/Details/C2015C00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24</Pages>
  <Words>6018</Words>
  <Characters>32343</Characters>
  <Application>Microsoft Office Word</Application>
  <DocSecurity>0</DocSecurity>
  <Lines>1370</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Gerlinde Murray</dc:creator>
  <cp:keywords> [SEC=OFFICIAL]</cp:keywords>
  <dc:description/>
  <cp:lastModifiedBy>Gerlinde Murray</cp:lastModifiedBy>
  <cp:revision>4</cp:revision>
  <dcterms:created xsi:type="dcterms:W3CDTF">2021-07-15T00:45:00Z</dcterms:created>
  <dcterms:modified xsi:type="dcterms:W3CDTF">2021-07-15T23:32:00Z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F53396556967410AA458EF92F329E576</vt:lpwstr>
  </property>
  <property fmtid="{D5CDD505-2E9C-101B-9397-08002B2CF9AE}" pid="9" name="PM_ProtectiveMarkingValue_Footer">
    <vt:lpwstr>OFFICIAL</vt:lpwstr>
  </property>
  <property fmtid="{D5CDD505-2E9C-101B-9397-08002B2CF9AE}" pid="10" name="PM_Originator_Hash_SHA1">
    <vt:lpwstr>F5917D29B03DDE10DDACEE67321A6A74DCD5D2EF</vt:lpwstr>
  </property>
  <property fmtid="{D5CDD505-2E9C-101B-9397-08002B2CF9AE}" pid="11" name="PM_OriginationTimeStamp">
    <vt:lpwstr>2021-07-15T23:28:02Z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E22C274D7359DAD1EDB754186C0E7114</vt:lpwstr>
  </property>
  <property fmtid="{D5CDD505-2E9C-101B-9397-08002B2CF9AE}" pid="20" name="PM_Hash_Salt">
    <vt:lpwstr>6B7F3227BC9D7E25A5A0F630564F930D</vt:lpwstr>
  </property>
  <property fmtid="{D5CDD505-2E9C-101B-9397-08002B2CF9AE}" pid="21" name="PM_Hash_SHA1">
    <vt:lpwstr>937AA71C7F8632D8130A7D5A009B8AACAB18F93C</vt:lpwstr>
  </property>
  <property fmtid="{D5CDD505-2E9C-101B-9397-08002B2CF9AE}" pid="22" name="PM_SecurityClassification_Prev">
    <vt:lpwstr>OFFICIAL</vt:lpwstr>
  </property>
  <property fmtid="{D5CDD505-2E9C-101B-9397-08002B2CF9AE}" pid="23" name="PM_Qualifier_Prev">
    <vt:lpwstr/>
  </property>
</Properties>
</file>